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F100D" w14:textId="77777777" w:rsidR="0012641A" w:rsidRPr="002256B0" w:rsidRDefault="0012641A">
      <w:pPr>
        <w:rPr>
          <w:rFonts w:ascii="Times New Roman" w:hAnsi="Times New Roman" w:cs="Times New Roman"/>
          <w:b/>
          <w:bCs/>
          <w:lang w:val="hr-HR"/>
        </w:rPr>
      </w:pPr>
      <w:r w:rsidRPr="002256B0">
        <w:rPr>
          <w:rFonts w:ascii="Times New Roman" w:hAnsi="Times New Roman" w:cs="Times New Roman"/>
          <w:b/>
          <w:bCs/>
          <w:lang w:val="hr-HR"/>
        </w:rPr>
        <w:t>TEOLOŠKO-KATEHETSKI ODJEL SVEUČILIŠTA U ZADRU</w:t>
      </w:r>
    </w:p>
    <w:p w14:paraId="65D79BF6" w14:textId="77777777" w:rsidR="0012641A" w:rsidRPr="002256B0" w:rsidRDefault="0012641A">
      <w:pPr>
        <w:rPr>
          <w:rFonts w:ascii="Times New Roman" w:hAnsi="Times New Roman" w:cs="Times New Roman"/>
          <w:b/>
          <w:bCs/>
          <w:lang w:val="hr-HR"/>
        </w:rPr>
      </w:pPr>
      <w:r w:rsidRPr="002256B0">
        <w:rPr>
          <w:rFonts w:ascii="Times New Roman" w:hAnsi="Times New Roman" w:cs="Times New Roman"/>
          <w:b/>
          <w:bCs/>
          <w:lang w:val="hr-HR"/>
        </w:rPr>
        <w:t>Akad. god. 2019./2020.</w:t>
      </w:r>
    </w:p>
    <w:p w14:paraId="1B871306" w14:textId="77777777" w:rsidR="0012641A" w:rsidRPr="002256B0" w:rsidRDefault="0012641A">
      <w:pPr>
        <w:rPr>
          <w:rFonts w:ascii="Times New Roman" w:hAnsi="Times New Roman" w:cs="Times New Roman"/>
          <w:b/>
          <w:bCs/>
          <w:lang w:val="hr-HR"/>
        </w:rPr>
      </w:pPr>
      <w:r w:rsidRPr="002256B0">
        <w:rPr>
          <w:rFonts w:ascii="Times New Roman" w:hAnsi="Times New Roman" w:cs="Times New Roman"/>
          <w:b/>
          <w:bCs/>
          <w:lang w:val="hr-HR"/>
        </w:rPr>
        <w:t>Izvedbeni planovi – ljetni semestar</w:t>
      </w:r>
    </w:p>
    <w:p w14:paraId="27F17AD0" w14:textId="77777777" w:rsidR="0012641A" w:rsidRPr="002256B0" w:rsidRDefault="0012641A">
      <w:pPr>
        <w:rPr>
          <w:rFonts w:ascii="Times New Roman" w:hAnsi="Times New Roman" w:cs="Times New Roman"/>
          <w:b/>
          <w:bCs/>
          <w:lang w:val="hr-HR"/>
        </w:rPr>
      </w:pPr>
    </w:p>
    <w:p w14:paraId="760148CA" w14:textId="77777777" w:rsidR="0012641A" w:rsidRPr="002256B0" w:rsidRDefault="0012641A">
      <w:pPr>
        <w:rPr>
          <w:rFonts w:ascii="Times New Roman" w:hAnsi="Times New Roman" w:cs="Times New Roman"/>
          <w:b/>
          <w:bCs/>
          <w:lang w:val="hr-HR"/>
        </w:rPr>
      </w:pPr>
    </w:p>
    <w:p w14:paraId="2A52554F" w14:textId="77777777" w:rsidR="0012641A" w:rsidRPr="002256B0" w:rsidRDefault="0012641A">
      <w:pPr>
        <w:rPr>
          <w:rFonts w:ascii="Times New Roman" w:hAnsi="Times New Roman" w:cs="Times New Roman"/>
          <w:b/>
          <w:bCs/>
          <w:lang w:val="hr-HR"/>
        </w:rPr>
      </w:pPr>
    </w:p>
    <w:p w14:paraId="339F8F24" w14:textId="77777777" w:rsidR="0012641A" w:rsidRPr="002256B0" w:rsidRDefault="0012641A">
      <w:pPr>
        <w:rPr>
          <w:rFonts w:ascii="Times New Roman" w:hAnsi="Times New Roman" w:cs="Times New Roman"/>
          <w:lang w:val="hr-HR"/>
        </w:rPr>
      </w:pPr>
      <w:r w:rsidRPr="002256B0">
        <w:rPr>
          <w:rFonts w:ascii="Times New Roman" w:hAnsi="Times New Roman" w:cs="Times New Roman"/>
          <w:b/>
          <w:bCs/>
          <w:u w:val="single"/>
          <w:lang w:val="hr-HR"/>
        </w:rPr>
        <w:t>1. GODINA PDS</w:t>
      </w:r>
    </w:p>
    <w:p w14:paraId="0B4330F2" w14:textId="77777777" w:rsidR="0012641A" w:rsidRPr="002256B0" w:rsidRDefault="0012641A">
      <w:pPr>
        <w:rPr>
          <w:rFonts w:ascii="Times New Roman" w:hAnsi="Times New Roman" w:cs="Times New Roman"/>
          <w:lang w:val="hr-HR"/>
        </w:rPr>
      </w:pPr>
    </w:p>
    <w:p w14:paraId="2BB977BA" w14:textId="77777777" w:rsidR="0012641A" w:rsidRPr="00E17C7E" w:rsidRDefault="0012641A" w:rsidP="0012641A">
      <w:pPr>
        <w:rPr>
          <w:rFonts w:ascii="Times New Roman" w:hAnsi="Times New Roman" w:cs="Times New Roman"/>
          <w:b/>
          <w:lang w:val="it-IT"/>
        </w:rPr>
      </w:pPr>
      <w:proofErr w:type="spellStart"/>
      <w:r w:rsidRPr="00E17C7E">
        <w:rPr>
          <w:rFonts w:ascii="Times New Roman" w:hAnsi="Times New Roman" w:cs="Times New Roman"/>
          <w:b/>
          <w:lang w:val="it-IT"/>
        </w:rPr>
        <w:t>Obrazac</w:t>
      </w:r>
      <w:proofErr w:type="spellEnd"/>
      <w:r w:rsidRPr="00E17C7E">
        <w:rPr>
          <w:rFonts w:ascii="Times New Roman" w:hAnsi="Times New Roman" w:cs="Times New Roman"/>
          <w:b/>
          <w:lang w:val="it-IT"/>
        </w:rPr>
        <w:t xml:space="preserve"> 1.3.2. </w:t>
      </w:r>
      <w:proofErr w:type="spellStart"/>
      <w:r w:rsidRPr="00E17C7E">
        <w:rPr>
          <w:rFonts w:ascii="Times New Roman" w:hAnsi="Times New Roman" w:cs="Times New Roman"/>
          <w:b/>
          <w:lang w:val="it-IT"/>
        </w:rPr>
        <w:t>Izvedbeni</w:t>
      </w:r>
      <w:proofErr w:type="spellEnd"/>
      <w:r w:rsidRPr="00E17C7E">
        <w:rPr>
          <w:rFonts w:ascii="Times New Roman" w:hAnsi="Times New Roman" w:cs="Times New Roman"/>
          <w:b/>
          <w:lang w:val="it-IT"/>
        </w:rPr>
        <w:t xml:space="preserve"> </w:t>
      </w:r>
      <w:proofErr w:type="spellStart"/>
      <w:r w:rsidRPr="00E17C7E">
        <w:rPr>
          <w:rFonts w:ascii="Times New Roman" w:hAnsi="Times New Roman" w:cs="Times New Roman"/>
          <w:b/>
          <w:lang w:val="it-IT"/>
        </w:rPr>
        <w:t>plan</w:t>
      </w:r>
      <w:proofErr w:type="spellEnd"/>
      <w:r w:rsidRPr="00E17C7E">
        <w:rPr>
          <w:rFonts w:ascii="Times New Roman" w:hAnsi="Times New Roman" w:cs="Times New Roman"/>
          <w:b/>
          <w:lang w:val="it-IT"/>
        </w:rPr>
        <w:t xml:space="preserve"> </w:t>
      </w:r>
      <w:proofErr w:type="spellStart"/>
      <w:r w:rsidRPr="00E17C7E">
        <w:rPr>
          <w:rFonts w:ascii="Times New Roman" w:hAnsi="Times New Roman" w:cs="Times New Roman"/>
          <w:b/>
          <w:lang w:val="it-IT"/>
        </w:rPr>
        <w:t>nastave</w:t>
      </w:r>
      <w:proofErr w:type="spellEnd"/>
      <w:r w:rsidRPr="00E17C7E">
        <w:rPr>
          <w:rFonts w:ascii="Times New Roman" w:hAnsi="Times New Roman" w:cs="Times New Roman"/>
          <w:b/>
          <w:lang w:val="it-IT"/>
        </w:rPr>
        <w:t xml:space="preserve"> (</w:t>
      </w:r>
      <w:proofErr w:type="spellStart"/>
      <w:r w:rsidRPr="00E17C7E">
        <w:rPr>
          <w:rFonts w:ascii="Times New Roman" w:hAnsi="Times New Roman" w:cs="Times New Roman"/>
          <w:b/>
          <w:i/>
          <w:lang w:val="it-IT"/>
        </w:rPr>
        <w:t>syllabus</w:t>
      </w:r>
      <w:proofErr w:type="spellEnd"/>
      <w:r w:rsidRPr="00E17C7E">
        <w:rPr>
          <w:rFonts w:ascii="Times New Roman" w:hAnsi="Times New Roman" w:cs="Times New Roman"/>
          <w:b/>
          <w:lang w:val="it-IT"/>
        </w:rPr>
        <w:t>)</w:t>
      </w:r>
      <w:r w:rsidRPr="00E17C7E">
        <w:rPr>
          <w:rStyle w:val="Referencafusnote"/>
          <w:rFonts w:ascii="Times New Roman" w:hAnsi="Times New Roman" w:cs="Times New Roman"/>
          <w:b/>
          <w:lang w:val="it-IT"/>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2641A" w:rsidRPr="002256B0" w14:paraId="50FB1630" w14:textId="77777777" w:rsidTr="00F748AC">
        <w:tc>
          <w:tcPr>
            <w:tcW w:w="1801" w:type="dxa"/>
            <w:shd w:val="clear" w:color="auto" w:fill="F2F2F2" w:themeFill="background1" w:themeFillShade="F2"/>
            <w:vAlign w:val="center"/>
          </w:tcPr>
          <w:p w14:paraId="0532DCD0" w14:textId="77777777" w:rsidR="0012641A" w:rsidRPr="002256B0" w:rsidRDefault="0012641A" w:rsidP="00F748AC">
            <w:pPr>
              <w:spacing w:before="20" w:after="20"/>
              <w:rPr>
                <w:rFonts w:ascii="Times New Roman" w:hAnsi="Times New Roman" w:cs="Times New Roman"/>
                <w:b/>
              </w:rPr>
            </w:pPr>
            <w:r w:rsidRPr="002256B0">
              <w:rPr>
                <w:rFonts w:ascii="Times New Roman" w:hAnsi="Times New Roman" w:cs="Times New Roman"/>
                <w:b/>
              </w:rPr>
              <w:t xml:space="preserve">Naziv kolegija </w:t>
            </w:r>
          </w:p>
        </w:tc>
        <w:tc>
          <w:tcPr>
            <w:tcW w:w="5196" w:type="dxa"/>
            <w:gridSpan w:val="23"/>
            <w:vAlign w:val="center"/>
          </w:tcPr>
          <w:p w14:paraId="0B4DBA8F" w14:textId="77777777" w:rsidR="0012641A" w:rsidRPr="002256B0" w:rsidRDefault="0012641A" w:rsidP="0012641A">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POVIJEST CRKVE</w:t>
            </w:r>
          </w:p>
        </w:tc>
        <w:tc>
          <w:tcPr>
            <w:tcW w:w="758" w:type="dxa"/>
            <w:gridSpan w:val="3"/>
            <w:shd w:val="clear" w:color="auto" w:fill="F2F2F2" w:themeFill="background1" w:themeFillShade="F2"/>
          </w:tcPr>
          <w:p w14:paraId="3FFAACC2" w14:textId="77777777" w:rsidR="0012641A" w:rsidRPr="002256B0" w:rsidRDefault="0012641A"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0EC259C8" w14:textId="77777777" w:rsidR="0012641A" w:rsidRPr="002256B0" w:rsidRDefault="0012641A"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12641A" w:rsidRPr="002256B0" w14:paraId="09EC6A32" w14:textId="77777777" w:rsidTr="00F748AC">
        <w:tc>
          <w:tcPr>
            <w:tcW w:w="1801" w:type="dxa"/>
            <w:shd w:val="clear" w:color="auto" w:fill="F2F2F2" w:themeFill="background1" w:themeFillShade="F2"/>
          </w:tcPr>
          <w:p w14:paraId="4B8F02AF" w14:textId="77777777" w:rsidR="0012641A" w:rsidRPr="002256B0" w:rsidRDefault="0012641A"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4866C5D8" w14:textId="77777777" w:rsidR="0012641A" w:rsidRPr="002256B0" w:rsidRDefault="0012641A" w:rsidP="00F748AC">
            <w:pPr>
              <w:spacing w:before="20" w:after="20"/>
              <w:rPr>
                <w:rFonts w:ascii="Times New Roman" w:hAnsi="Times New Roman" w:cs="Times New Roman"/>
                <w:sz w:val="20"/>
              </w:rPr>
            </w:pPr>
            <w:r w:rsidRPr="002256B0">
              <w:rPr>
                <w:rFonts w:ascii="Times New Roman" w:hAnsi="Times New Roman" w:cs="Times New Roman"/>
                <w:sz w:val="20"/>
              </w:rPr>
              <w:t>Preddiplomski sveučilišni teološko-katehetski studij</w:t>
            </w:r>
          </w:p>
        </w:tc>
        <w:tc>
          <w:tcPr>
            <w:tcW w:w="758" w:type="dxa"/>
            <w:gridSpan w:val="3"/>
            <w:shd w:val="clear" w:color="auto" w:fill="F2F2F2" w:themeFill="background1" w:themeFillShade="F2"/>
          </w:tcPr>
          <w:p w14:paraId="29C0DA3E" w14:textId="77777777" w:rsidR="0012641A" w:rsidRPr="002256B0" w:rsidRDefault="0012641A"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66815024" w14:textId="77777777" w:rsidR="0012641A" w:rsidRPr="002256B0" w:rsidRDefault="0012641A"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12641A" w:rsidRPr="002256B0" w14:paraId="65A567FF" w14:textId="77777777" w:rsidTr="00F748AC">
        <w:tc>
          <w:tcPr>
            <w:tcW w:w="1801" w:type="dxa"/>
            <w:shd w:val="clear" w:color="auto" w:fill="F2F2F2" w:themeFill="background1" w:themeFillShade="F2"/>
          </w:tcPr>
          <w:p w14:paraId="4DB2AFF8" w14:textId="77777777" w:rsidR="0012641A" w:rsidRPr="002256B0" w:rsidRDefault="0012641A"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5B159296" w14:textId="77777777" w:rsidR="0012641A" w:rsidRPr="002256B0" w:rsidRDefault="0012641A"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12641A" w:rsidRPr="002256B0" w14:paraId="393C2279" w14:textId="77777777" w:rsidTr="00F748AC">
        <w:tc>
          <w:tcPr>
            <w:tcW w:w="1801" w:type="dxa"/>
            <w:shd w:val="clear" w:color="auto" w:fill="F2F2F2" w:themeFill="background1" w:themeFillShade="F2"/>
            <w:vAlign w:val="center"/>
          </w:tcPr>
          <w:p w14:paraId="159383DF"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5736BA82"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18"/>
                  </w:rPr>
                  <w:t>☒</w:t>
                </w:r>
              </w:sdtContent>
            </w:sdt>
            <w:r w:rsidR="0012641A" w:rsidRPr="002256B0">
              <w:rPr>
                <w:rFonts w:ascii="Times New Roman" w:hAnsi="Times New Roman" w:cs="Times New Roman"/>
                <w:sz w:val="18"/>
                <w:szCs w:val="18"/>
              </w:rPr>
              <w:t xml:space="preserve"> preddiplomski </w:t>
            </w:r>
          </w:p>
        </w:tc>
        <w:tc>
          <w:tcPr>
            <w:tcW w:w="1531" w:type="dxa"/>
            <w:gridSpan w:val="7"/>
          </w:tcPr>
          <w:p w14:paraId="699DE56A"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diplomski</w:t>
            </w:r>
          </w:p>
        </w:tc>
        <w:tc>
          <w:tcPr>
            <w:tcW w:w="1936" w:type="dxa"/>
            <w:gridSpan w:val="7"/>
          </w:tcPr>
          <w:p w14:paraId="69770BB1"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17086CA1" w14:textId="77777777" w:rsidR="0012641A"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poslijediplomski</w:t>
            </w:r>
          </w:p>
        </w:tc>
      </w:tr>
      <w:tr w:rsidR="0012641A" w:rsidRPr="002256B0" w14:paraId="0B6A8DAD" w14:textId="77777777" w:rsidTr="00F748AC">
        <w:tc>
          <w:tcPr>
            <w:tcW w:w="1801" w:type="dxa"/>
            <w:shd w:val="clear" w:color="auto" w:fill="F2F2F2" w:themeFill="background1" w:themeFillShade="F2"/>
            <w:vAlign w:val="center"/>
          </w:tcPr>
          <w:p w14:paraId="53034875"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3FFF9BCD" w14:textId="77777777" w:rsidR="0012641A"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20"/>
                  </w:rPr>
                  <w:t>☐</w:t>
                </w:r>
              </w:sdtContent>
            </w:sdt>
            <w:r w:rsidR="0012641A" w:rsidRPr="002256B0">
              <w:rPr>
                <w:rFonts w:ascii="Times New Roman" w:hAnsi="Times New Roman" w:cs="Times New Roman"/>
                <w:sz w:val="18"/>
                <w:szCs w:val="20"/>
              </w:rPr>
              <w:t xml:space="preserve"> jednopredmetni</w:t>
            </w:r>
          </w:p>
          <w:p w14:paraId="4C08E582"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w:t>
            </w:r>
            <w:proofErr w:type="spellStart"/>
            <w:r w:rsidR="0012641A" w:rsidRPr="002256B0">
              <w:rPr>
                <w:rFonts w:ascii="Times New Roman" w:hAnsi="Times New Roman" w:cs="Times New Roman"/>
                <w:sz w:val="18"/>
                <w:szCs w:val="20"/>
              </w:rPr>
              <w:t>dvopredmetni</w:t>
            </w:r>
            <w:proofErr w:type="spellEnd"/>
          </w:p>
        </w:tc>
        <w:tc>
          <w:tcPr>
            <w:tcW w:w="1531" w:type="dxa"/>
            <w:gridSpan w:val="7"/>
            <w:vAlign w:val="center"/>
          </w:tcPr>
          <w:p w14:paraId="0C59847F"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sveučilišni</w:t>
            </w:r>
          </w:p>
        </w:tc>
        <w:tc>
          <w:tcPr>
            <w:tcW w:w="1936" w:type="dxa"/>
            <w:gridSpan w:val="7"/>
            <w:vAlign w:val="center"/>
          </w:tcPr>
          <w:p w14:paraId="613CAE90" w14:textId="77777777" w:rsidR="0012641A"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7001AD84" w14:textId="77777777" w:rsidR="0012641A"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18"/>
                  </w:rPr>
                  <w:t>☐</w:t>
                </w:r>
              </w:sdtContent>
            </w:sdt>
            <w:r w:rsidR="0012641A" w:rsidRPr="002256B0">
              <w:rPr>
                <w:rFonts w:ascii="Times New Roman" w:hAnsi="Times New Roman" w:cs="Times New Roman"/>
                <w:sz w:val="18"/>
                <w:szCs w:val="18"/>
              </w:rPr>
              <w:t xml:space="preserve"> specijalistički</w:t>
            </w:r>
          </w:p>
        </w:tc>
      </w:tr>
      <w:tr w:rsidR="0012641A" w:rsidRPr="002256B0" w14:paraId="6C93DDFB" w14:textId="77777777" w:rsidTr="00F748AC">
        <w:tc>
          <w:tcPr>
            <w:tcW w:w="1801" w:type="dxa"/>
            <w:shd w:val="clear" w:color="auto" w:fill="F2F2F2" w:themeFill="background1" w:themeFillShade="F2"/>
            <w:vAlign w:val="center"/>
          </w:tcPr>
          <w:p w14:paraId="11C9EEE8"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ADEF195"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25E6968E"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1A2A8C9F"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6D616ABA"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4D485FE6"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5.</w:t>
            </w:r>
          </w:p>
        </w:tc>
      </w:tr>
      <w:tr w:rsidR="0012641A" w:rsidRPr="002256B0" w14:paraId="609A58D8" w14:textId="77777777" w:rsidTr="00F748AC">
        <w:trPr>
          <w:trHeight w:val="80"/>
        </w:trPr>
        <w:tc>
          <w:tcPr>
            <w:tcW w:w="1801" w:type="dxa"/>
            <w:vMerge w:val="restart"/>
            <w:shd w:val="clear" w:color="auto" w:fill="F2F2F2" w:themeFill="background1" w:themeFillShade="F2"/>
            <w:vAlign w:val="center"/>
          </w:tcPr>
          <w:p w14:paraId="7FB7E7CE"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4D44D354" w14:textId="77777777" w:rsidR="0012641A"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20"/>
                  </w:rPr>
                  <w:t>☐</w:t>
                </w:r>
              </w:sdtContent>
            </w:sdt>
            <w:r w:rsidR="0012641A" w:rsidRPr="002256B0">
              <w:rPr>
                <w:rFonts w:ascii="Times New Roman" w:hAnsi="Times New Roman" w:cs="Times New Roman"/>
                <w:sz w:val="18"/>
                <w:szCs w:val="20"/>
              </w:rPr>
              <w:t xml:space="preserve"> zimski</w:t>
            </w:r>
          </w:p>
          <w:p w14:paraId="646C2357" w14:textId="77777777" w:rsidR="0012641A"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ljetni</w:t>
            </w:r>
          </w:p>
        </w:tc>
        <w:tc>
          <w:tcPr>
            <w:tcW w:w="1284" w:type="dxa"/>
            <w:gridSpan w:val="9"/>
            <w:vAlign w:val="center"/>
          </w:tcPr>
          <w:p w14:paraId="2394BB0A"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w:t>
            </w:r>
          </w:p>
        </w:tc>
        <w:tc>
          <w:tcPr>
            <w:tcW w:w="1284" w:type="dxa"/>
            <w:gridSpan w:val="5"/>
            <w:vAlign w:val="center"/>
          </w:tcPr>
          <w:p w14:paraId="1BD840D5"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II.</w:t>
            </w:r>
          </w:p>
        </w:tc>
        <w:tc>
          <w:tcPr>
            <w:tcW w:w="1284" w:type="dxa"/>
            <w:gridSpan w:val="4"/>
            <w:vAlign w:val="center"/>
          </w:tcPr>
          <w:p w14:paraId="523BE8D2"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III.</w:t>
            </w:r>
          </w:p>
        </w:tc>
        <w:tc>
          <w:tcPr>
            <w:tcW w:w="1284" w:type="dxa"/>
            <w:gridSpan w:val="7"/>
            <w:vAlign w:val="center"/>
          </w:tcPr>
          <w:p w14:paraId="5F5F9807"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IV.</w:t>
            </w:r>
          </w:p>
        </w:tc>
        <w:tc>
          <w:tcPr>
            <w:tcW w:w="1285" w:type="dxa"/>
            <w:gridSpan w:val="2"/>
            <w:vAlign w:val="center"/>
          </w:tcPr>
          <w:p w14:paraId="71583947"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V.</w:t>
            </w:r>
          </w:p>
        </w:tc>
      </w:tr>
      <w:tr w:rsidR="0012641A" w:rsidRPr="002256B0" w14:paraId="5630C61F" w14:textId="77777777" w:rsidTr="00F748AC">
        <w:trPr>
          <w:trHeight w:val="80"/>
        </w:trPr>
        <w:tc>
          <w:tcPr>
            <w:tcW w:w="1801" w:type="dxa"/>
            <w:vMerge/>
            <w:shd w:val="clear" w:color="auto" w:fill="F2F2F2" w:themeFill="background1" w:themeFillShade="F2"/>
            <w:vAlign w:val="center"/>
          </w:tcPr>
          <w:p w14:paraId="1C4F40A5" w14:textId="77777777" w:rsidR="0012641A" w:rsidRPr="002256B0" w:rsidRDefault="0012641A" w:rsidP="00F748AC">
            <w:pPr>
              <w:spacing w:before="20" w:after="20"/>
              <w:rPr>
                <w:rFonts w:ascii="Times New Roman" w:hAnsi="Times New Roman" w:cs="Times New Roman"/>
                <w:b/>
                <w:sz w:val="18"/>
                <w:szCs w:val="18"/>
              </w:rPr>
            </w:pPr>
          </w:p>
        </w:tc>
        <w:tc>
          <w:tcPr>
            <w:tcW w:w="1066" w:type="dxa"/>
            <w:gridSpan w:val="3"/>
            <w:vMerge/>
          </w:tcPr>
          <w:p w14:paraId="276FBC2E" w14:textId="77777777" w:rsidR="0012641A" w:rsidRPr="002256B0" w:rsidRDefault="0012641A"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0492FA12"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VI.</w:t>
            </w:r>
          </w:p>
        </w:tc>
        <w:tc>
          <w:tcPr>
            <w:tcW w:w="1284" w:type="dxa"/>
            <w:gridSpan w:val="5"/>
            <w:vAlign w:val="center"/>
          </w:tcPr>
          <w:p w14:paraId="15903159"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VII.</w:t>
            </w:r>
          </w:p>
        </w:tc>
        <w:tc>
          <w:tcPr>
            <w:tcW w:w="1284" w:type="dxa"/>
            <w:gridSpan w:val="4"/>
            <w:vAlign w:val="center"/>
          </w:tcPr>
          <w:p w14:paraId="57C1EEA2"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VIII.</w:t>
            </w:r>
          </w:p>
        </w:tc>
        <w:tc>
          <w:tcPr>
            <w:tcW w:w="1284" w:type="dxa"/>
            <w:gridSpan w:val="7"/>
            <w:vAlign w:val="center"/>
          </w:tcPr>
          <w:p w14:paraId="45ECABBF"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IX.</w:t>
            </w:r>
          </w:p>
        </w:tc>
        <w:tc>
          <w:tcPr>
            <w:tcW w:w="1285" w:type="dxa"/>
            <w:gridSpan w:val="2"/>
            <w:vAlign w:val="center"/>
          </w:tcPr>
          <w:p w14:paraId="238591A2"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X.</w:t>
            </w:r>
          </w:p>
        </w:tc>
      </w:tr>
      <w:tr w:rsidR="0012641A" w:rsidRPr="002256B0" w14:paraId="1307C2E6" w14:textId="77777777" w:rsidTr="00F748AC">
        <w:trPr>
          <w:trHeight w:val="80"/>
        </w:trPr>
        <w:tc>
          <w:tcPr>
            <w:tcW w:w="1801" w:type="dxa"/>
            <w:shd w:val="clear" w:color="auto" w:fill="F2F2F2" w:themeFill="background1" w:themeFillShade="F2"/>
            <w:vAlign w:val="center"/>
          </w:tcPr>
          <w:p w14:paraId="282D7E09"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7448F2E3" w14:textId="77777777" w:rsidR="0012641A"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obvezni kolegij</w:t>
            </w:r>
          </w:p>
        </w:tc>
        <w:tc>
          <w:tcPr>
            <w:tcW w:w="1284" w:type="dxa"/>
            <w:gridSpan w:val="9"/>
            <w:vAlign w:val="center"/>
          </w:tcPr>
          <w:p w14:paraId="2D9AE394"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izborni kolegij</w:t>
            </w:r>
          </w:p>
        </w:tc>
        <w:tc>
          <w:tcPr>
            <w:tcW w:w="2568" w:type="dxa"/>
            <w:gridSpan w:val="9"/>
            <w:vAlign w:val="center"/>
          </w:tcPr>
          <w:p w14:paraId="2A197B02" w14:textId="77777777" w:rsidR="0012641A"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20"/>
                  </w:rPr>
                  <w:t>☐</w:t>
                </w:r>
              </w:sdtContent>
            </w:sdt>
            <w:r w:rsidR="0012641A"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E90D831"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05C288D3"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20"/>
                  </w:rPr>
                  <w:t>☐</w:t>
                </w:r>
              </w:sdtContent>
            </w:sdt>
            <w:r w:rsidR="0012641A" w:rsidRPr="002256B0">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NE</w:t>
            </w:r>
          </w:p>
        </w:tc>
      </w:tr>
      <w:tr w:rsidR="0012641A" w:rsidRPr="002256B0" w14:paraId="058BA318" w14:textId="77777777" w:rsidTr="00F748AC">
        <w:trPr>
          <w:trHeight w:val="80"/>
        </w:trPr>
        <w:tc>
          <w:tcPr>
            <w:tcW w:w="1801" w:type="dxa"/>
            <w:shd w:val="clear" w:color="auto" w:fill="F2F2F2" w:themeFill="background1" w:themeFillShade="F2"/>
            <w:vAlign w:val="center"/>
          </w:tcPr>
          <w:p w14:paraId="2BCCA688" w14:textId="77777777" w:rsidR="0012641A" w:rsidRPr="002256B0" w:rsidRDefault="0012641A"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651D72FD" w14:textId="77777777" w:rsidR="0012641A" w:rsidRPr="002256B0" w:rsidRDefault="0012641A"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45</w:t>
            </w:r>
          </w:p>
        </w:tc>
        <w:tc>
          <w:tcPr>
            <w:tcW w:w="392" w:type="dxa"/>
          </w:tcPr>
          <w:p w14:paraId="35D14DF8" w14:textId="77777777" w:rsidR="0012641A" w:rsidRPr="002256B0" w:rsidRDefault="0012641A"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39A8F8D0" w14:textId="77777777" w:rsidR="0012641A" w:rsidRPr="002256B0" w:rsidRDefault="0012641A"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225E159C" w14:textId="77777777" w:rsidR="0012641A" w:rsidRPr="002256B0" w:rsidRDefault="0012641A"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0E6FD78B" w14:textId="77777777" w:rsidR="0012641A" w:rsidRPr="002256B0" w:rsidRDefault="0012641A"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73ACA91D" w14:textId="77777777" w:rsidR="0012641A" w:rsidRPr="002256B0" w:rsidRDefault="0012641A"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1E0B186" w14:textId="77777777" w:rsidR="0012641A" w:rsidRPr="002256B0" w:rsidRDefault="0012641A"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64074269" w14:textId="77777777" w:rsidR="0012641A"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szCs w:val="20"/>
                  </w:rPr>
                  <w:t>☐</w:t>
                </w:r>
              </w:sdtContent>
            </w:sdt>
            <w:r w:rsidR="0012641A" w:rsidRPr="002256B0">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szCs w:val="20"/>
                  </w:rPr>
                  <w:t>☐</w:t>
                </w:r>
              </w:sdtContent>
            </w:sdt>
            <w:r w:rsidR="0012641A" w:rsidRPr="002256B0">
              <w:rPr>
                <w:rFonts w:ascii="Times New Roman" w:hAnsi="Times New Roman" w:cs="Times New Roman"/>
                <w:sz w:val="18"/>
                <w:szCs w:val="20"/>
              </w:rPr>
              <w:t xml:space="preserve"> NE</w:t>
            </w:r>
          </w:p>
        </w:tc>
      </w:tr>
      <w:tr w:rsidR="0012641A" w:rsidRPr="002256B0" w14:paraId="7474D650" w14:textId="77777777" w:rsidTr="00F748AC">
        <w:trPr>
          <w:trHeight w:val="80"/>
        </w:trPr>
        <w:tc>
          <w:tcPr>
            <w:tcW w:w="1801" w:type="dxa"/>
            <w:shd w:val="clear" w:color="auto" w:fill="F2F2F2" w:themeFill="background1" w:themeFillShade="F2"/>
            <w:vAlign w:val="center"/>
          </w:tcPr>
          <w:p w14:paraId="58FC873D"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6ADD1FDA" w14:textId="77777777" w:rsidR="0012641A" w:rsidRPr="002256B0" w:rsidRDefault="0012641A"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401BCF3A" w14:textId="77777777" w:rsidR="0012641A" w:rsidRPr="002256B0" w:rsidRDefault="0012641A"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05E9C69B" w14:textId="77777777" w:rsidR="0012641A" w:rsidRPr="002256B0" w:rsidRDefault="0012641A"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12641A" w:rsidRPr="002256B0" w14:paraId="48B45D1D" w14:textId="77777777" w:rsidTr="00F748AC">
        <w:trPr>
          <w:trHeight w:val="80"/>
        </w:trPr>
        <w:tc>
          <w:tcPr>
            <w:tcW w:w="1801" w:type="dxa"/>
            <w:shd w:val="clear" w:color="auto" w:fill="F2F2F2" w:themeFill="background1" w:themeFillShade="F2"/>
            <w:vAlign w:val="center"/>
          </w:tcPr>
          <w:p w14:paraId="414EA922"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01BB50C0" w14:textId="77777777" w:rsidR="0012641A" w:rsidRPr="002256B0" w:rsidRDefault="0012641A"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24. 02. 2020.</w:t>
            </w:r>
          </w:p>
        </w:tc>
        <w:tc>
          <w:tcPr>
            <w:tcW w:w="3852" w:type="dxa"/>
            <w:gridSpan w:val="16"/>
            <w:shd w:val="clear" w:color="auto" w:fill="F2F2F2" w:themeFill="background1" w:themeFillShade="F2"/>
            <w:vAlign w:val="center"/>
          </w:tcPr>
          <w:p w14:paraId="0A158F99" w14:textId="77777777" w:rsidR="0012641A" w:rsidRPr="002256B0" w:rsidRDefault="0012641A"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8329CC0" w14:textId="77777777" w:rsidR="0012641A" w:rsidRPr="002256B0" w:rsidRDefault="0012641A"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05. 06. 2020.</w:t>
            </w:r>
          </w:p>
        </w:tc>
      </w:tr>
      <w:tr w:rsidR="0012641A" w:rsidRPr="002256B0" w14:paraId="76797526" w14:textId="77777777" w:rsidTr="00F748AC">
        <w:tc>
          <w:tcPr>
            <w:tcW w:w="1801" w:type="dxa"/>
            <w:shd w:val="clear" w:color="auto" w:fill="F2F2F2" w:themeFill="background1" w:themeFillShade="F2"/>
          </w:tcPr>
          <w:p w14:paraId="4A64F754"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1E712A88"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w:t>
            </w:r>
          </w:p>
        </w:tc>
      </w:tr>
      <w:tr w:rsidR="0012641A" w:rsidRPr="002256B0" w14:paraId="33FBBA4C" w14:textId="77777777" w:rsidTr="00F748AC">
        <w:tc>
          <w:tcPr>
            <w:tcW w:w="9288" w:type="dxa"/>
            <w:gridSpan w:val="31"/>
            <w:shd w:val="clear" w:color="auto" w:fill="D9D9D9" w:themeFill="background1" w:themeFillShade="D9"/>
          </w:tcPr>
          <w:p w14:paraId="2C903987" w14:textId="77777777" w:rsidR="0012641A" w:rsidRPr="002256B0" w:rsidRDefault="0012641A" w:rsidP="00F748AC">
            <w:pPr>
              <w:spacing w:before="20" w:after="20"/>
              <w:rPr>
                <w:rFonts w:ascii="Times New Roman" w:hAnsi="Times New Roman" w:cs="Times New Roman"/>
                <w:sz w:val="18"/>
                <w:szCs w:val="18"/>
              </w:rPr>
            </w:pPr>
          </w:p>
        </w:tc>
      </w:tr>
      <w:tr w:rsidR="0012641A" w:rsidRPr="00E17C7E" w14:paraId="5F1592D6" w14:textId="77777777" w:rsidTr="00F748AC">
        <w:tc>
          <w:tcPr>
            <w:tcW w:w="1801" w:type="dxa"/>
            <w:shd w:val="clear" w:color="auto" w:fill="F2F2F2" w:themeFill="background1" w:themeFillShade="F2"/>
          </w:tcPr>
          <w:p w14:paraId="5B26CFAC"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7AF9E00F"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Doc. dr. sc. Zdenko Dundović</w:t>
            </w:r>
          </w:p>
        </w:tc>
      </w:tr>
      <w:tr w:rsidR="0012641A" w:rsidRPr="002256B0" w14:paraId="53D2B59C" w14:textId="77777777" w:rsidTr="00F748AC">
        <w:tc>
          <w:tcPr>
            <w:tcW w:w="1801" w:type="dxa"/>
            <w:shd w:val="clear" w:color="auto" w:fill="F2F2F2" w:themeFill="background1" w:themeFillShade="F2"/>
          </w:tcPr>
          <w:p w14:paraId="59AF1174" w14:textId="77777777" w:rsidR="0012641A" w:rsidRPr="002256B0" w:rsidRDefault="0012641A"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2C3D76B1"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zdundovic@unizd.hr</w:t>
            </w:r>
          </w:p>
        </w:tc>
        <w:tc>
          <w:tcPr>
            <w:tcW w:w="1197" w:type="dxa"/>
            <w:gridSpan w:val="4"/>
            <w:shd w:val="clear" w:color="auto" w:fill="F2F2F2" w:themeFill="background1" w:themeFillShade="F2"/>
          </w:tcPr>
          <w:p w14:paraId="4CFF3F30" w14:textId="77777777" w:rsidR="0012641A" w:rsidRPr="002256B0" w:rsidRDefault="0012641A"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7727FAF0"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12641A" w:rsidRPr="002256B0" w14:paraId="4C1C2E4A" w14:textId="77777777" w:rsidTr="00F748AC">
        <w:tc>
          <w:tcPr>
            <w:tcW w:w="9288" w:type="dxa"/>
            <w:gridSpan w:val="31"/>
            <w:shd w:val="clear" w:color="auto" w:fill="D9D9D9" w:themeFill="background1" w:themeFillShade="D9"/>
          </w:tcPr>
          <w:p w14:paraId="5FEE1804" w14:textId="77777777" w:rsidR="0012641A" w:rsidRPr="002256B0" w:rsidRDefault="0012641A" w:rsidP="00F748AC">
            <w:pPr>
              <w:tabs>
                <w:tab w:val="left" w:pos="1218"/>
              </w:tabs>
              <w:spacing w:before="20" w:after="20"/>
              <w:rPr>
                <w:rFonts w:ascii="Times New Roman" w:hAnsi="Times New Roman" w:cs="Times New Roman"/>
                <w:sz w:val="18"/>
                <w:szCs w:val="18"/>
              </w:rPr>
            </w:pPr>
          </w:p>
        </w:tc>
      </w:tr>
      <w:tr w:rsidR="0012641A" w:rsidRPr="002256B0" w14:paraId="332FBBDA" w14:textId="77777777" w:rsidTr="00F748AC">
        <w:tc>
          <w:tcPr>
            <w:tcW w:w="1801" w:type="dxa"/>
            <w:vMerge w:val="restart"/>
            <w:shd w:val="clear" w:color="auto" w:fill="F2F2F2" w:themeFill="background1" w:themeFillShade="F2"/>
            <w:vAlign w:val="center"/>
          </w:tcPr>
          <w:p w14:paraId="7028A8BE"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2DE7563"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predavanja</w:t>
            </w:r>
          </w:p>
        </w:tc>
        <w:tc>
          <w:tcPr>
            <w:tcW w:w="1498" w:type="dxa"/>
            <w:gridSpan w:val="8"/>
            <w:vAlign w:val="center"/>
          </w:tcPr>
          <w:p w14:paraId="0B4A344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seminari i radionice</w:t>
            </w:r>
          </w:p>
        </w:tc>
        <w:tc>
          <w:tcPr>
            <w:tcW w:w="1497" w:type="dxa"/>
            <w:gridSpan w:val="5"/>
            <w:vAlign w:val="center"/>
          </w:tcPr>
          <w:p w14:paraId="38C35A8F"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vježbe</w:t>
            </w:r>
          </w:p>
        </w:tc>
        <w:tc>
          <w:tcPr>
            <w:tcW w:w="1497" w:type="dxa"/>
            <w:gridSpan w:val="7"/>
            <w:vAlign w:val="center"/>
          </w:tcPr>
          <w:p w14:paraId="3975FB96"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e-učenje</w:t>
            </w:r>
          </w:p>
        </w:tc>
        <w:tc>
          <w:tcPr>
            <w:tcW w:w="1500" w:type="dxa"/>
            <w:gridSpan w:val="3"/>
            <w:vAlign w:val="center"/>
          </w:tcPr>
          <w:p w14:paraId="7E4188F3"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terenska nastava</w:t>
            </w:r>
          </w:p>
        </w:tc>
      </w:tr>
      <w:tr w:rsidR="0012641A" w:rsidRPr="002256B0" w14:paraId="0A76DB87" w14:textId="77777777" w:rsidTr="00F748AC">
        <w:tc>
          <w:tcPr>
            <w:tcW w:w="1801" w:type="dxa"/>
            <w:vMerge/>
            <w:shd w:val="clear" w:color="auto" w:fill="F2F2F2" w:themeFill="background1" w:themeFillShade="F2"/>
          </w:tcPr>
          <w:p w14:paraId="4946717D" w14:textId="77777777" w:rsidR="0012641A" w:rsidRPr="002256B0" w:rsidRDefault="0012641A" w:rsidP="00F748AC">
            <w:pPr>
              <w:spacing w:before="20" w:after="20"/>
              <w:rPr>
                <w:rFonts w:ascii="Times New Roman" w:hAnsi="Times New Roman" w:cs="Times New Roman"/>
                <w:b/>
                <w:sz w:val="18"/>
              </w:rPr>
            </w:pPr>
          </w:p>
        </w:tc>
        <w:tc>
          <w:tcPr>
            <w:tcW w:w="1495" w:type="dxa"/>
            <w:gridSpan w:val="7"/>
            <w:vAlign w:val="center"/>
          </w:tcPr>
          <w:p w14:paraId="2E7C9357"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samostalni zadaci</w:t>
            </w:r>
          </w:p>
        </w:tc>
        <w:tc>
          <w:tcPr>
            <w:tcW w:w="1498" w:type="dxa"/>
            <w:gridSpan w:val="8"/>
            <w:vAlign w:val="center"/>
          </w:tcPr>
          <w:p w14:paraId="7C2D3CA8"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multimedija i mreža</w:t>
            </w:r>
          </w:p>
        </w:tc>
        <w:tc>
          <w:tcPr>
            <w:tcW w:w="1497" w:type="dxa"/>
            <w:gridSpan w:val="5"/>
            <w:vAlign w:val="center"/>
          </w:tcPr>
          <w:p w14:paraId="6E7CE0E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laboratorij</w:t>
            </w:r>
          </w:p>
        </w:tc>
        <w:tc>
          <w:tcPr>
            <w:tcW w:w="1497" w:type="dxa"/>
            <w:gridSpan w:val="7"/>
            <w:vAlign w:val="center"/>
          </w:tcPr>
          <w:p w14:paraId="47CC0EA6"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mentorski rad</w:t>
            </w:r>
          </w:p>
        </w:tc>
        <w:tc>
          <w:tcPr>
            <w:tcW w:w="1500" w:type="dxa"/>
            <w:gridSpan w:val="3"/>
            <w:vAlign w:val="center"/>
          </w:tcPr>
          <w:p w14:paraId="7A5ADA55"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12641A" w:rsidRPr="002256B0">
                  <w:rPr>
                    <w:rFonts w:ascii="Segoe UI Symbol" w:eastAsia="MS Mincho" w:hAnsi="Segoe UI Symbol" w:cs="Segoe UI Symbol"/>
                    <w:sz w:val="18"/>
                  </w:rPr>
                  <w:t>☐</w:t>
                </w:r>
              </w:sdtContent>
            </w:sdt>
            <w:r w:rsidR="0012641A" w:rsidRPr="002256B0">
              <w:rPr>
                <w:rFonts w:ascii="Times New Roman" w:hAnsi="Times New Roman" w:cs="Times New Roman"/>
                <w:sz w:val="18"/>
              </w:rPr>
              <w:t xml:space="preserve"> ostalo</w:t>
            </w:r>
          </w:p>
        </w:tc>
      </w:tr>
      <w:tr w:rsidR="0012641A" w:rsidRPr="00E17C7E" w14:paraId="5A3F0ECB" w14:textId="77777777" w:rsidTr="00F748AC">
        <w:tc>
          <w:tcPr>
            <w:tcW w:w="3296" w:type="dxa"/>
            <w:gridSpan w:val="8"/>
            <w:shd w:val="clear" w:color="auto" w:fill="F2F2F2" w:themeFill="background1" w:themeFillShade="F2"/>
          </w:tcPr>
          <w:p w14:paraId="0CD08C35"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79F8FA4" w14:textId="77777777" w:rsidR="0012641A" w:rsidRPr="002256B0" w:rsidRDefault="0012641A" w:rsidP="00F748AC">
            <w:pPr>
              <w:tabs>
                <w:tab w:val="left" w:pos="1218"/>
              </w:tabs>
              <w:spacing w:before="20" w:after="20"/>
              <w:jc w:val="both"/>
              <w:rPr>
                <w:rFonts w:ascii="Times New Roman" w:hAnsi="Times New Roman" w:cs="Times New Roman"/>
                <w:sz w:val="18"/>
                <w:szCs w:val="18"/>
              </w:rPr>
            </w:pPr>
            <w:r w:rsidRPr="002256B0">
              <w:rPr>
                <w:rFonts w:ascii="Times New Roman" w:hAnsi="Times New Roman" w:cs="Times New Roman"/>
                <w:sz w:val="18"/>
                <w:szCs w:val="18"/>
              </w:rPr>
              <w:t>Nakon odslušanog i položenog ispita iz kolegija student bi trebao biti sposoban: - objasniti temeljne zakonitosti i manifestativne oblike snage povijesnog kauzaliteta</w:t>
            </w:r>
          </w:p>
          <w:p w14:paraId="7F565DDE" w14:textId="77777777" w:rsidR="0012641A" w:rsidRPr="002256B0" w:rsidRDefault="0012641A" w:rsidP="00F748AC">
            <w:pPr>
              <w:tabs>
                <w:tab w:val="left" w:pos="1218"/>
              </w:tabs>
              <w:spacing w:before="20" w:after="20"/>
              <w:jc w:val="both"/>
              <w:rPr>
                <w:rFonts w:ascii="Times New Roman" w:hAnsi="Times New Roman" w:cs="Times New Roman"/>
                <w:sz w:val="18"/>
                <w:szCs w:val="18"/>
              </w:rPr>
            </w:pPr>
            <w:r w:rsidRPr="002256B0">
              <w:rPr>
                <w:rFonts w:ascii="Times New Roman" w:hAnsi="Times New Roman" w:cs="Times New Roman"/>
                <w:sz w:val="18"/>
                <w:szCs w:val="18"/>
              </w:rPr>
              <w:t>- obrazložiti, usporediti i kritički vrjednovati odnos svjetske i nacionalne povijesti</w:t>
            </w:r>
          </w:p>
          <w:p w14:paraId="2F5BFEF1" w14:textId="77777777" w:rsidR="0012641A" w:rsidRPr="002256B0" w:rsidRDefault="0012641A" w:rsidP="00F748AC">
            <w:pPr>
              <w:tabs>
                <w:tab w:val="left" w:pos="1218"/>
              </w:tabs>
              <w:spacing w:before="20" w:after="20"/>
              <w:jc w:val="both"/>
              <w:rPr>
                <w:rFonts w:ascii="Times New Roman" w:hAnsi="Times New Roman" w:cs="Times New Roman"/>
                <w:sz w:val="18"/>
                <w:szCs w:val="18"/>
              </w:rPr>
            </w:pPr>
            <w:r w:rsidRPr="002256B0">
              <w:rPr>
                <w:rFonts w:ascii="Times New Roman" w:hAnsi="Times New Roman" w:cs="Times New Roman"/>
                <w:sz w:val="18"/>
                <w:szCs w:val="18"/>
              </w:rPr>
              <w:t>- predstaviti bitne odrednice integracijskog i dezintegracijskog procesa</w:t>
            </w:r>
          </w:p>
          <w:p w14:paraId="77502F9A" w14:textId="77777777" w:rsidR="0012641A" w:rsidRPr="002256B0" w:rsidRDefault="0012641A" w:rsidP="00F748AC">
            <w:pPr>
              <w:tabs>
                <w:tab w:val="left" w:pos="1218"/>
              </w:tabs>
              <w:spacing w:before="20" w:after="20"/>
              <w:jc w:val="both"/>
              <w:rPr>
                <w:rFonts w:ascii="Times New Roman" w:hAnsi="Times New Roman" w:cs="Times New Roman"/>
                <w:sz w:val="18"/>
                <w:szCs w:val="18"/>
              </w:rPr>
            </w:pPr>
            <w:r w:rsidRPr="002256B0">
              <w:rPr>
                <w:rFonts w:ascii="Times New Roman" w:hAnsi="Times New Roman" w:cs="Times New Roman"/>
                <w:sz w:val="18"/>
                <w:szCs w:val="18"/>
              </w:rPr>
              <w:t>- primijeniti temeljne povijesne zakonitosti u cilju plauzibilne izgradnje mogućih naracija</w:t>
            </w:r>
          </w:p>
        </w:tc>
      </w:tr>
      <w:tr w:rsidR="0012641A" w:rsidRPr="00E17C7E" w14:paraId="5ACAC434" w14:textId="77777777" w:rsidTr="00F748AC">
        <w:tc>
          <w:tcPr>
            <w:tcW w:w="3296" w:type="dxa"/>
            <w:gridSpan w:val="8"/>
            <w:shd w:val="clear" w:color="auto" w:fill="F2F2F2" w:themeFill="background1" w:themeFillShade="F2"/>
          </w:tcPr>
          <w:p w14:paraId="402778A8"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54CA8FC" w14:textId="77777777" w:rsidR="0012641A" w:rsidRPr="002256B0" w:rsidRDefault="0012641A"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Nakon odslušanog i položenog ispita iz kolegija student bi trebao biti sposoban: - obrazložiti povijesne okolnosti razvoja kršćanstva i teološke misli</w:t>
            </w:r>
          </w:p>
          <w:p w14:paraId="28FBB13A" w14:textId="77777777" w:rsidR="0012641A" w:rsidRPr="002256B0" w:rsidRDefault="0012641A"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utemeljeno kritički vrjednovati društvene, političke i kulturno-civilizacijske prilike</w:t>
            </w:r>
          </w:p>
        </w:tc>
      </w:tr>
      <w:tr w:rsidR="0012641A" w:rsidRPr="00E17C7E" w14:paraId="39FF4E92" w14:textId="77777777" w:rsidTr="00F748AC">
        <w:tc>
          <w:tcPr>
            <w:tcW w:w="9288" w:type="dxa"/>
            <w:gridSpan w:val="31"/>
            <w:shd w:val="clear" w:color="auto" w:fill="D9D9D9" w:themeFill="background1" w:themeFillShade="D9"/>
          </w:tcPr>
          <w:p w14:paraId="2FD5D955" w14:textId="77777777" w:rsidR="0012641A" w:rsidRPr="002256B0" w:rsidRDefault="0012641A" w:rsidP="00F748AC">
            <w:pPr>
              <w:spacing w:before="20" w:after="20"/>
              <w:rPr>
                <w:rFonts w:ascii="Times New Roman" w:hAnsi="Times New Roman" w:cs="Times New Roman"/>
                <w:sz w:val="18"/>
                <w:szCs w:val="20"/>
              </w:rPr>
            </w:pPr>
          </w:p>
        </w:tc>
      </w:tr>
      <w:tr w:rsidR="0012641A" w:rsidRPr="002256B0" w14:paraId="3350086A" w14:textId="77777777" w:rsidTr="00F748AC">
        <w:trPr>
          <w:trHeight w:val="190"/>
        </w:trPr>
        <w:tc>
          <w:tcPr>
            <w:tcW w:w="1801" w:type="dxa"/>
            <w:vMerge w:val="restart"/>
            <w:shd w:val="clear" w:color="auto" w:fill="F2F2F2" w:themeFill="background1" w:themeFillShade="F2"/>
            <w:vAlign w:val="center"/>
          </w:tcPr>
          <w:p w14:paraId="127615D4"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Načini praćenja studenata</w:t>
            </w:r>
          </w:p>
        </w:tc>
        <w:tc>
          <w:tcPr>
            <w:tcW w:w="1495" w:type="dxa"/>
            <w:gridSpan w:val="7"/>
            <w:vAlign w:val="center"/>
          </w:tcPr>
          <w:p w14:paraId="573010E0"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pohađanje nastave</w:t>
            </w:r>
          </w:p>
        </w:tc>
        <w:tc>
          <w:tcPr>
            <w:tcW w:w="1498" w:type="dxa"/>
            <w:gridSpan w:val="8"/>
            <w:vAlign w:val="center"/>
          </w:tcPr>
          <w:p w14:paraId="6A04375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priprema za nastavu</w:t>
            </w:r>
          </w:p>
        </w:tc>
        <w:tc>
          <w:tcPr>
            <w:tcW w:w="1497" w:type="dxa"/>
            <w:gridSpan w:val="5"/>
            <w:vAlign w:val="center"/>
          </w:tcPr>
          <w:p w14:paraId="3ECB056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domaće zadaće</w:t>
            </w:r>
          </w:p>
        </w:tc>
        <w:tc>
          <w:tcPr>
            <w:tcW w:w="1497" w:type="dxa"/>
            <w:gridSpan w:val="7"/>
            <w:vAlign w:val="center"/>
          </w:tcPr>
          <w:p w14:paraId="0D9A23BF"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kontinuirana evaluacija</w:t>
            </w:r>
          </w:p>
        </w:tc>
        <w:tc>
          <w:tcPr>
            <w:tcW w:w="1500" w:type="dxa"/>
            <w:gridSpan w:val="3"/>
            <w:vAlign w:val="center"/>
          </w:tcPr>
          <w:p w14:paraId="6D5A112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istraživanje</w:t>
            </w:r>
          </w:p>
        </w:tc>
      </w:tr>
      <w:tr w:rsidR="0012641A" w:rsidRPr="002256B0" w14:paraId="131D22D5" w14:textId="77777777" w:rsidTr="00F748AC">
        <w:trPr>
          <w:trHeight w:val="190"/>
        </w:trPr>
        <w:tc>
          <w:tcPr>
            <w:tcW w:w="1801" w:type="dxa"/>
            <w:vMerge/>
            <w:shd w:val="clear" w:color="auto" w:fill="F2F2F2" w:themeFill="background1" w:themeFillShade="F2"/>
          </w:tcPr>
          <w:p w14:paraId="205F93DD" w14:textId="77777777" w:rsidR="0012641A" w:rsidRPr="002256B0" w:rsidRDefault="0012641A" w:rsidP="00F748AC">
            <w:pPr>
              <w:spacing w:before="20" w:after="20"/>
              <w:rPr>
                <w:rFonts w:ascii="Times New Roman" w:hAnsi="Times New Roman" w:cs="Times New Roman"/>
                <w:b/>
                <w:sz w:val="18"/>
              </w:rPr>
            </w:pPr>
          </w:p>
        </w:tc>
        <w:tc>
          <w:tcPr>
            <w:tcW w:w="1495" w:type="dxa"/>
            <w:gridSpan w:val="7"/>
            <w:vAlign w:val="center"/>
          </w:tcPr>
          <w:p w14:paraId="0DB85875"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praktični rad</w:t>
            </w:r>
          </w:p>
        </w:tc>
        <w:tc>
          <w:tcPr>
            <w:tcW w:w="1498" w:type="dxa"/>
            <w:gridSpan w:val="8"/>
            <w:vAlign w:val="center"/>
          </w:tcPr>
          <w:p w14:paraId="74264BCE"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6"/>
              </w:rPr>
              <w:t>eksperimentalni rad</w:t>
            </w:r>
          </w:p>
        </w:tc>
        <w:tc>
          <w:tcPr>
            <w:tcW w:w="1497" w:type="dxa"/>
            <w:gridSpan w:val="5"/>
            <w:vAlign w:val="center"/>
          </w:tcPr>
          <w:p w14:paraId="7C370CBA"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izlaganje</w:t>
            </w:r>
          </w:p>
        </w:tc>
        <w:tc>
          <w:tcPr>
            <w:tcW w:w="1497" w:type="dxa"/>
            <w:gridSpan w:val="7"/>
            <w:vAlign w:val="center"/>
          </w:tcPr>
          <w:p w14:paraId="66F0352D"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projekt</w:t>
            </w:r>
          </w:p>
        </w:tc>
        <w:tc>
          <w:tcPr>
            <w:tcW w:w="1500" w:type="dxa"/>
            <w:gridSpan w:val="3"/>
            <w:vAlign w:val="center"/>
          </w:tcPr>
          <w:p w14:paraId="2834F80F"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seminar</w:t>
            </w:r>
          </w:p>
        </w:tc>
      </w:tr>
      <w:tr w:rsidR="0012641A" w:rsidRPr="002256B0" w14:paraId="78CC848D" w14:textId="77777777" w:rsidTr="00F748AC">
        <w:trPr>
          <w:trHeight w:val="190"/>
        </w:trPr>
        <w:tc>
          <w:tcPr>
            <w:tcW w:w="1801" w:type="dxa"/>
            <w:vMerge/>
            <w:shd w:val="clear" w:color="auto" w:fill="F2F2F2" w:themeFill="background1" w:themeFillShade="F2"/>
          </w:tcPr>
          <w:p w14:paraId="5FCDEE83" w14:textId="77777777" w:rsidR="0012641A" w:rsidRPr="002256B0" w:rsidRDefault="0012641A" w:rsidP="00F748AC">
            <w:pPr>
              <w:spacing w:before="20" w:after="20"/>
              <w:rPr>
                <w:rFonts w:ascii="Times New Roman" w:hAnsi="Times New Roman" w:cs="Times New Roman"/>
                <w:b/>
                <w:sz w:val="18"/>
              </w:rPr>
            </w:pPr>
          </w:p>
        </w:tc>
        <w:tc>
          <w:tcPr>
            <w:tcW w:w="1495" w:type="dxa"/>
            <w:gridSpan w:val="7"/>
            <w:vAlign w:val="center"/>
          </w:tcPr>
          <w:p w14:paraId="7A440D13"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kolokvij(i)</w:t>
            </w:r>
          </w:p>
        </w:tc>
        <w:tc>
          <w:tcPr>
            <w:tcW w:w="1498" w:type="dxa"/>
            <w:gridSpan w:val="8"/>
            <w:vAlign w:val="center"/>
          </w:tcPr>
          <w:p w14:paraId="1FB68AEA"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pismeni ispit</w:t>
            </w:r>
          </w:p>
        </w:tc>
        <w:tc>
          <w:tcPr>
            <w:tcW w:w="1497" w:type="dxa"/>
            <w:gridSpan w:val="5"/>
            <w:vAlign w:val="center"/>
          </w:tcPr>
          <w:p w14:paraId="38FBF3F9"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usmeni ispit</w:t>
            </w:r>
          </w:p>
        </w:tc>
        <w:tc>
          <w:tcPr>
            <w:tcW w:w="2997" w:type="dxa"/>
            <w:gridSpan w:val="10"/>
            <w:vAlign w:val="center"/>
          </w:tcPr>
          <w:p w14:paraId="34CB5D71"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ostalo: </w:t>
            </w:r>
          </w:p>
        </w:tc>
      </w:tr>
      <w:tr w:rsidR="0012641A" w:rsidRPr="002256B0" w14:paraId="280270F6" w14:textId="77777777" w:rsidTr="00F748AC">
        <w:tc>
          <w:tcPr>
            <w:tcW w:w="1801" w:type="dxa"/>
            <w:shd w:val="clear" w:color="auto" w:fill="F2F2F2" w:themeFill="background1" w:themeFillShade="F2"/>
          </w:tcPr>
          <w:p w14:paraId="59060085"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564ECC5A"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Pohađanje nastave</w:t>
            </w:r>
          </w:p>
        </w:tc>
      </w:tr>
      <w:tr w:rsidR="0012641A" w:rsidRPr="002256B0" w14:paraId="673058F3" w14:textId="77777777" w:rsidTr="00F748AC">
        <w:tc>
          <w:tcPr>
            <w:tcW w:w="1801" w:type="dxa"/>
            <w:shd w:val="clear" w:color="auto" w:fill="F2F2F2" w:themeFill="background1" w:themeFillShade="F2"/>
          </w:tcPr>
          <w:p w14:paraId="00B46629"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23BFEFBD"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zimski ispitni rok </w:t>
            </w:r>
          </w:p>
        </w:tc>
        <w:tc>
          <w:tcPr>
            <w:tcW w:w="2471" w:type="dxa"/>
            <w:gridSpan w:val="10"/>
          </w:tcPr>
          <w:p w14:paraId="155CEC06"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ljetni ispitni rok</w:t>
            </w:r>
          </w:p>
        </w:tc>
        <w:tc>
          <w:tcPr>
            <w:tcW w:w="2113" w:type="dxa"/>
            <w:gridSpan w:val="6"/>
          </w:tcPr>
          <w:p w14:paraId="28D7504D"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jesenski ispitni rok</w:t>
            </w:r>
          </w:p>
        </w:tc>
      </w:tr>
      <w:tr w:rsidR="0012641A" w:rsidRPr="002256B0" w14:paraId="7B001314" w14:textId="77777777" w:rsidTr="00F748AC">
        <w:tc>
          <w:tcPr>
            <w:tcW w:w="1801" w:type="dxa"/>
            <w:shd w:val="clear" w:color="auto" w:fill="F2F2F2" w:themeFill="background1" w:themeFillShade="F2"/>
          </w:tcPr>
          <w:p w14:paraId="44D14299"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2AF4C159" w14:textId="77777777" w:rsidR="0012641A" w:rsidRPr="002256B0" w:rsidRDefault="0012641A" w:rsidP="00F748AC">
            <w:pPr>
              <w:tabs>
                <w:tab w:val="left" w:pos="1218"/>
              </w:tabs>
              <w:spacing w:before="20" w:after="20"/>
              <w:rPr>
                <w:rFonts w:ascii="Times New Roman" w:hAnsi="Times New Roman" w:cs="Times New Roman"/>
                <w:sz w:val="18"/>
              </w:rPr>
            </w:pPr>
          </w:p>
        </w:tc>
        <w:tc>
          <w:tcPr>
            <w:tcW w:w="2471" w:type="dxa"/>
            <w:gridSpan w:val="10"/>
            <w:vAlign w:val="center"/>
          </w:tcPr>
          <w:p w14:paraId="0AAA3E0A"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12. 06. 2020. u 10 sati</w:t>
            </w:r>
          </w:p>
          <w:p w14:paraId="401ABCC8"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26. 06. 2020. u 10 sati</w:t>
            </w:r>
          </w:p>
        </w:tc>
        <w:tc>
          <w:tcPr>
            <w:tcW w:w="2113" w:type="dxa"/>
            <w:gridSpan w:val="6"/>
            <w:vAlign w:val="center"/>
          </w:tcPr>
          <w:p w14:paraId="5CC91281"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04. 09. 2020. u 10 sati</w:t>
            </w:r>
          </w:p>
          <w:p w14:paraId="28D7D481"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18. 09. 2020. u 10 sati</w:t>
            </w:r>
          </w:p>
        </w:tc>
      </w:tr>
      <w:tr w:rsidR="0012641A" w:rsidRPr="00E17C7E" w14:paraId="2F5AA38D" w14:textId="77777777" w:rsidTr="00F748AC">
        <w:tc>
          <w:tcPr>
            <w:tcW w:w="1801" w:type="dxa"/>
            <w:shd w:val="clear" w:color="auto" w:fill="F2F2F2" w:themeFill="background1" w:themeFillShade="F2"/>
          </w:tcPr>
          <w:p w14:paraId="4CE8EBA3"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1EA4B258"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Kolegij omogućuje studentima poznavanje povijesnih okolnosti nastanka, širenja i razvoja kršćanstva</w:t>
            </w:r>
          </w:p>
        </w:tc>
      </w:tr>
      <w:tr w:rsidR="0012641A" w:rsidRPr="00E17C7E" w14:paraId="61E726C6" w14:textId="77777777" w:rsidTr="00F748AC">
        <w:tc>
          <w:tcPr>
            <w:tcW w:w="1801" w:type="dxa"/>
            <w:shd w:val="clear" w:color="auto" w:fill="F2F2F2" w:themeFill="background1" w:themeFillShade="F2"/>
          </w:tcPr>
          <w:p w14:paraId="434119EF"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338CCB21"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 Povijesne prilike na početku kršćanske ere</w:t>
            </w:r>
          </w:p>
          <w:p w14:paraId="3B597AA5"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2. Širenje i razvoj kršćanstva</w:t>
            </w:r>
          </w:p>
          <w:p w14:paraId="72C2D49E"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3. Progoni, heretički pokreti i opći koncili</w:t>
            </w:r>
          </w:p>
          <w:p w14:paraId="3763B8F2"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4. Kasnoantičke povijesne prilike i pad Zapadnog Rimskog Carstva</w:t>
            </w:r>
          </w:p>
          <w:p w14:paraId="07BAE606"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5. Srednji vijek i uspon papinstva</w:t>
            </w:r>
          </w:p>
          <w:p w14:paraId="281719F2"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 xml:space="preserve">6. </w:t>
            </w:r>
            <w:proofErr w:type="spellStart"/>
            <w:r w:rsidRPr="002256B0">
              <w:rPr>
                <w:rFonts w:ascii="Times New Roman" w:hAnsi="Times New Roman" w:cs="Times New Roman"/>
                <w:sz w:val="18"/>
                <w:szCs w:val="18"/>
              </w:rPr>
              <w:t>Clunyjevska</w:t>
            </w:r>
            <w:proofErr w:type="spellEnd"/>
            <w:r w:rsidRPr="002256B0">
              <w:rPr>
                <w:rFonts w:ascii="Times New Roman" w:hAnsi="Times New Roman" w:cs="Times New Roman"/>
                <w:sz w:val="18"/>
                <w:szCs w:val="18"/>
              </w:rPr>
              <w:t xml:space="preserve"> i </w:t>
            </w:r>
            <w:proofErr w:type="spellStart"/>
            <w:r w:rsidRPr="002256B0">
              <w:rPr>
                <w:rFonts w:ascii="Times New Roman" w:hAnsi="Times New Roman" w:cs="Times New Roman"/>
                <w:sz w:val="18"/>
                <w:szCs w:val="18"/>
              </w:rPr>
              <w:t>Grgurska</w:t>
            </w:r>
            <w:proofErr w:type="spellEnd"/>
            <w:r w:rsidRPr="002256B0">
              <w:rPr>
                <w:rFonts w:ascii="Times New Roman" w:hAnsi="Times New Roman" w:cs="Times New Roman"/>
                <w:sz w:val="18"/>
                <w:szCs w:val="18"/>
              </w:rPr>
              <w:t xml:space="preserve"> reforma</w:t>
            </w:r>
          </w:p>
          <w:p w14:paraId="194B215F"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7. Crkveni raskol 1054.god.</w:t>
            </w:r>
          </w:p>
          <w:p w14:paraId="724C05C9"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8. Križarski ratovi</w:t>
            </w:r>
          </w:p>
          <w:p w14:paraId="6986ECC6"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9. Razvoj redovništva</w:t>
            </w:r>
          </w:p>
          <w:p w14:paraId="78365266"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10. Biskupska i papinska inkvizicija</w:t>
            </w:r>
          </w:p>
          <w:p w14:paraId="57041787"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11. Humanizam i renesansa</w:t>
            </w:r>
          </w:p>
          <w:p w14:paraId="53077547"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12. Reformacija i protureformacija</w:t>
            </w:r>
          </w:p>
          <w:p w14:paraId="602AF976"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13. Prosvjetiteljstvo, Francuska revolucija, liberalizam</w:t>
            </w:r>
          </w:p>
          <w:p w14:paraId="6BB10772"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14. Drugi vatikanski sabor i njegovi odjeci.</w:t>
            </w:r>
          </w:p>
          <w:p w14:paraId="0177899E" w14:textId="77777777" w:rsidR="0012641A" w:rsidRPr="002256B0" w:rsidRDefault="0012641A" w:rsidP="00F748AC">
            <w:pPr>
              <w:rPr>
                <w:rFonts w:ascii="Times New Roman" w:hAnsi="Times New Roman" w:cs="Times New Roman"/>
                <w:sz w:val="18"/>
                <w:szCs w:val="18"/>
              </w:rPr>
            </w:pPr>
            <w:r w:rsidRPr="002256B0">
              <w:rPr>
                <w:rFonts w:ascii="Times New Roman" w:hAnsi="Times New Roman" w:cs="Times New Roman"/>
                <w:sz w:val="18"/>
                <w:szCs w:val="18"/>
              </w:rPr>
              <w:t>15. Katolički laikat i društvena gibanja u XX. st</w:t>
            </w:r>
          </w:p>
        </w:tc>
      </w:tr>
      <w:tr w:rsidR="0012641A" w:rsidRPr="00E17C7E" w14:paraId="793E14E8" w14:textId="77777777" w:rsidTr="00F748AC">
        <w:tc>
          <w:tcPr>
            <w:tcW w:w="1801" w:type="dxa"/>
            <w:shd w:val="clear" w:color="auto" w:fill="F2F2F2" w:themeFill="background1" w:themeFillShade="F2"/>
          </w:tcPr>
          <w:p w14:paraId="7BC7527E"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28B4ABE7" w14:textId="77777777" w:rsidR="0012641A" w:rsidRPr="002256B0" w:rsidRDefault="0012641A" w:rsidP="00F748AC">
            <w:pPr>
              <w:tabs>
                <w:tab w:val="left" w:pos="2820"/>
              </w:tabs>
              <w:rPr>
                <w:rFonts w:ascii="Times New Roman" w:hAnsi="Times New Roman" w:cs="Times New Roman"/>
                <w:sz w:val="18"/>
                <w:szCs w:val="18"/>
              </w:rPr>
            </w:pPr>
            <w:r w:rsidRPr="002256B0">
              <w:rPr>
                <w:rFonts w:ascii="Times New Roman" w:hAnsi="Times New Roman" w:cs="Times New Roman"/>
                <w:sz w:val="18"/>
                <w:szCs w:val="18"/>
              </w:rPr>
              <w:t>FRANZEN, A., Povijest Crkve, Zagreb 1993.</w:t>
            </w:r>
          </w:p>
          <w:p w14:paraId="363387C6" w14:textId="77777777" w:rsidR="0012641A" w:rsidRPr="002256B0" w:rsidRDefault="0012641A" w:rsidP="00F748AC">
            <w:pPr>
              <w:tabs>
                <w:tab w:val="left" w:pos="2820"/>
              </w:tabs>
              <w:rPr>
                <w:rFonts w:ascii="Times New Roman" w:hAnsi="Times New Roman" w:cs="Times New Roman"/>
                <w:color w:val="000000"/>
                <w:spacing w:val="-1"/>
                <w:sz w:val="18"/>
                <w:szCs w:val="18"/>
              </w:rPr>
            </w:pPr>
            <w:r w:rsidRPr="002256B0">
              <w:rPr>
                <w:rFonts w:ascii="Times New Roman" w:hAnsi="Times New Roman" w:cs="Times New Roman"/>
                <w:caps/>
                <w:color w:val="000000"/>
                <w:spacing w:val="-1"/>
                <w:sz w:val="18"/>
                <w:szCs w:val="18"/>
              </w:rPr>
              <w:t>GOLUŽA, B., P</w:t>
            </w:r>
            <w:r w:rsidRPr="002256B0">
              <w:rPr>
                <w:rFonts w:ascii="Times New Roman" w:hAnsi="Times New Roman" w:cs="Times New Roman"/>
                <w:color w:val="000000"/>
                <w:spacing w:val="-1"/>
                <w:sz w:val="18"/>
                <w:szCs w:val="18"/>
              </w:rPr>
              <w:t>ovijest Crkve, Mostar 1998.</w:t>
            </w:r>
          </w:p>
          <w:p w14:paraId="71EC7C03" w14:textId="77777777" w:rsidR="0012641A" w:rsidRPr="002256B0" w:rsidRDefault="0012641A" w:rsidP="00F748AC">
            <w:pPr>
              <w:tabs>
                <w:tab w:val="left" w:pos="2820"/>
              </w:tabs>
              <w:rPr>
                <w:rFonts w:ascii="Times New Roman" w:hAnsi="Times New Roman" w:cs="Times New Roman"/>
                <w:color w:val="000000"/>
                <w:spacing w:val="-1"/>
                <w:sz w:val="18"/>
                <w:szCs w:val="18"/>
              </w:rPr>
            </w:pPr>
            <w:r w:rsidRPr="002256B0">
              <w:rPr>
                <w:rFonts w:ascii="Times New Roman" w:hAnsi="Times New Roman" w:cs="Times New Roman"/>
                <w:caps/>
                <w:color w:val="000000"/>
                <w:spacing w:val="-1"/>
                <w:sz w:val="18"/>
                <w:szCs w:val="18"/>
              </w:rPr>
              <w:t xml:space="preserve">ŠANJEK, F., </w:t>
            </w:r>
            <w:r w:rsidRPr="002256B0">
              <w:rPr>
                <w:rFonts w:ascii="Times New Roman" w:hAnsi="Times New Roman" w:cs="Times New Roman"/>
                <w:color w:val="000000"/>
                <w:spacing w:val="-1"/>
                <w:sz w:val="18"/>
                <w:szCs w:val="18"/>
              </w:rPr>
              <w:t>Kršćanstvo na hrvatskomu prostoru. Pregled religiozne povijesti Hrvata, Zagreb 1996.</w:t>
            </w:r>
          </w:p>
          <w:p w14:paraId="185E6B10" w14:textId="77777777" w:rsidR="0012641A" w:rsidRPr="002256B0" w:rsidRDefault="0012641A" w:rsidP="00F748AC">
            <w:pPr>
              <w:tabs>
                <w:tab w:val="left" w:pos="2820"/>
              </w:tabs>
              <w:rPr>
                <w:rFonts w:ascii="Times New Roman" w:hAnsi="Times New Roman" w:cs="Times New Roman"/>
                <w:color w:val="000000"/>
              </w:rPr>
            </w:pPr>
            <w:r w:rsidRPr="002256B0">
              <w:rPr>
                <w:rFonts w:ascii="Times New Roman" w:hAnsi="Times New Roman" w:cs="Times New Roman"/>
                <w:sz w:val="18"/>
                <w:szCs w:val="18"/>
              </w:rPr>
              <w:t>KOVAČIĆ, S., Kršćanstvo i Crkva u staromu i srednjemu vijeku, Split 2004.</w:t>
            </w:r>
          </w:p>
        </w:tc>
      </w:tr>
      <w:tr w:rsidR="0012641A" w:rsidRPr="00E17C7E" w14:paraId="7C052279" w14:textId="77777777" w:rsidTr="00F748AC">
        <w:tc>
          <w:tcPr>
            <w:tcW w:w="1801" w:type="dxa"/>
            <w:shd w:val="clear" w:color="auto" w:fill="F2F2F2" w:themeFill="background1" w:themeFillShade="F2"/>
          </w:tcPr>
          <w:p w14:paraId="5DB50F27"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06132336" w14:textId="77777777" w:rsidR="0012641A" w:rsidRPr="002256B0" w:rsidRDefault="0012641A" w:rsidP="00F748AC">
            <w:pPr>
              <w:tabs>
                <w:tab w:val="left" w:pos="2820"/>
              </w:tabs>
              <w:rPr>
                <w:rFonts w:ascii="Times New Roman" w:hAnsi="Times New Roman" w:cs="Times New Roman"/>
                <w:sz w:val="18"/>
                <w:szCs w:val="18"/>
              </w:rPr>
            </w:pPr>
            <w:r w:rsidRPr="002256B0">
              <w:rPr>
                <w:rFonts w:ascii="Times New Roman" w:hAnsi="Times New Roman" w:cs="Times New Roman"/>
                <w:sz w:val="18"/>
                <w:szCs w:val="18"/>
              </w:rPr>
              <w:t>FRANZEN, A., Povijest Crkve, Zagreb 1993.</w:t>
            </w:r>
          </w:p>
          <w:p w14:paraId="273A9281" w14:textId="77777777" w:rsidR="0012641A" w:rsidRPr="002256B0" w:rsidRDefault="0012641A" w:rsidP="00F748AC">
            <w:pPr>
              <w:tabs>
                <w:tab w:val="left" w:pos="2820"/>
              </w:tabs>
              <w:rPr>
                <w:rFonts w:ascii="Times New Roman" w:hAnsi="Times New Roman" w:cs="Times New Roman"/>
                <w:color w:val="000000"/>
                <w:spacing w:val="-1"/>
                <w:sz w:val="18"/>
                <w:szCs w:val="18"/>
              </w:rPr>
            </w:pPr>
            <w:r w:rsidRPr="002256B0">
              <w:rPr>
                <w:rFonts w:ascii="Times New Roman" w:hAnsi="Times New Roman" w:cs="Times New Roman"/>
                <w:caps/>
                <w:color w:val="000000"/>
                <w:spacing w:val="-1"/>
                <w:sz w:val="18"/>
                <w:szCs w:val="18"/>
              </w:rPr>
              <w:t>GOLUŽA, B., P</w:t>
            </w:r>
            <w:r w:rsidRPr="002256B0">
              <w:rPr>
                <w:rFonts w:ascii="Times New Roman" w:hAnsi="Times New Roman" w:cs="Times New Roman"/>
                <w:color w:val="000000"/>
                <w:spacing w:val="-1"/>
                <w:sz w:val="18"/>
                <w:szCs w:val="18"/>
              </w:rPr>
              <w:t>ovijest Crkve, Mostar 1998.</w:t>
            </w:r>
          </w:p>
          <w:p w14:paraId="0D132812" w14:textId="77777777" w:rsidR="0012641A" w:rsidRPr="002256B0" w:rsidRDefault="0012641A" w:rsidP="00F748AC">
            <w:pPr>
              <w:tabs>
                <w:tab w:val="left" w:pos="2820"/>
              </w:tabs>
              <w:rPr>
                <w:rFonts w:ascii="Times New Roman" w:hAnsi="Times New Roman" w:cs="Times New Roman"/>
                <w:color w:val="000000"/>
                <w:spacing w:val="-1"/>
                <w:sz w:val="18"/>
                <w:szCs w:val="18"/>
              </w:rPr>
            </w:pPr>
            <w:r w:rsidRPr="002256B0">
              <w:rPr>
                <w:rFonts w:ascii="Times New Roman" w:hAnsi="Times New Roman" w:cs="Times New Roman"/>
                <w:caps/>
                <w:color w:val="000000"/>
                <w:spacing w:val="-1"/>
                <w:sz w:val="18"/>
                <w:szCs w:val="18"/>
              </w:rPr>
              <w:t xml:space="preserve">ŠANJEK, F., </w:t>
            </w:r>
            <w:r w:rsidRPr="002256B0">
              <w:rPr>
                <w:rFonts w:ascii="Times New Roman" w:hAnsi="Times New Roman" w:cs="Times New Roman"/>
                <w:color w:val="000000"/>
                <w:spacing w:val="-1"/>
                <w:sz w:val="18"/>
                <w:szCs w:val="18"/>
              </w:rPr>
              <w:t>Kršćanstvo na hrvatskomu prostoru. Pregled religiozne povijesti Hrvata, Zagreb 1996.</w:t>
            </w:r>
          </w:p>
          <w:p w14:paraId="32F4FFC6" w14:textId="77777777" w:rsidR="0012641A" w:rsidRPr="002256B0" w:rsidRDefault="0012641A" w:rsidP="00F748AC">
            <w:pPr>
              <w:tabs>
                <w:tab w:val="left" w:pos="2820"/>
              </w:tabs>
              <w:rPr>
                <w:rFonts w:ascii="Times New Roman" w:hAnsi="Times New Roman" w:cs="Times New Roman"/>
                <w:color w:val="000000"/>
                <w:sz w:val="18"/>
                <w:szCs w:val="18"/>
              </w:rPr>
            </w:pPr>
            <w:r w:rsidRPr="002256B0">
              <w:rPr>
                <w:rFonts w:ascii="Times New Roman" w:hAnsi="Times New Roman" w:cs="Times New Roman"/>
                <w:sz w:val="18"/>
                <w:szCs w:val="18"/>
              </w:rPr>
              <w:t>KOVAČIĆ, S., Kršćanstvo i Crkva u staromu i srednjemu vijeku, Split 2004.</w:t>
            </w:r>
          </w:p>
        </w:tc>
      </w:tr>
      <w:tr w:rsidR="0012641A" w:rsidRPr="002256B0" w14:paraId="0B7B5E3C" w14:textId="77777777" w:rsidTr="00F748AC">
        <w:tc>
          <w:tcPr>
            <w:tcW w:w="1801" w:type="dxa"/>
            <w:shd w:val="clear" w:color="auto" w:fill="F2F2F2" w:themeFill="background1" w:themeFillShade="F2"/>
          </w:tcPr>
          <w:p w14:paraId="6C086A19"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19DB41E3" w14:textId="77777777" w:rsidR="0012641A" w:rsidRPr="002256B0" w:rsidRDefault="0012641A" w:rsidP="00F748AC">
            <w:pPr>
              <w:shd w:val="clear" w:color="auto" w:fill="FFFFFF"/>
              <w:ind w:left="19" w:right="23"/>
              <w:rPr>
                <w:rFonts w:ascii="Times New Roman" w:hAnsi="Times New Roman" w:cs="Times New Roman"/>
                <w:sz w:val="18"/>
                <w:szCs w:val="18"/>
              </w:rPr>
            </w:pPr>
            <w:r w:rsidRPr="002256B0">
              <w:rPr>
                <w:rFonts w:ascii="Times New Roman" w:hAnsi="Times New Roman" w:cs="Times New Roman"/>
                <w:sz w:val="18"/>
                <w:szCs w:val="18"/>
              </w:rPr>
              <w:t>Hrčak, Portal znanstvenih časopisa Republike Hrvatske (http://hrcak.srce.hr/).</w:t>
            </w:r>
          </w:p>
        </w:tc>
      </w:tr>
      <w:tr w:rsidR="0012641A" w:rsidRPr="002256B0" w14:paraId="03B9F036" w14:textId="77777777" w:rsidTr="00F748AC">
        <w:tc>
          <w:tcPr>
            <w:tcW w:w="1801" w:type="dxa"/>
            <w:vMerge w:val="restart"/>
            <w:shd w:val="clear" w:color="auto" w:fill="F2F2F2" w:themeFill="background1" w:themeFillShade="F2"/>
            <w:vAlign w:val="center"/>
          </w:tcPr>
          <w:p w14:paraId="16DAE330"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664A7589" w14:textId="77777777" w:rsidR="0012641A" w:rsidRPr="002256B0" w:rsidRDefault="0012641A"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518C0573" w14:textId="77777777" w:rsidR="0012641A" w:rsidRPr="002256B0" w:rsidRDefault="0012641A" w:rsidP="00F748AC">
            <w:pPr>
              <w:tabs>
                <w:tab w:val="left" w:pos="1218"/>
              </w:tabs>
              <w:spacing w:before="20" w:after="20"/>
              <w:jc w:val="center"/>
              <w:rPr>
                <w:rFonts w:ascii="Times New Roman" w:eastAsia="MS Gothic" w:hAnsi="Times New Roman" w:cs="Times New Roman"/>
                <w:sz w:val="18"/>
              </w:rPr>
            </w:pPr>
          </w:p>
        </w:tc>
      </w:tr>
      <w:tr w:rsidR="0012641A" w:rsidRPr="00E17C7E" w14:paraId="1DEB03EA" w14:textId="77777777" w:rsidTr="00F748AC">
        <w:tc>
          <w:tcPr>
            <w:tcW w:w="1801" w:type="dxa"/>
            <w:vMerge/>
            <w:shd w:val="clear" w:color="auto" w:fill="F2F2F2" w:themeFill="background1" w:themeFillShade="F2"/>
          </w:tcPr>
          <w:p w14:paraId="0F40FC85" w14:textId="77777777" w:rsidR="0012641A" w:rsidRPr="002256B0" w:rsidRDefault="0012641A" w:rsidP="00F748AC">
            <w:pPr>
              <w:spacing w:before="20" w:after="20"/>
              <w:rPr>
                <w:rFonts w:ascii="Times New Roman" w:hAnsi="Times New Roman" w:cs="Times New Roman"/>
                <w:b/>
                <w:sz w:val="18"/>
              </w:rPr>
            </w:pPr>
          </w:p>
        </w:tc>
        <w:tc>
          <w:tcPr>
            <w:tcW w:w="2080" w:type="dxa"/>
            <w:gridSpan w:val="11"/>
            <w:vAlign w:val="center"/>
          </w:tcPr>
          <w:p w14:paraId="4B2436EF"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završni</w:t>
            </w:r>
          </w:p>
          <w:p w14:paraId="475C46A4" w14:textId="77777777" w:rsidR="0012641A" w:rsidRPr="002256B0"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3A0ED6EC"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završni</w:t>
            </w:r>
          </w:p>
          <w:p w14:paraId="6657F14D" w14:textId="77777777" w:rsidR="0012641A" w:rsidRPr="002256B0"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56D10172"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pismeni i usmeni završni ispit</w:t>
            </w:r>
          </w:p>
        </w:tc>
        <w:tc>
          <w:tcPr>
            <w:tcW w:w="1733" w:type="dxa"/>
            <w:gridSpan w:val="5"/>
            <w:vAlign w:val="center"/>
          </w:tcPr>
          <w:p w14:paraId="2B315087"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praktični rad i završni ispit</w:t>
            </w:r>
          </w:p>
        </w:tc>
      </w:tr>
      <w:tr w:rsidR="0012641A" w:rsidRPr="002256B0" w14:paraId="26F447EF" w14:textId="77777777" w:rsidTr="00F748AC">
        <w:tc>
          <w:tcPr>
            <w:tcW w:w="1801" w:type="dxa"/>
            <w:vMerge/>
            <w:shd w:val="clear" w:color="auto" w:fill="F2F2F2" w:themeFill="background1" w:themeFillShade="F2"/>
          </w:tcPr>
          <w:p w14:paraId="5C01FCAD" w14:textId="77777777" w:rsidR="0012641A" w:rsidRPr="002256B0" w:rsidRDefault="0012641A" w:rsidP="00F748AC">
            <w:pPr>
              <w:spacing w:before="20" w:after="20"/>
              <w:rPr>
                <w:rFonts w:ascii="Times New Roman" w:hAnsi="Times New Roman" w:cs="Times New Roman"/>
                <w:b/>
                <w:sz w:val="18"/>
              </w:rPr>
            </w:pPr>
          </w:p>
        </w:tc>
        <w:tc>
          <w:tcPr>
            <w:tcW w:w="1383" w:type="dxa"/>
            <w:gridSpan w:val="6"/>
            <w:vAlign w:val="center"/>
          </w:tcPr>
          <w:p w14:paraId="53475C6D"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samo kolokvij/zadaće</w:t>
            </w:r>
          </w:p>
        </w:tc>
        <w:tc>
          <w:tcPr>
            <w:tcW w:w="1405" w:type="dxa"/>
            <w:gridSpan w:val="7"/>
            <w:vAlign w:val="center"/>
          </w:tcPr>
          <w:p w14:paraId="73B1AACB"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kolokvij / zadaća i završni ispit</w:t>
            </w:r>
          </w:p>
        </w:tc>
        <w:tc>
          <w:tcPr>
            <w:tcW w:w="1154" w:type="dxa"/>
            <w:gridSpan w:val="5"/>
            <w:vAlign w:val="center"/>
          </w:tcPr>
          <w:p w14:paraId="01F22EDA"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seminarski</w:t>
            </w:r>
          </w:p>
          <w:p w14:paraId="42FC1379" w14:textId="77777777" w:rsidR="0012641A" w:rsidRPr="002256B0"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5B83DE3A" w14:textId="77777777" w:rsidR="0012641A"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seminarski</w:t>
            </w:r>
          </w:p>
          <w:p w14:paraId="6CF13CAC" w14:textId="77777777" w:rsidR="0012641A" w:rsidRPr="002256B0" w:rsidRDefault="0012641A"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7DB17802" w14:textId="77777777" w:rsidR="0012641A"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praktični rad</w:t>
            </w:r>
          </w:p>
        </w:tc>
        <w:tc>
          <w:tcPr>
            <w:tcW w:w="1184" w:type="dxa"/>
            <w:vAlign w:val="center"/>
          </w:tcPr>
          <w:p w14:paraId="1C55E9BA" w14:textId="77777777" w:rsidR="0012641A"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w:t>
            </w:r>
            <w:r w:rsidR="0012641A" w:rsidRPr="002256B0">
              <w:rPr>
                <w:rFonts w:ascii="Times New Roman" w:hAnsi="Times New Roman" w:cs="Times New Roman"/>
                <w:sz w:val="18"/>
                <w:szCs w:val="18"/>
                <w:lang w:eastAsia="hr-HR"/>
              </w:rPr>
              <w:t>drugi oblici</w:t>
            </w:r>
          </w:p>
        </w:tc>
      </w:tr>
      <w:tr w:rsidR="0012641A" w:rsidRPr="002256B0" w14:paraId="61D21ED2" w14:textId="77777777" w:rsidTr="00F748AC">
        <w:tc>
          <w:tcPr>
            <w:tcW w:w="1801" w:type="dxa"/>
            <w:shd w:val="clear" w:color="auto" w:fill="F2F2F2" w:themeFill="background1" w:themeFillShade="F2"/>
          </w:tcPr>
          <w:p w14:paraId="04785A9E"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18391B1E" w14:textId="77777777" w:rsidR="0012641A" w:rsidRPr="002256B0" w:rsidRDefault="0012641A"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80% usmeni, 20% pohađanje nastave</w:t>
            </w:r>
          </w:p>
        </w:tc>
      </w:tr>
      <w:tr w:rsidR="0012641A" w:rsidRPr="002256B0" w14:paraId="1A06711E" w14:textId="77777777" w:rsidTr="00F748AC">
        <w:tc>
          <w:tcPr>
            <w:tcW w:w="1801" w:type="dxa"/>
            <w:vMerge w:val="restart"/>
            <w:shd w:val="clear" w:color="auto" w:fill="F2F2F2" w:themeFill="background1" w:themeFillShade="F2"/>
          </w:tcPr>
          <w:p w14:paraId="54F53EB9"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5F741047"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02A1622B"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0-20</w:t>
            </w:r>
          </w:p>
        </w:tc>
        <w:tc>
          <w:tcPr>
            <w:tcW w:w="6390" w:type="dxa"/>
            <w:gridSpan w:val="26"/>
            <w:vAlign w:val="center"/>
          </w:tcPr>
          <w:p w14:paraId="043FAE18"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12641A" w:rsidRPr="002256B0" w14:paraId="57EA58E2" w14:textId="77777777" w:rsidTr="00F748AC">
        <w:tc>
          <w:tcPr>
            <w:tcW w:w="1801" w:type="dxa"/>
            <w:vMerge/>
            <w:shd w:val="clear" w:color="auto" w:fill="F2F2F2" w:themeFill="background1" w:themeFillShade="F2"/>
          </w:tcPr>
          <w:p w14:paraId="042E3E52" w14:textId="77777777" w:rsidR="0012641A" w:rsidRPr="002256B0" w:rsidRDefault="0012641A" w:rsidP="00F748AC">
            <w:pPr>
              <w:spacing w:before="20" w:after="20"/>
              <w:rPr>
                <w:rFonts w:ascii="Times New Roman" w:hAnsi="Times New Roman" w:cs="Times New Roman"/>
                <w:b/>
                <w:sz w:val="18"/>
              </w:rPr>
            </w:pPr>
          </w:p>
        </w:tc>
        <w:tc>
          <w:tcPr>
            <w:tcW w:w="1097" w:type="dxa"/>
            <w:gridSpan w:val="4"/>
            <w:vAlign w:val="center"/>
          </w:tcPr>
          <w:p w14:paraId="7D197D61"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20-40</w:t>
            </w:r>
          </w:p>
        </w:tc>
        <w:tc>
          <w:tcPr>
            <w:tcW w:w="6390" w:type="dxa"/>
            <w:gridSpan w:val="26"/>
            <w:vAlign w:val="center"/>
          </w:tcPr>
          <w:p w14:paraId="55EBF387"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12641A" w:rsidRPr="002256B0" w14:paraId="45BF9972" w14:textId="77777777" w:rsidTr="00F748AC">
        <w:tc>
          <w:tcPr>
            <w:tcW w:w="1801" w:type="dxa"/>
            <w:vMerge/>
            <w:shd w:val="clear" w:color="auto" w:fill="F2F2F2" w:themeFill="background1" w:themeFillShade="F2"/>
          </w:tcPr>
          <w:p w14:paraId="5460C3F2" w14:textId="77777777" w:rsidR="0012641A" w:rsidRPr="002256B0" w:rsidRDefault="0012641A" w:rsidP="00F748AC">
            <w:pPr>
              <w:spacing w:before="20" w:after="20"/>
              <w:rPr>
                <w:rFonts w:ascii="Times New Roman" w:hAnsi="Times New Roman" w:cs="Times New Roman"/>
                <w:b/>
                <w:sz w:val="18"/>
              </w:rPr>
            </w:pPr>
          </w:p>
        </w:tc>
        <w:tc>
          <w:tcPr>
            <w:tcW w:w="1097" w:type="dxa"/>
            <w:gridSpan w:val="4"/>
            <w:vAlign w:val="center"/>
          </w:tcPr>
          <w:p w14:paraId="1F49FFB2"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40-60</w:t>
            </w:r>
          </w:p>
        </w:tc>
        <w:tc>
          <w:tcPr>
            <w:tcW w:w="6390" w:type="dxa"/>
            <w:gridSpan w:val="26"/>
            <w:vAlign w:val="center"/>
          </w:tcPr>
          <w:p w14:paraId="74E30EE7"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12641A" w:rsidRPr="002256B0" w14:paraId="7A4FA5D8" w14:textId="77777777" w:rsidTr="00F748AC">
        <w:tc>
          <w:tcPr>
            <w:tcW w:w="1801" w:type="dxa"/>
            <w:vMerge/>
            <w:shd w:val="clear" w:color="auto" w:fill="F2F2F2" w:themeFill="background1" w:themeFillShade="F2"/>
          </w:tcPr>
          <w:p w14:paraId="626E890C" w14:textId="77777777" w:rsidR="0012641A" w:rsidRPr="002256B0" w:rsidRDefault="0012641A" w:rsidP="00F748AC">
            <w:pPr>
              <w:spacing w:before="20" w:after="20"/>
              <w:rPr>
                <w:rFonts w:ascii="Times New Roman" w:hAnsi="Times New Roman" w:cs="Times New Roman"/>
                <w:b/>
                <w:sz w:val="18"/>
              </w:rPr>
            </w:pPr>
          </w:p>
        </w:tc>
        <w:tc>
          <w:tcPr>
            <w:tcW w:w="1097" w:type="dxa"/>
            <w:gridSpan w:val="4"/>
            <w:vAlign w:val="center"/>
          </w:tcPr>
          <w:p w14:paraId="458C7B02"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60-80</w:t>
            </w:r>
          </w:p>
        </w:tc>
        <w:tc>
          <w:tcPr>
            <w:tcW w:w="6390" w:type="dxa"/>
            <w:gridSpan w:val="26"/>
            <w:vAlign w:val="center"/>
          </w:tcPr>
          <w:p w14:paraId="3957D9EA"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12641A" w:rsidRPr="002256B0" w14:paraId="4382BAB5" w14:textId="77777777" w:rsidTr="00F748AC">
        <w:tc>
          <w:tcPr>
            <w:tcW w:w="1801" w:type="dxa"/>
            <w:vMerge/>
            <w:shd w:val="clear" w:color="auto" w:fill="F2F2F2" w:themeFill="background1" w:themeFillShade="F2"/>
          </w:tcPr>
          <w:p w14:paraId="5C9A4661" w14:textId="77777777" w:rsidR="0012641A" w:rsidRPr="002256B0" w:rsidRDefault="0012641A" w:rsidP="00F748AC">
            <w:pPr>
              <w:spacing w:before="20" w:after="20"/>
              <w:rPr>
                <w:rFonts w:ascii="Times New Roman" w:hAnsi="Times New Roman" w:cs="Times New Roman"/>
                <w:b/>
                <w:sz w:val="18"/>
              </w:rPr>
            </w:pPr>
          </w:p>
        </w:tc>
        <w:tc>
          <w:tcPr>
            <w:tcW w:w="1097" w:type="dxa"/>
            <w:gridSpan w:val="4"/>
            <w:vAlign w:val="center"/>
          </w:tcPr>
          <w:p w14:paraId="258ADB45" w14:textId="77777777" w:rsidR="0012641A" w:rsidRPr="002256B0" w:rsidRDefault="0012641A"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80-100</w:t>
            </w:r>
          </w:p>
        </w:tc>
        <w:tc>
          <w:tcPr>
            <w:tcW w:w="6390" w:type="dxa"/>
            <w:gridSpan w:val="26"/>
            <w:vAlign w:val="center"/>
          </w:tcPr>
          <w:p w14:paraId="5B0AAC59" w14:textId="77777777" w:rsidR="0012641A" w:rsidRPr="002256B0" w:rsidRDefault="0012641A"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12641A" w:rsidRPr="002256B0" w14:paraId="3AAAEC19" w14:textId="77777777" w:rsidTr="00F748AC">
        <w:tc>
          <w:tcPr>
            <w:tcW w:w="1801" w:type="dxa"/>
            <w:shd w:val="clear" w:color="auto" w:fill="F2F2F2" w:themeFill="background1" w:themeFillShade="F2"/>
          </w:tcPr>
          <w:p w14:paraId="09418C92"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32BA7636"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studentska evaluacija nastave na razini Sveučilišta </w:t>
            </w:r>
          </w:p>
          <w:p w14:paraId="3655BFCC"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studentska evaluacija nastave na razini sastavnice</w:t>
            </w:r>
          </w:p>
          <w:p w14:paraId="12ABC835"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interna evaluacija nastave </w:t>
            </w:r>
          </w:p>
          <w:p w14:paraId="632C5D96"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tematske sjednice stručnih vijeća sastavnica o kvaliteti nastave i rezultatima studentske ankete</w:t>
            </w:r>
          </w:p>
          <w:p w14:paraId="380F3682" w14:textId="77777777" w:rsidR="0012641A"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12641A" w:rsidRPr="002256B0">
                  <w:rPr>
                    <w:rFonts w:ascii="Segoe UI Symbol" w:eastAsia="MS Gothic" w:hAnsi="Segoe UI Symbol" w:cs="Segoe UI Symbol"/>
                    <w:sz w:val="18"/>
                  </w:rPr>
                  <w:t>☐</w:t>
                </w:r>
              </w:sdtContent>
            </w:sdt>
            <w:r w:rsidR="0012641A" w:rsidRPr="002256B0">
              <w:rPr>
                <w:rFonts w:ascii="Times New Roman" w:hAnsi="Times New Roman" w:cs="Times New Roman"/>
                <w:sz w:val="18"/>
              </w:rPr>
              <w:t xml:space="preserve"> ostalo</w:t>
            </w:r>
          </w:p>
        </w:tc>
      </w:tr>
      <w:tr w:rsidR="0012641A" w:rsidRPr="00E17C7E" w14:paraId="6DBD15FC" w14:textId="77777777" w:rsidTr="00F748AC">
        <w:tc>
          <w:tcPr>
            <w:tcW w:w="1801" w:type="dxa"/>
            <w:shd w:val="clear" w:color="auto" w:fill="F2F2F2" w:themeFill="background1" w:themeFillShade="F2"/>
          </w:tcPr>
          <w:p w14:paraId="4A3050E0" w14:textId="77777777" w:rsidR="0012641A" w:rsidRPr="002256B0" w:rsidRDefault="0012641A"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3A9B7A64"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w:t>
            </w:r>
            <w:r w:rsidRPr="002256B0">
              <w:rPr>
                <w:rFonts w:ascii="Times New Roman" w:eastAsia="MS Gothic" w:hAnsi="Times New Roman" w:cs="Times New Roman"/>
                <w:sz w:val="18"/>
              </w:rPr>
              <w:lastRenderedPageBreak/>
              <w:t xml:space="preserve">očekuje da pošteno i etično ispunjava svoje obveze, da mu je temeljni cilj akademska izvrsnost, da se ponaša civilizirano, s poštovanjem i bez predrasuda“. </w:t>
            </w:r>
          </w:p>
          <w:p w14:paraId="79B32012"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67E25942"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71872997"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9538648"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4535EE2"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9"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4D6BDF10"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p>
          <w:p w14:paraId="3E595648"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44FF076"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p>
          <w:p w14:paraId="09C88C5A" w14:textId="77777777" w:rsidR="0012641A" w:rsidRPr="002256B0" w:rsidRDefault="0012641A"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0A0154B8" w14:textId="77777777" w:rsidR="0012641A" w:rsidRDefault="0012641A" w:rsidP="0012641A">
      <w:pPr>
        <w:rPr>
          <w:rFonts w:ascii="Times New Roman" w:hAnsi="Times New Roman" w:cs="Times New Roman"/>
          <w:lang w:val="it-IT"/>
        </w:rPr>
      </w:pPr>
    </w:p>
    <w:p w14:paraId="0D8C6D70" w14:textId="77777777" w:rsidR="00E17C7E" w:rsidRDefault="00E17C7E" w:rsidP="0012641A">
      <w:pPr>
        <w:rPr>
          <w:rFonts w:ascii="Times New Roman" w:hAnsi="Times New Roman" w:cs="Times New Roman"/>
          <w:lang w:val="it-IT"/>
        </w:rPr>
      </w:pPr>
    </w:p>
    <w:p w14:paraId="443D1F09" w14:textId="77777777" w:rsidR="00E17C7E" w:rsidRDefault="00E17C7E" w:rsidP="0012641A">
      <w:pPr>
        <w:rPr>
          <w:rFonts w:ascii="Times New Roman" w:hAnsi="Times New Roman" w:cs="Times New Roman"/>
          <w:lang w:val="it-IT"/>
        </w:rPr>
      </w:pPr>
    </w:p>
    <w:p w14:paraId="77DC791A" w14:textId="77777777" w:rsidR="00E17C7E" w:rsidRDefault="00E17C7E" w:rsidP="0012641A">
      <w:pPr>
        <w:rPr>
          <w:rFonts w:ascii="Times New Roman" w:hAnsi="Times New Roman" w:cs="Times New Roman"/>
          <w:lang w:val="it-IT"/>
        </w:rPr>
      </w:pPr>
    </w:p>
    <w:p w14:paraId="601EDCAB" w14:textId="77777777" w:rsidR="00E17C7E" w:rsidRDefault="00E17C7E" w:rsidP="0012641A">
      <w:pPr>
        <w:rPr>
          <w:rFonts w:ascii="Times New Roman" w:hAnsi="Times New Roman" w:cs="Times New Roman"/>
          <w:lang w:val="it-IT"/>
        </w:rPr>
      </w:pPr>
    </w:p>
    <w:p w14:paraId="1B0480A3" w14:textId="77777777" w:rsidR="00E17C7E" w:rsidRDefault="00E17C7E" w:rsidP="0012641A">
      <w:pPr>
        <w:rPr>
          <w:rFonts w:ascii="Times New Roman" w:hAnsi="Times New Roman" w:cs="Times New Roman"/>
          <w:lang w:val="it-IT"/>
        </w:rPr>
      </w:pPr>
    </w:p>
    <w:p w14:paraId="16C7B200" w14:textId="77777777" w:rsidR="00E17C7E" w:rsidRDefault="00E17C7E" w:rsidP="0012641A">
      <w:pPr>
        <w:rPr>
          <w:rFonts w:ascii="Times New Roman" w:hAnsi="Times New Roman" w:cs="Times New Roman"/>
          <w:lang w:val="it-IT"/>
        </w:rPr>
      </w:pPr>
    </w:p>
    <w:p w14:paraId="06047A1A" w14:textId="77777777" w:rsidR="00E17C7E" w:rsidRDefault="00E17C7E" w:rsidP="0012641A">
      <w:pPr>
        <w:rPr>
          <w:rFonts w:ascii="Times New Roman" w:hAnsi="Times New Roman" w:cs="Times New Roman"/>
          <w:lang w:val="it-IT"/>
        </w:rPr>
      </w:pPr>
    </w:p>
    <w:p w14:paraId="74CCF196" w14:textId="77777777" w:rsidR="00E17C7E" w:rsidRDefault="00E17C7E" w:rsidP="0012641A">
      <w:pPr>
        <w:rPr>
          <w:rFonts w:ascii="Times New Roman" w:hAnsi="Times New Roman" w:cs="Times New Roman"/>
          <w:lang w:val="it-IT"/>
        </w:rPr>
      </w:pPr>
    </w:p>
    <w:p w14:paraId="755D05E5" w14:textId="77777777" w:rsidR="00E17C7E" w:rsidRDefault="00E17C7E" w:rsidP="0012641A">
      <w:pPr>
        <w:rPr>
          <w:rFonts w:ascii="Times New Roman" w:hAnsi="Times New Roman" w:cs="Times New Roman"/>
          <w:lang w:val="it-IT"/>
        </w:rPr>
      </w:pPr>
    </w:p>
    <w:p w14:paraId="0CB80C85" w14:textId="77777777" w:rsidR="00E17C7E" w:rsidRDefault="00E17C7E" w:rsidP="0012641A">
      <w:pPr>
        <w:rPr>
          <w:rFonts w:ascii="Times New Roman" w:hAnsi="Times New Roman" w:cs="Times New Roman"/>
          <w:lang w:val="it-IT"/>
        </w:rPr>
      </w:pPr>
    </w:p>
    <w:p w14:paraId="0BC4F434" w14:textId="77777777" w:rsidR="00E17C7E" w:rsidRDefault="00E17C7E" w:rsidP="0012641A">
      <w:pPr>
        <w:rPr>
          <w:rFonts w:ascii="Times New Roman" w:hAnsi="Times New Roman" w:cs="Times New Roman"/>
          <w:lang w:val="it-IT"/>
        </w:rPr>
      </w:pPr>
    </w:p>
    <w:p w14:paraId="1DD936F9" w14:textId="77777777" w:rsidR="00E17C7E" w:rsidRDefault="00E17C7E" w:rsidP="0012641A">
      <w:pPr>
        <w:rPr>
          <w:rFonts w:ascii="Times New Roman" w:hAnsi="Times New Roman" w:cs="Times New Roman"/>
          <w:lang w:val="it-IT"/>
        </w:rPr>
      </w:pPr>
    </w:p>
    <w:p w14:paraId="311EBE42" w14:textId="77777777" w:rsidR="00E17C7E" w:rsidRDefault="00E17C7E" w:rsidP="0012641A">
      <w:pPr>
        <w:rPr>
          <w:rFonts w:ascii="Times New Roman" w:hAnsi="Times New Roman" w:cs="Times New Roman"/>
          <w:lang w:val="it-IT"/>
        </w:rPr>
      </w:pPr>
    </w:p>
    <w:p w14:paraId="0375AE9D" w14:textId="77777777" w:rsidR="00E17C7E" w:rsidRDefault="00E17C7E" w:rsidP="0012641A">
      <w:pPr>
        <w:rPr>
          <w:rFonts w:ascii="Times New Roman" w:hAnsi="Times New Roman" w:cs="Times New Roman"/>
          <w:lang w:val="it-IT"/>
        </w:rPr>
      </w:pPr>
    </w:p>
    <w:p w14:paraId="54B87F32" w14:textId="77777777" w:rsidR="00E17C7E" w:rsidRDefault="00E17C7E" w:rsidP="0012641A">
      <w:pPr>
        <w:rPr>
          <w:rFonts w:ascii="Times New Roman" w:hAnsi="Times New Roman" w:cs="Times New Roman"/>
          <w:lang w:val="it-IT"/>
        </w:rPr>
      </w:pPr>
    </w:p>
    <w:p w14:paraId="44F489EA" w14:textId="77777777" w:rsidR="00E17C7E" w:rsidRDefault="00E17C7E" w:rsidP="0012641A">
      <w:pPr>
        <w:rPr>
          <w:rFonts w:ascii="Times New Roman" w:hAnsi="Times New Roman" w:cs="Times New Roman"/>
          <w:lang w:val="it-IT"/>
        </w:rPr>
      </w:pPr>
    </w:p>
    <w:p w14:paraId="745BAD4C" w14:textId="77777777" w:rsidR="00E17C7E" w:rsidRDefault="00E17C7E" w:rsidP="0012641A">
      <w:pPr>
        <w:rPr>
          <w:rFonts w:ascii="Times New Roman" w:hAnsi="Times New Roman" w:cs="Times New Roman"/>
          <w:lang w:val="it-IT"/>
        </w:rPr>
      </w:pPr>
    </w:p>
    <w:p w14:paraId="7C142DE6" w14:textId="77777777" w:rsidR="00E17C7E" w:rsidRDefault="00E17C7E" w:rsidP="0012641A">
      <w:pPr>
        <w:rPr>
          <w:rFonts w:ascii="Times New Roman" w:hAnsi="Times New Roman" w:cs="Times New Roman"/>
          <w:lang w:val="it-IT"/>
        </w:rPr>
      </w:pPr>
    </w:p>
    <w:p w14:paraId="2D31C2F9" w14:textId="77777777" w:rsidR="00E17C7E" w:rsidRDefault="00E17C7E" w:rsidP="0012641A">
      <w:pPr>
        <w:rPr>
          <w:rFonts w:ascii="Times New Roman" w:hAnsi="Times New Roman" w:cs="Times New Roman"/>
          <w:lang w:val="it-IT"/>
        </w:rPr>
      </w:pPr>
    </w:p>
    <w:p w14:paraId="69118C04" w14:textId="77777777" w:rsidR="00E17C7E" w:rsidRDefault="00E17C7E" w:rsidP="0012641A">
      <w:pPr>
        <w:rPr>
          <w:rFonts w:ascii="Times New Roman" w:hAnsi="Times New Roman" w:cs="Times New Roman"/>
          <w:lang w:val="it-IT"/>
        </w:rPr>
      </w:pPr>
    </w:p>
    <w:p w14:paraId="6135732E" w14:textId="77777777" w:rsidR="00E17C7E" w:rsidRDefault="00E17C7E" w:rsidP="0012641A">
      <w:pPr>
        <w:rPr>
          <w:rFonts w:ascii="Times New Roman" w:hAnsi="Times New Roman" w:cs="Times New Roman"/>
          <w:lang w:val="it-IT"/>
        </w:rPr>
      </w:pPr>
    </w:p>
    <w:p w14:paraId="5A90A3F8" w14:textId="77777777" w:rsidR="00E17C7E" w:rsidRDefault="00E17C7E" w:rsidP="0012641A">
      <w:pPr>
        <w:rPr>
          <w:rFonts w:ascii="Times New Roman" w:hAnsi="Times New Roman" w:cs="Times New Roman"/>
          <w:lang w:val="it-IT"/>
        </w:rPr>
      </w:pPr>
    </w:p>
    <w:p w14:paraId="79EF4F63" w14:textId="77777777" w:rsidR="00E17C7E" w:rsidRDefault="00E17C7E" w:rsidP="0012641A">
      <w:pPr>
        <w:rPr>
          <w:rFonts w:ascii="Times New Roman" w:hAnsi="Times New Roman" w:cs="Times New Roman"/>
          <w:lang w:val="it-IT"/>
        </w:rPr>
      </w:pPr>
    </w:p>
    <w:p w14:paraId="6CC57130" w14:textId="77777777" w:rsidR="00E17C7E" w:rsidRDefault="00E17C7E" w:rsidP="0012641A">
      <w:pPr>
        <w:rPr>
          <w:rFonts w:ascii="Times New Roman" w:hAnsi="Times New Roman" w:cs="Times New Roman"/>
          <w:lang w:val="it-IT"/>
        </w:rPr>
      </w:pPr>
    </w:p>
    <w:p w14:paraId="6D9431C0" w14:textId="77777777" w:rsidR="00E17C7E" w:rsidRDefault="00E17C7E" w:rsidP="0012641A">
      <w:pPr>
        <w:rPr>
          <w:rFonts w:ascii="Times New Roman" w:hAnsi="Times New Roman" w:cs="Times New Roman"/>
          <w:lang w:val="it-IT"/>
        </w:rPr>
      </w:pPr>
    </w:p>
    <w:p w14:paraId="69458191" w14:textId="77777777" w:rsidR="00E17C7E" w:rsidRDefault="00E17C7E" w:rsidP="0012641A">
      <w:pPr>
        <w:rPr>
          <w:rFonts w:ascii="Times New Roman" w:hAnsi="Times New Roman" w:cs="Times New Roman"/>
          <w:lang w:val="it-IT"/>
        </w:rPr>
      </w:pPr>
    </w:p>
    <w:p w14:paraId="5F4F292B" w14:textId="77777777" w:rsidR="00E17C7E" w:rsidRDefault="00E17C7E" w:rsidP="0012641A">
      <w:pPr>
        <w:rPr>
          <w:rFonts w:ascii="Times New Roman" w:hAnsi="Times New Roman" w:cs="Times New Roman"/>
          <w:lang w:val="it-IT"/>
        </w:rPr>
      </w:pPr>
    </w:p>
    <w:p w14:paraId="7AEB3B65" w14:textId="77777777" w:rsidR="00E17C7E" w:rsidRDefault="00E17C7E" w:rsidP="0012641A">
      <w:pPr>
        <w:rPr>
          <w:rFonts w:ascii="Times New Roman" w:hAnsi="Times New Roman" w:cs="Times New Roman"/>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17C7E" w:rsidRPr="002256B0" w14:paraId="4D41D46F" w14:textId="77777777" w:rsidTr="00866CA9">
        <w:tc>
          <w:tcPr>
            <w:tcW w:w="1801" w:type="dxa"/>
            <w:shd w:val="clear" w:color="auto" w:fill="F2F2F2" w:themeFill="background1" w:themeFillShade="F2"/>
            <w:vAlign w:val="center"/>
          </w:tcPr>
          <w:p w14:paraId="22E4EFA1" w14:textId="77777777" w:rsidR="00E17C7E" w:rsidRPr="002256B0" w:rsidRDefault="00E17C7E" w:rsidP="00866CA9">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43C9B20E" w14:textId="77777777" w:rsidR="00E17C7E" w:rsidRPr="002256B0" w:rsidRDefault="00E17C7E" w:rsidP="00866CA9">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LOGIKA I SPOZNAJNA TEORIJA</w:t>
            </w:r>
          </w:p>
        </w:tc>
        <w:tc>
          <w:tcPr>
            <w:tcW w:w="758" w:type="dxa"/>
            <w:gridSpan w:val="3"/>
            <w:shd w:val="clear" w:color="auto" w:fill="F2F2F2" w:themeFill="background1" w:themeFillShade="F2"/>
          </w:tcPr>
          <w:p w14:paraId="2BC09043" w14:textId="77777777" w:rsidR="00E17C7E" w:rsidRPr="002256B0" w:rsidRDefault="00E17C7E" w:rsidP="00866CA9">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156B37A1" w14:textId="77777777" w:rsidR="00E17C7E" w:rsidRPr="002256B0" w:rsidRDefault="00E17C7E" w:rsidP="00866CA9">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E17C7E" w:rsidRPr="002256B0" w14:paraId="1BDDDBA0" w14:textId="77777777" w:rsidTr="00866CA9">
        <w:tc>
          <w:tcPr>
            <w:tcW w:w="1801" w:type="dxa"/>
            <w:shd w:val="clear" w:color="auto" w:fill="F2F2F2" w:themeFill="background1" w:themeFillShade="F2"/>
          </w:tcPr>
          <w:p w14:paraId="717F81F5"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43A999D3" w14:textId="77777777" w:rsidR="00E17C7E" w:rsidRPr="002256B0" w:rsidRDefault="00E17C7E" w:rsidP="00866CA9">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5C7F1D60"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1396D108" w14:textId="77777777" w:rsidR="00E17C7E" w:rsidRPr="002256B0" w:rsidRDefault="00E17C7E" w:rsidP="00866CA9">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E17C7E" w:rsidRPr="002256B0" w14:paraId="6B3762D1" w14:textId="77777777" w:rsidTr="00866CA9">
        <w:tc>
          <w:tcPr>
            <w:tcW w:w="1801" w:type="dxa"/>
            <w:shd w:val="clear" w:color="auto" w:fill="F2F2F2" w:themeFill="background1" w:themeFillShade="F2"/>
          </w:tcPr>
          <w:p w14:paraId="293F5A0D"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7E6E5ECA" w14:textId="77777777" w:rsidR="00E17C7E" w:rsidRPr="002256B0" w:rsidRDefault="00E17C7E" w:rsidP="00866CA9">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E17C7E" w:rsidRPr="002256B0" w14:paraId="6F85F500" w14:textId="77777777" w:rsidTr="00866CA9">
        <w:tc>
          <w:tcPr>
            <w:tcW w:w="1801" w:type="dxa"/>
            <w:shd w:val="clear" w:color="auto" w:fill="F2F2F2" w:themeFill="background1" w:themeFillShade="F2"/>
            <w:vAlign w:val="center"/>
          </w:tcPr>
          <w:p w14:paraId="46D6DA72"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3B871E42"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78038778"/>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18"/>
                  </w:rPr>
                  <w:t>☒</w:t>
                </w:r>
              </w:sdtContent>
            </w:sdt>
            <w:r w:rsidRPr="002256B0">
              <w:rPr>
                <w:rFonts w:ascii="Times New Roman" w:hAnsi="Times New Roman" w:cs="Times New Roman"/>
                <w:sz w:val="18"/>
                <w:szCs w:val="18"/>
              </w:rPr>
              <w:t xml:space="preserve"> preddiplomski </w:t>
            </w:r>
          </w:p>
        </w:tc>
        <w:tc>
          <w:tcPr>
            <w:tcW w:w="1531" w:type="dxa"/>
            <w:gridSpan w:val="7"/>
          </w:tcPr>
          <w:p w14:paraId="49A09175"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931258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diplomski</w:t>
            </w:r>
          </w:p>
        </w:tc>
        <w:tc>
          <w:tcPr>
            <w:tcW w:w="1936" w:type="dxa"/>
            <w:gridSpan w:val="7"/>
          </w:tcPr>
          <w:p w14:paraId="2FF91A49"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383939"/>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027221C3" w14:textId="77777777" w:rsidR="00E17C7E" w:rsidRPr="002256B0" w:rsidRDefault="00E17C7E" w:rsidP="00866CA9">
            <w:pPr>
              <w:spacing w:before="20" w:after="20"/>
              <w:rPr>
                <w:rFonts w:ascii="Times New Roman" w:hAnsi="Times New Roman" w:cs="Times New Roman"/>
                <w:sz w:val="18"/>
                <w:szCs w:val="18"/>
              </w:rPr>
            </w:pPr>
            <w:sdt>
              <w:sdtPr>
                <w:rPr>
                  <w:rFonts w:ascii="Times New Roman" w:hAnsi="Times New Roman" w:cs="Times New Roman"/>
                  <w:sz w:val="18"/>
                  <w:szCs w:val="18"/>
                </w:rPr>
                <w:id w:val="2064749162"/>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poslijediplomski</w:t>
            </w:r>
          </w:p>
        </w:tc>
      </w:tr>
      <w:tr w:rsidR="00E17C7E" w:rsidRPr="002256B0" w14:paraId="3E677B4F" w14:textId="77777777" w:rsidTr="00866CA9">
        <w:tc>
          <w:tcPr>
            <w:tcW w:w="1801" w:type="dxa"/>
            <w:shd w:val="clear" w:color="auto" w:fill="F2F2F2" w:themeFill="background1" w:themeFillShade="F2"/>
            <w:vAlign w:val="center"/>
          </w:tcPr>
          <w:p w14:paraId="011505EE"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1E91287F"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26926072"/>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jednopredmetni</w:t>
            </w:r>
          </w:p>
          <w:p w14:paraId="41CB49FC"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644849937"/>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w:t>
            </w:r>
            <w:proofErr w:type="spellStart"/>
            <w:r w:rsidRPr="002256B0">
              <w:rPr>
                <w:rFonts w:ascii="Times New Roman" w:hAnsi="Times New Roman" w:cs="Times New Roman"/>
                <w:sz w:val="18"/>
                <w:szCs w:val="20"/>
              </w:rPr>
              <w:t>dvopredmetni</w:t>
            </w:r>
            <w:proofErr w:type="spellEnd"/>
          </w:p>
        </w:tc>
        <w:tc>
          <w:tcPr>
            <w:tcW w:w="1531" w:type="dxa"/>
            <w:gridSpan w:val="7"/>
            <w:vAlign w:val="center"/>
          </w:tcPr>
          <w:p w14:paraId="2EE21038"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69615703"/>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18"/>
                  </w:rPr>
                  <w:t>☒</w:t>
                </w:r>
              </w:sdtContent>
            </w:sdt>
            <w:r w:rsidRPr="002256B0">
              <w:rPr>
                <w:rFonts w:ascii="Times New Roman" w:hAnsi="Times New Roman" w:cs="Times New Roman"/>
                <w:sz w:val="18"/>
                <w:szCs w:val="18"/>
              </w:rPr>
              <w:t xml:space="preserve"> sveučilišni</w:t>
            </w:r>
          </w:p>
        </w:tc>
        <w:tc>
          <w:tcPr>
            <w:tcW w:w="1936" w:type="dxa"/>
            <w:gridSpan w:val="7"/>
            <w:vAlign w:val="center"/>
          </w:tcPr>
          <w:p w14:paraId="3194F109"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3054535"/>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9EFC50E" w14:textId="77777777" w:rsidR="00E17C7E" w:rsidRPr="002256B0" w:rsidRDefault="00E17C7E" w:rsidP="00866CA9">
            <w:pPr>
              <w:spacing w:before="20" w:after="20"/>
              <w:rPr>
                <w:rFonts w:ascii="Times New Roman" w:hAnsi="Times New Roman" w:cs="Times New Roman"/>
                <w:sz w:val="18"/>
                <w:szCs w:val="18"/>
              </w:rPr>
            </w:pPr>
            <w:sdt>
              <w:sdtPr>
                <w:rPr>
                  <w:rFonts w:ascii="Times New Roman" w:hAnsi="Times New Roman" w:cs="Times New Roman"/>
                  <w:sz w:val="18"/>
                  <w:szCs w:val="18"/>
                </w:rPr>
                <w:id w:val="121199982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specijalistički</w:t>
            </w:r>
          </w:p>
        </w:tc>
      </w:tr>
      <w:tr w:rsidR="00E17C7E" w:rsidRPr="002256B0" w14:paraId="1D9C54A3" w14:textId="77777777" w:rsidTr="00866CA9">
        <w:tc>
          <w:tcPr>
            <w:tcW w:w="1801" w:type="dxa"/>
            <w:shd w:val="clear" w:color="auto" w:fill="F2F2F2" w:themeFill="background1" w:themeFillShade="F2"/>
            <w:vAlign w:val="center"/>
          </w:tcPr>
          <w:p w14:paraId="22F25BA5"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46B28988"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6915716"/>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4A52EFE9"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28571888"/>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6ACA9EC0"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1168376"/>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7A39152C"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47908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7AEE28B3"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5920386"/>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5.</w:t>
            </w:r>
          </w:p>
        </w:tc>
      </w:tr>
      <w:tr w:rsidR="00E17C7E" w:rsidRPr="002256B0" w14:paraId="3C8B9464" w14:textId="77777777" w:rsidTr="00866CA9">
        <w:trPr>
          <w:trHeight w:val="80"/>
        </w:trPr>
        <w:tc>
          <w:tcPr>
            <w:tcW w:w="1801" w:type="dxa"/>
            <w:vMerge w:val="restart"/>
            <w:shd w:val="clear" w:color="auto" w:fill="F2F2F2" w:themeFill="background1" w:themeFillShade="F2"/>
            <w:vAlign w:val="center"/>
          </w:tcPr>
          <w:p w14:paraId="1167C390"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54C636B0"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42338881"/>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zimski</w:t>
            </w:r>
          </w:p>
          <w:p w14:paraId="532CF3CD"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72761761"/>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ljetni</w:t>
            </w:r>
          </w:p>
        </w:tc>
        <w:tc>
          <w:tcPr>
            <w:tcW w:w="1284" w:type="dxa"/>
            <w:gridSpan w:val="9"/>
            <w:vAlign w:val="center"/>
          </w:tcPr>
          <w:p w14:paraId="7E91CE98"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8218793"/>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w:t>
            </w:r>
          </w:p>
        </w:tc>
        <w:tc>
          <w:tcPr>
            <w:tcW w:w="1284" w:type="dxa"/>
            <w:gridSpan w:val="5"/>
            <w:vAlign w:val="center"/>
          </w:tcPr>
          <w:p w14:paraId="3AAF963B"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0722809"/>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II.</w:t>
            </w:r>
          </w:p>
        </w:tc>
        <w:tc>
          <w:tcPr>
            <w:tcW w:w="1284" w:type="dxa"/>
            <w:gridSpan w:val="4"/>
            <w:vAlign w:val="center"/>
          </w:tcPr>
          <w:p w14:paraId="7D231665"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8388818"/>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III.</w:t>
            </w:r>
          </w:p>
        </w:tc>
        <w:tc>
          <w:tcPr>
            <w:tcW w:w="1284" w:type="dxa"/>
            <w:gridSpan w:val="7"/>
            <w:vAlign w:val="center"/>
          </w:tcPr>
          <w:p w14:paraId="461F0D0A"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2256039"/>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IV.</w:t>
            </w:r>
          </w:p>
        </w:tc>
        <w:tc>
          <w:tcPr>
            <w:tcW w:w="1285" w:type="dxa"/>
            <w:gridSpan w:val="2"/>
            <w:vAlign w:val="center"/>
          </w:tcPr>
          <w:p w14:paraId="30440549"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405555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w:t>
            </w:r>
          </w:p>
        </w:tc>
      </w:tr>
      <w:tr w:rsidR="00E17C7E" w:rsidRPr="002256B0" w14:paraId="1A299E17" w14:textId="77777777" w:rsidTr="00866CA9">
        <w:trPr>
          <w:trHeight w:val="80"/>
        </w:trPr>
        <w:tc>
          <w:tcPr>
            <w:tcW w:w="1801" w:type="dxa"/>
            <w:vMerge/>
            <w:shd w:val="clear" w:color="auto" w:fill="F2F2F2" w:themeFill="background1" w:themeFillShade="F2"/>
            <w:vAlign w:val="center"/>
          </w:tcPr>
          <w:p w14:paraId="51C8961F" w14:textId="77777777" w:rsidR="00E17C7E" w:rsidRPr="002256B0" w:rsidRDefault="00E17C7E" w:rsidP="00866CA9">
            <w:pPr>
              <w:spacing w:before="20" w:after="20"/>
              <w:rPr>
                <w:rFonts w:ascii="Times New Roman" w:hAnsi="Times New Roman" w:cs="Times New Roman"/>
                <w:b/>
                <w:sz w:val="18"/>
                <w:szCs w:val="18"/>
              </w:rPr>
            </w:pPr>
          </w:p>
        </w:tc>
        <w:tc>
          <w:tcPr>
            <w:tcW w:w="1066" w:type="dxa"/>
            <w:gridSpan w:val="3"/>
            <w:vMerge/>
          </w:tcPr>
          <w:p w14:paraId="1733FC48" w14:textId="77777777" w:rsidR="00E17C7E" w:rsidRPr="002256B0" w:rsidRDefault="00E17C7E" w:rsidP="00866CA9">
            <w:pPr>
              <w:tabs>
                <w:tab w:val="left" w:pos="1218"/>
              </w:tabs>
              <w:spacing w:before="20" w:after="20"/>
              <w:rPr>
                <w:rFonts w:ascii="Times New Roman" w:hAnsi="Times New Roman" w:cs="Times New Roman"/>
                <w:sz w:val="18"/>
                <w:szCs w:val="20"/>
              </w:rPr>
            </w:pPr>
          </w:p>
        </w:tc>
        <w:tc>
          <w:tcPr>
            <w:tcW w:w="1284" w:type="dxa"/>
            <w:gridSpan w:val="9"/>
            <w:vAlign w:val="center"/>
          </w:tcPr>
          <w:p w14:paraId="4062018A"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0837387"/>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VI.</w:t>
            </w:r>
          </w:p>
        </w:tc>
        <w:tc>
          <w:tcPr>
            <w:tcW w:w="1284" w:type="dxa"/>
            <w:gridSpan w:val="5"/>
            <w:vAlign w:val="center"/>
          </w:tcPr>
          <w:p w14:paraId="0AE1EB7F"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014837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VII.</w:t>
            </w:r>
          </w:p>
        </w:tc>
        <w:tc>
          <w:tcPr>
            <w:tcW w:w="1284" w:type="dxa"/>
            <w:gridSpan w:val="4"/>
            <w:vAlign w:val="center"/>
          </w:tcPr>
          <w:p w14:paraId="18140AE1"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6277188"/>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VIII.</w:t>
            </w:r>
          </w:p>
        </w:tc>
        <w:tc>
          <w:tcPr>
            <w:tcW w:w="1284" w:type="dxa"/>
            <w:gridSpan w:val="7"/>
            <w:vAlign w:val="center"/>
          </w:tcPr>
          <w:p w14:paraId="53F225DD"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1154566"/>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IX.</w:t>
            </w:r>
          </w:p>
        </w:tc>
        <w:tc>
          <w:tcPr>
            <w:tcW w:w="1285" w:type="dxa"/>
            <w:gridSpan w:val="2"/>
            <w:vAlign w:val="center"/>
          </w:tcPr>
          <w:p w14:paraId="0BA37E1C"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1402614"/>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X.</w:t>
            </w:r>
          </w:p>
        </w:tc>
      </w:tr>
      <w:tr w:rsidR="00E17C7E" w:rsidRPr="002256B0" w14:paraId="358A8925" w14:textId="77777777" w:rsidTr="00866CA9">
        <w:trPr>
          <w:trHeight w:val="80"/>
        </w:trPr>
        <w:tc>
          <w:tcPr>
            <w:tcW w:w="1801" w:type="dxa"/>
            <w:shd w:val="clear" w:color="auto" w:fill="F2F2F2" w:themeFill="background1" w:themeFillShade="F2"/>
            <w:vAlign w:val="center"/>
          </w:tcPr>
          <w:p w14:paraId="49A28862"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7B5701FF"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5778702"/>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obvezni kolegij</w:t>
            </w:r>
          </w:p>
        </w:tc>
        <w:tc>
          <w:tcPr>
            <w:tcW w:w="1284" w:type="dxa"/>
            <w:gridSpan w:val="9"/>
            <w:vAlign w:val="center"/>
          </w:tcPr>
          <w:p w14:paraId="53F49124"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2177933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izborni kolegij</w:t>
            </w:r>
          </w:p>
        </w:tc>
        <w:tc>
          <w:tcPr>
            <w:tcW w:w="2568" w:type="dxa"/>
            <w:gridSpan w:val="9"/>
            <w:vAlign w:val="center"/>
          </w:tcPr>
          <w:p w14:paraId="6870F581"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53722263"/>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087577D"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73343963"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54603044"/>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DA </w:t>
            </w:r>
            <w:sdt>
              <w:sdtPr>
                <w:rPr>
                  <w:rFonts w:ascii="Times New Roman" w:hAnsi="Times New Roman" w:cs="Times New Roman"/>
                  <w:sz w:val="18"/>
                  <w:szCs w:val="20"/>
                </w:rPr>
                <w:id w:val="-746880075"/>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NE</w:t>
            </w:r>
          </w:p>
        </w:tc>
      </w:tr>
      <w:tr w:rsidR="00E17C7E" w:rsidRPr="002256B0" w14:paraId="10ADCD50" w14:textId="77777777" w:rsidTr="00866CA9">
        <w:trPr>
          <w:trHeight w:val="80"/>
        </w:trPr>
        <w:tc>
          <w:tcPr>
            <w:tcW w:w="1801" w:type="dxa"/>
            <w:shd w:val="clear" w:color="auto" w:fill="F2F2F2" w:themeFill="background1" w:themeFillShade="F2"/>
            <w:vAlign w:val="center"/>
          </w:tcPr>
          <w:p w14:paraId="1EBC25C9"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33026597" w14:textId="77777777" w:rsidR="00E17C7E" w:rsidRPr="002256B0" w:rsidRDefault="00E17C7E" w:rsidP="00866CA9">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7E0015F6"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645782D7" w14:textId="77777777" w:rsidR="00E17C7E" w:rsidRPr="002256B0" w:rsidRDefault="00E17C7E" w:rsidP="00866CA9">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0C435158"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0D944B47" w14:textId="77777777" w:rsidR="00E17C7E" w:rsidRPr="002256B0" w:rsidRDefault="00E17C7E" w:rsidP="00866CA9">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0D18A003"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4BF55EE" w14:textId="77777777" w:rsidR="00E17C7E" w:rsidRPr="002256B0" w:rsidRDefault="00E17C7E" w:rsidP="00866CA9">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3B503FD6"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34954232"/>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DA </w:t>
            </w:r>
            <w:sdt>
              <w:sdtPr>
                <w:rPr>
                  <w:rFonts w:ascii="Times New Roman" w:hAnsi="Times New Roman" w:cs="Times New Roman"/>
                  <w:sz w:val="18"/>
                  <w:szCs w:val="20"/>
                </w:rPr>
                <w:id w:val="-648131954"/>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NE</w:t>
            </w:r>
          </w:p>
        </w:tc>
      </w:tr>
      <w:tr w:rsidR="00E17C7E" w:rsidRPr="002256B0" w14:paraId="61780F7B" w14:textId="77777777" w:rsidTr="00866CA9">
        <w:trPr>
          <w:trHeight w:val="80"/>
        </w:trPr>
        <w:tc>
          <w:tcPr>
            <w:tcW w:w="1801" w:type="dxa"/>
            <w:shd w:val="clear" w:color="auto" w:fill="F2F2F2" w:themeFill="background1" w:themeFillShade="F2"/>
            <w:vAlign w:val="center"/>
          </w:tcPr>
          <w:p w14:paraId="76AA1DFF"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774DB8B8"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Novi </w:t>
            </w:r>
            <w:proofErr w:type="spellStart"/>
            <w:r w:rsidRPr="002256B0">
              <w:rPr>
                <w:rFonts w:ascii="Times New Roman" w:hAnsi="Times New Roman" w:cs="Times New Roman"/>
                <w:b/>
                <w:sz w:val="18"/>
                <w:szCs w:val="20"/>
              </w:rPr>
              <w:t>kampus</w:t>
            </w:r>
            <w:proofErr w:type="spellEnd"/>
            <w:r w:rsidRPr="002256B0">
              <w:rPr>
                <w:rFonts w:ascii="Times New Roman" w:hAnsi="Times New Roman" w:cs="Times New Roman"/>
                <w:b/>
                <w:sz w:val="18"/>
                <w:szCs w:val="20"/>
              </w:rPr>
              <w:t>, Ul. dr. Franje Tuđmana 24i, dvorana 121</w:t>
            </w:r>
          </w:p>
        </w:tc>
        <w:tc>
          <w:tcPr>
            <w:tcW w:w="3852" w:type="dxa"/>
            <w:gridSpan w:val="16"/>
            <w:shd w:val="clear" w:color="auto" w:fill="F2F2F2" w:themeFill="background1" w:themeFillShade="F2"/>
            <w:vAlign w:val="center"/>
          </w:tcPr>
          <w:p w14:paraId="7BB4590F" w14:textId="77777777" w:rsidR="00E17C7E" w:rsidRPr="002256B0" w:rsidRDefault="00E17C7E" w:rsidP="00866CA9">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50C99C25" w14:textId="77777777" w:rsidR="00E17C7E" w:rsidRPr="002256B0" w:rsidRDefault="00E17C7E" w:rsidP="00866CA9">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E17C7E" w:rsidRPr="002256B0" w14:paraId="038E8EE9" w14:textId="77777777" w:rsidTr="00866CA9">
        <w:trPr>
          <w:trHeight w:val="80"/>
        </w:trPr>
        <w:tc>
          <w:tcPr>
            <w:tcW w:w="1801" w:type="dxa"/>
            <w:shd w:val="clear" w:color="auto" w:fill="F2F2F2" w:themeFill="background1" w:themeFillShade="F2"/>
            <w:vAlign w:val="center"/>
          </w:tcPr>
          <w:p w14:paraId="55F6CBEE"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77FA5907" w14:textId="77777777" w:rsidR="00E17C7E" w:rsidRPr="002256B0" w:rsidRDefault="00E17C7E" w:rsidP="00866CA9">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5A364D24" w14:textId="77777777" w:rsidR="00E17C7E" w:rsidRPr="002256B0" w:rsidRDefault="00E17C7E" w:rsidP="00866CA9">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03A319F" w14:textId="77777777" w:rsidR="00E17C7E" w:rsidRPr="002256B0" w:rsidRDefault="00E17C7E" w:rsidP="00866CA9">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E17C7E" w:rsidRPr="002256B0" w14:paraId="5701AB57" w14:textId="77777777" w:rsidTr="00866CA9">
        <w:tc>
          <w:tcPr>
            <w:tcW w:w="1801" w:type="dxa"/>
            <w:shd w:val="clear" w:color="auto" w:fill="F2F2F2" w:themeFill="background1" w:themeFillShade="F2"/>
          </w:tcPr>
          <w:p w14:paraId="0F0D34B9"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08AC59E7"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w:t>
            </w:r>
          </w:p>
        </w:tc>
      </w:tr>
      <w:tr w:rsidR="00E17C7E" w:rsidRPr="002256B0" w14:paraId="6A7B0FF5" w14:textId="77777777" w:rsidTr="00866CA9">
        <w:tc>
          <w:tcPr>
            <w:tcW w:w="9288" w:type="dxa"/>
            <w:gridSpan w:val="31"/>
            <w:shd w:val="clear" w:color="auto" w:fill="D9D9D9" w:themeFill="background1" w:themeFillShade="D9"/>
          </w:tcPr>
          <w:p w14:paraId="7616F9D3" w14:textId="77777777" w:rsidR="00E17C7E" w:rsidRPr="002256B0" w:rsidRDefault="00E17C7E" w:rsidP="00866CA9">
            <w:pPr>
              <w:spacing w:before="20" w:after="20"/>
              <w:rPr>
                <w:rFonts w:ascii="Times New Roman" w:hAnsi="Times New Roman" w:cs="Times New Roman"/>
                <w:sz w:val="18"/>
                <w:szCs w:val="18"/>
              </w:rPr>
            </w:pPr>
          </w:p>
        </w:tc>
      </w:tr>
      <w:tr w:rsidR="00E17C7E" w:rsidRPr="002256B0" w14:paraId="765ED639" w14:textId="77777777" w:rsidTr="00866CA9">
        <w:tc>
          <w:tcPr>
            <w:tcW w:w="1801" w:type="dxa"/>
            <w:shd w:val="clear" w:color="auto" w:fill="F2F2F2" w:themeFill="background1" w:themeFillShade="F2"/>
          </w:tcPr>
          <w:p w14:paraId="0E201109"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7F3A3060"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Izv. prof. dr. sc. Borislav Dadić</w:t>
            </w:r>
          </w:p>
        </w:tc>
      </w:tr>
      <w:tr w:rsidR="00E17C7E" w:rsidRPr="002256B0" w14:paraId="0C74302A" w14:textId="77777777" w:rsidTr="00866CA9">
        <w:tc>
          <w:tcPr>
            <w:tcW w:w="1801" w:type="dxa"/>
            <w:shd w:val="clear" w:color="auto" w:fill="F2F2F2" w:themeFill="background1" w:themeFillShade="F2"/>
          </w:tcPr>
          <w:p w14:paraId="2F4D3295" w14:textId="77777777" w:rsidR="00E17C7E" w:rsidRPr="002256B0" w:rsidRDefault="00E17C7E" w:rsidP="00866CA9">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3F9A4AEE"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bdadic@gmail.com</w:t>
            </w:r>
          </w:p>
        </w:tc>
        <w:tc>
          <w:tcPr>
            <w:tcW w:w="1197" w:type="dxa"/>
            <w:gridSpan w:val="4"/>
            <w:shd w:val="clear" w:color="auto" w:fill="F2F2F2" w:themeFill="background1" w:themeFillShade="F2"/>
          </w:tcPr>
          <w:p w14:paraId="1D396D45" w14:textId="77777777" w:rsidR="00E17C7E" w:rsidRPr="002256B0" w:rsidRDefault="00E17C7E" w:rsidP="00866CA9">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F21BD9E" w14:textId="77777777" w:rsidR="00E17C7E" w:rsidRPr="002256B0" w:rsidRDefault="00E17C7E" w:rsidP="00866CA9">
            <w:pPr>
              <w:tabs>
                <w:tab w:val="left" w:pos="1218"/>
              </w:tabs>
              <w:spacing w:before="20" w:after="20"/>
              <w:rPr>
                <w:rFonts w:ascii="Times New Roman" w:hAnsi="Times New Roman" w:cs="Times New Roman"/>
                <w:sz w:val="18"/>
              </w:rPr>
            </w:pPr>
          </w:p>
        </w:tc>
      </w:tr>
      <w:tr w:rsidR="00E17C7E" w:rsidRPr="002256B0" w14:paraId="751C8496" w14:textId="77777777" w:rsidTr="00866CA9">
        <w:tc>
          <w:tcPr>
            <w:tcW w:w="1801" w:type="dxa"/>
            <w:shd w:val="clear" w:color="auto" w:fill="F2F2F2" w:themeFill="background1" w:themeFillShade="F2"/>
          </w:tcPr>
          <w:p w14:paraId="606885F6"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24E80BE1"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Dr. sc. Goran </w:t>
            </w:r>
            <w:proofErr w:type="spellStart"/>
            <w:r w:rsidRPr="002256B0">
              <w:rPr>
                <w:rFonts w:ascii="Times New Roman" w:hAnsi="Times New Roman" w:cs="Times New Roman"/>
                <w:sz w:val="18"/>
              </w:rPr>
              <w:t>Lojkić</w:t>
            </w:r>
            <w:proofErr w:type="spellEnd"/>
          </w:p>
        </w:tc>
      </w:tr>
      <w:tr w:rsidR="00E17C7E" w:rsidRPr="002256B0" w14:paraId="62414D78" w14:textId="77777777" w:rsidTr="00866CA9">
        <w:tc>
          <w:tcPr>
            <w:tcW w:w="1801" w:type="dxa"/>
            <w:shd w:val="clear" w:color="auto" w:fill="F2F2F2" w:themeFill="background1" w:themeFillShade="F2"/>
          </w:tcPr>
          <w:p w14:paraId="62176421" w14:textId="77777777" w:rsidR="00E17C7E" w:rsidRPr="002256B0" w:rsidRDefault="00E17C7E" w:rsidP="00866CA9">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366926B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goran.lojkic@gmail.com</w:t>
            </w:r>
          </w:p>
        </w:tc>
        <w:tc>
          <w:tcPr>
            <w:tcW w:w="1197" w:type="dxa"/>
            <w:gridSpan w:val="4"/>
            <w:shd w:val="clear" w:color="auto" w:fill="F2F2F2" w:themeFill="background1" w:themeFillShade="F2"/>
          </w:tcPr>
          <w:p w14:paraId="7AFF4DC9" w14:textId="77777777" w:rsidR="00E17C7E" w:rsidRPr="002256B0" w:rsidRDefault="00E17C7E" w:rsidP="00866CA9">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2F581C45"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 dogovoru</w:t>
            </w:r>
          </w:p>
        </w:tc>
      </w:tr>
      <w:tr w:rsidR="00E17C7E" w:rsidRPr="002256B0" w14:paraId="592C918D" w14:textId="77777777" w:rsidTr="00866CA9">
        <w:tc>
          <w:tcPr>
            <w:tcW w:w="9288" w:type="dxa"/>
            <w:gridSpan w:val="31"/>
            <w:shd w:val="clear" w:color="auto" w:fill="D9D9D9" w:themeFill="background1" w:themeFillShade="D9"/>
          </w:tcPr>
          <w:p w14:paraId="7E45DC97" w14:textId="77777777" w:rsidR="00E17C7E" w:rsidRPr="002256B0" w:rsidRDefault="00E17C7E" w:rsidP="00866CA9">
            <w:pPr>
              <w:tabs>
                <w:tab w:val="left" w:pos="1218"/>
              </w:tabs>
              <w:spacing w:before="20" w:after="20"/>
              <w:rPr>
                <w:rFonts w:ascii="Times New Roman" w:hAnsi="Times New Roman" w:cs="Times New Roman"/>
                <w:sz w:val="18"/>
                <w:szCs w:val="18"/>
              </w:rPr>
            </w:pPr>
          </w:p>
        </w:tc>
      </w:tr>
      <w:tr w:rsidR="00E17C7E" w:rsidRPr="002256B0" w14:paraId="6B63880C" w14:textId="77777777" w:rsidTr="00866CA9">
        <w:tc>
          <w:tcPr>
            <w:tcW w:w="1801" w:type="dxa"/>
            <w:vMerge w:val="restart"/>
            <w:shd w:val="clear" w:color="auto" w:fill="F2F2F2" w:themeFill="background1" w:themeFillShade="F2"/>
            <w:vAlign w:val="center"/>
          </w:tcPr>
          <w:p w14:paraId="1DD8C270"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1FA811F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7864391"/>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predavanja</w:t>
            </w:r>
          </w:p>
        </w:tc>
        <w:tc>
          <w:tcPr>
            <w:tcW w:w="1498" w:type="dxa"/>
            <w:gridSpan w:val="8"/>
            <w:vAlign w:val="center"/>
          </w:tcPr>
          <w:p w14:paraId="0DC5EAF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1488855"/>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seminari i radionice</w:t>
            </w:r>
          </w:p>
        </w:tc>
        <w:tc>
          <w:tcPr>
            <w:tcW w:w="1497" w:type="dxa"/>
            <w:gridSpan w:val="5"/>
            <w:vAlign w:val="center"/>
          </w:tcPr>
          <w:p w14:paraId="7CD34B4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673777"/>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vježbe</w:t>
            </w:r>
          </w:p>
        </w:tc>
        <w:tc>
          <w:tcPr>
            <w:tcW w:w="1497" w:type="dxa"/>
            <w:gridSpan w:val="7"/>
            <w:vAlign w:val="center"/>
          </w:tcPr>
          <w:p w14:paraId="50FC15A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7563293"/>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e-učenje</w:t>
            </w:r>
          </w:p>
        </w:tc>
        <w:tc>
          <w:tcPr>
            <w:tcW w:w="1500" w:type="dxa"/>
            <w:gridSpan w:val="3"/>
            <w:vAlign w:val="center"/>
          </w:tcPr>
          <w:p w14:paraId="71D74AF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1542576"/>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terenska nastava</w:t>
            </w:r>
          </w:p>
        </w:tc>
      </w:tr>
      <w:tr w:rsidR="00E17C7E" w:rsidRPr="002256B0" w14:paraId="04B39779" w14:textId="77777777" w:rsidTr="00866CA9">
        <w:tc>
          <w:tcPr>
            <w:tcW w:w="1801" w:type="dxa"/>
            <w:vMerge/>
            <w:shd w:val="clear" w:color="auto" w:fill="F2F2F2" w:themeFill="background1" w:themeFillShade="F2"/>
          </w:tcPr>
          <w:p w14:paraId="646715B0"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61B7FF5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2328884"/>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samostalni zadaci</w:t>
            </w:r>
          </w:p>
        </w:tc>
        <w:tc>
          <w:tcPr>
            <w:tcW w:w="1498" w:type="dxa"/>
            <w:gridSpan w:val="8"/>
            <w:vAlign w:val="center"/>
          </w:tcPr>
          <w:p w14:paraId="6ACB96DA"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7029625"/>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multimedija i mreža</w:t>
            </w:r>
          </w:p>
        </w:tc>
        <w:tc>
          <w:tcPr>
            <w:tcW w:w="1497" w:type="dxa"/>
            <w:gridSpan w:val="5"/>
            <w:vAlign w:val="center"/>
          </w:tcPr>
          <w:p w14:paraId="1F6718C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0335865"/>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laboratorij</w:t>
            </w:r>
          </w:p>
        </w:tc>
        <w:tc>
          <w:tcPr>
            <w:tcW w:w="1497" w:type="dxa"/>
            <w:gridSpan w:val="7"/>
            <w:vAlign w:val="center"/>
          </w:tcPr>
          <w:p w14:paraId="512DDC83"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3432678"/>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mentorski rad</w:t>
            </w:r>
          </w:p>
        </w:tc>
        <w:tc>
          <w:tcPr>
            <w:tcW w:w="1500" w:type="dxa"/>
            <w:gridSpan w:val="3"/>
            <w:vAlign w:val="center"/>
          </w:tcPr>
          <w:p w14:paraId="6771681A"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2831606"/>
                <w14:checkbox>
                  <w14:checked w14:val="0"/>
                  <w14:checkedState w14:val="2612" w14:font="MS Gothic"/>
                  <w14:uncheckedState w14:val="2610" w14:font="MS Gothic"/>
                </w14:checkbox>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ostalo</w:t>
            </w:r>
          </w:p>
        </w:tc>
      </w:tr>
      <w:tr w:rsidR="00E17C7E" w:rsidRPr="00E17C7E" w14:paraId="64EE93E5" w14:textId="77777777" w:rsidTr="00866CA9">
        <w:tc>
          <w:tcPr>
            <w:tcW w:w="3296" w:type="dxa"/>
            <w:gridSpan w:val="8"/>
            <w:shd w:val="clear" w:color="auto" w:fill="F2F2F2" w:themeFill="background1" w:themeFillShade="F2"/>
          </w:tcPr>
          <w:p w14:paraId="78C6B141"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798B0292"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 xml:space="preserve">Usvojene osnove suvremenih logičkih metoda istraživanja. Usvojeno temeljno znanje iz epistemologije.  </w:t>
            </w:r>
          </w:p>
        </w:tc>
      </w:tr>
      <w:tr w:rsidR="00E17C7E" w:rsidRPr="00E17C7E" w14:paraId="3F4869D5" w14:textId="77777777" w:rsidTr="00866CA9">
        <w:tc>
          <w:tcPr>
            <w:tcW w:w="3296" w:type="dxa"/>
            <w:gridSpan w:val="8"/>
            <w:shd w:val="clear" w:color="auto" w:fill="F2F2F2" w:themeFill="background1" w:themeFillShade="F2"/>
          </w:tcPr>
          <w:p w14:paraId="2FACB7F2"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10198D24"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color w:val="000000"/>
              </w:rPr>
              <w:t xml:space="preserve">Unutar ovog kolegija provjeravaju se izlazna znanja sukcesivno i prema stupnju njegove osposobljenosti. Prati se njegova motivacija za sadržaj, predznanja o njemu i dvojbe pri raspravi tijekom postavljenih pitanja na predavanjima u okvirima nastavne </w:t>
            </w:r>
            <w:proofErr w:type="spellStart"/>
            <w:r w:rsidRPr="002256B0">
              <w:rPr>
                <w:rFonts w:ascii="Times New Roman" w:hAnsi="Times New Roman" w:cs="Times New Roman"/>
                <w:color w:val="000000"/>
              </w:rPr>
              <w:t>teme.Vrjednuje</w:t>
            </w:r>
            <w:proofErr w:type="spellEnd"/>
            <w:r w:rsidRPr="002256B0">
              <w:rPr>
                <w:rFonts w:ascii="Times New Roman" w:hAnsi="Times New Roman" w:cs="Times New Roman"/>
                <w:color w:val="000000"/>
              </w:rPr>
              <w:t xml:space="preserve"> se studentovo poznavanje osnova logike i epistemologije polaganjem pismenog i/ili usmenog dijela ispita iz obvezne i dopunske literature.</w:t>
            </w:r>
          </w:p>
        </w:tc>
      </w:tr>
      <w:tr w:rsidR="00E17C7E" w:rsidRPr="00E17C7E" w14:paraId="19E26FF2" w14:textId="77777777" w:rsidTr="00866CA9">
        <w:tc>
          <w:tcPr>
            <w:tcW w:w="9288" w:type="dxa"/>
            <w:gridSpan w:val="31"/>
            <w:shd w:val="clear" w:color="auto" w:fill="D9D9D9" w:themeFill="background1" w:themeFillShade="D9"/>
          </w:tcPr>
          <w:p w14:paraId="5810DC5B" w14:textId="77777777" w:rsidR="00E17C7E" w:rsidRPr="002256B0" w:rsidRDefault="00E17C7E" w:rsidP="00866CA9">
            <w:pPr>
              <w:spacing w:before="20" w:after="20"/>
              <w:rPr>
                <w:rFonts w:ascii="Times New Roman" w:hAnsi="Times New Roman" w:cs="Times New Roman"/>
                <w:sz w:val="18"/>
                <w:szCs w:val="20"/>
              </w:rPr>
            </w:pPr>
          </w:p>
        </w:tc>
      </w:tr>
      <w:tr w:rsidR="00E17C7E" w:rsidRPr="002256B0" w14:paraId="30A3410C" w14:textId="77777777" w:rsidTr="00866CA9">
        <w:trPr>
          <w:trHeight w:val="190"/>
        </w:trPr>
        <w:tc>
          <w:tcPr>
            <w:tcW w:w="1801" w:type="dxa"/>
            <w:vMerge w:val="restart"/>
            <w:shd w:val="clear" w:color="auto" w:fill="F2F2F2" w:themeFill="background1" w:themeFillShade="F2"/>
            <w:vAlign w:val="center"/>
          </w:tcPr>
          <w:p w14:paraId="1EED4512"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0F7F992F"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1439029"/>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pohađanje nastave</w:t>
            </w:r>
          </w:p>
        </w:tc>
        <w:tc>
          <w:tcPr>
            <w:tcW w:w="1498" w:type="dxa"/>
            <w:gridSpan w:val="8"/>
            <w:vAlign w:val="center"/>
          </w:tcPr>
          <w:p w14:paraId="2D246B2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2989482"/>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priprema za nastavu</w:t>
            </w:r>
          </w:p>
        </w:tc>
        <w:tc>
          <w:tcPr>
            <w:tcW w:w="1497" w:type="dxa"/>
            <w:gridSpan w:val="5"/>
            <w:vAlign w:val="center"/>
          </w:tcPr>
          <w:p w14:paraId="692F912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2842376"/>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domaće zadaće</w:t>
            </w:r>
          </w:p>
        </w:tc>
        <w:tc>
          <w:tcPr>
            <w:tcW w:w="1497" w:type="dxa"/>
            <w:gridSpan w:val="7"/>
            <w:vAlign w:val="center"/>
          </w:tcPr>
          <w:p w14:paraId="60E08B23"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9933271"/>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kontinuirana evaluacija</w:t>
            </w:r>
          </w:p>
        </w:tc>
        <w:tc>
          <w:tcPr>
            <w:tcW w:w="1500" w:type="dxa"/>
            <w:gridSpan w:val="3"/>
            <w:vAlign w:val="center"/>
          </w:tcPr>
          <w:p w14:paraId="2146B53A"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495193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istraživanje</w:t>
            </w:r>
          </w:p>
        </w:tc>
      </w:tr>
      <w:tr w:rsidR="00E17C7E" w:rsidRPr="002256B0" w14:paraId="602BF4CF" w14:textId="77777777" w:rsidTr="00866CA9">
        <w:trPr>
          <w:trHeight w:val="190"/>
        </w:trPr>
        <w:tc>
          <w:tcPr>
            <w:tcW w:w="1801" w:type="dxa"/>
            <w:vMerge/>
            <w:shd w:val="clear" w:color="auto" w:fill="F2F2F2" w:themeFill="background1" w:themeFillShade="F2"/>
          </w:tcPr>
          <w:p w14:paraId="02032E13"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4F0B31A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463827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praktični rad</w:t>
            </w:r>
          </w:p>
        </w:tc>
        <w:tc>
          <w:tcPr>
            <w:tcW w:w="1498" w:type="dxa"/>
            <w:gridSpan w:val="8"/>
            <w:vAlign w:val="center"/>
          </w:tcPr>
          <w:p w14:paraId="7B7D51C0"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8385589"/>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6"/>
              </w:rPr>
              <w:t>eksperimentalni rad</w:t>
            </w:r>
          </w:p>
        </w:tc>
        <w:tc>
          <w:tcPr>
            <w:tcW w:w="1497" w:type="dxa"/>
            <w:gridSpan w:val="5"/>
            <w:vAlign w:val="center"/>
          </w:tcPr>
          <w:p w14:paraId="11B6216C"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9707136"/>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izlaganje</w:t>
            </w:r>
          </w:p>
        </w:tc>
        <w:tc>
          <w:tcPr>
            <w:tcW w:w="1497" w:type="dxa"/>
            <w:gridSpan w:val="7"/>
            <w:vAlign w:val="center"/>
          </w:tcPr>
          <w:p w14:paraId="132CEAA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832618"/>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projekt</w:t>
            </w:r>
          </w:p>
        </w:tc>
        <w:tc>
          <w:tcPr>
            <w:tcW w:w="1500" w:type="dxa"/>
            <w:gridSpan w:val="3"/>
            <w:vAlign w:val="center"/>
          </w:tcPr>
          <w:p w14:paraId="3D32C7E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8096199"/>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seminar</w:t>
            </w:r>
          </w:p>
        </w:tc>
      </w:tr>
      <w:tr w:rsidR="00E17C7E" w:rsidRPr="002256B0" w14:paraId="0F461485" w14:textId="77777777" w:rsidTr="00866CA9">
        <w:trPr>
          <w:trHeight w:val="190"/>
        </w:trPr>
        <w:tc>
          <w:tcPr>
            <w:tcW w:w="1801" w:type="dxa"/>
            <w:vMerge/>
            <w:shd w:val="clear" w:color="auto" w:fill="F2F2F2" w:themeFill="background1" w:themeFillShade="F2"/>
          </w:tcPr>
          <w:p w14:paraId="115B87C3"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7F74002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382703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kolokvij(i)</w:t>
            </w:r>
          </w:p>
        </w:tc>
        <w:tc>
          <w:tcPr>
            <w:tcW w:w="1498" w:type="dxa"/>
            <w:gridSpan w:val="8"/>
            <w:vAlign w:val="center"/>
          </w:tcPr>
          <w:p w14:paraId="2036E0D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185347"/>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pismeni ispit</w:t>
            </w:r>
          </w:p>
        </w:tc>
        <w:tc>
          <w:tcPr>
            <w:tcW w:w="1497" w:type="dxa"/>
            <w:gridSpan w:val="5"/>
            <w:vAlign w:val="center"/>
          </w:tcPr>
          <w:p w14:paraId="745C5791"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6360549"/>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usmeni ispit</w:t>
            </w:r>
          </w:p>
        </w:tc>
        <w:tc>
          <w:tcPr>
            <w:tcW w:w="2997" w:type="dxa"/>
            <w:gridSpan w:val="10"/>
            <w:vAlign w:val="center"/>
          </w:tcPr>
          <w:p w14:paraId="1598501D"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52956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ostalo: </w:t>
            </w:r>
          </w:p>
        </w:tc>
      </w:tr>
      <w:tr w:rsidR="00E17C7E" w:rsidRPr="002256B0" w14:paraId="5917CB62" w14:textId="77777777" w:rsidTr="00866CA9">
        <w:tc>
          <w:tcPr>
            <w:tcW w:w="1801" w:type="dxa"/>
            <w:shd w:val="clear" w:color="auto" w:fill="F2F2F2" w:themeFill="background1" w:themeFillShade="F2"/>
          </w:tcPr>
          <w:p w14:paraId="0E8DFDB3"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784A6529" w14:textId="77777777" w:rsidR="00E17C7E" w:rsidRPr="002256B0" w:rsidRDefault="00E17C7E" w:rsidP="00866CA9">
            <w:pPr>
              <w:tabs>
                <w:tab w:val="left" w:pos="1218"/>
              </w:tabs>
              <w:spacing w:before="20" w:after="20"/>
              <w:rPr>
                <w:rFonts w:ascii="Times New Roman" w:hAnsi="Times New Roman" w:cs="Times New Roman"/>
                <w:i/>
                <w:sz w:val="18"/>
              </w:rPr>
            </w:pPr>
          </w:p>
        </w:tc>
      </w:tr>
      <w:tr w:rsidR="00E17C7E" w:rsidRPr="002256B0" w14:paraId="483F4BC9" w14:textId="77777777" w:rsidTr="00866CA9">
        <w:tc>
          <w:tcPr>
            <w:tcW w:w="1801" w:type="dxa"/>
            <w:shd w:val="clear" w:color="auto" w:fill="F2F2F2" w:themeFill="background1" w:themeFillShade="F2"/>
          </w:tcPr>
          <w:p w14:paraId="00E24140"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02EDF52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5600233"/>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zimski ispitni rok </w:t>
            </w:r>
          </w:p>
        </w:tc>
        <w:tc>
          <w:tcPr>
            <w:tcW w:w="2471" w:type="dxa"/>
            <w:gridSpan w:val="10"/>
          </w:tcPr>
          <w:p w14:paraId="7DE2251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2516277"/>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ljetni ispitni rok</w:t>
            </w:r>
          </w:p>
        </w:tc>
        <w:tc>
          <w:tcPr>
            <w:tcW w:w="2113" w:type="dxa"/>
            <w:gridSpan w:val="6"/>
          </w:tcPr>
          <w:p w14:paraId="67B5E5D7"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8402179"/>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jesenski ispitni rok</w:t>
            </w:r>
          </w:p>
        </w:tc>
      </w:tr>
      <w:tr w:rsidR="00E17C7E" w:rsidRPr="002256B0" w14:paraId="06B57E02" w14:textId="77777777" w:rsidTr="00866CA9">
        <w:tc>
          <w:tcPr>
            <w:tcW w:w="1801" w:type="dxa"/>
            <w:shd w:val="clear" w:color="auto" w:fill="F2F2F2" w:themeFill="background1" w:themeFillShade="F2"/>
          </w:tcPr>
          <w:p w14:paraId="3F4B4053"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44EF95FB" w14:textId="77777777" w:rsidR="00E17C7E" w:rsidRPr="002256B0" w:rsidRDefault="00E17C7E" w:rsidP="00866CA9">
            <w:pPr>
              <w:tabs>
                <w:tab w:val="left" w:pos="1218"/>
              </w:tabs>
              <w:spacing w:before="20" w:after="20"/>
              <w:rPr>
                <w:rFonts w:ascii="Times New Roman" w:hAnsi="Times New Roman" w:cs="Times New Roman"/>
                <w:sz w:val="18"/>
              </w:rPr>
            </w:pPr>
          </w:p>
        </w:tc>
        <w:tc>
          <w:tcPr>
            <w:tcW w:w="2471" w:type="dxa"/>
            <w:gridSpan w:val="10"/>
            <w:vAlign w:val="center"/>
          </w:tcPr>
          <w:p w14:paraId="36599241" w14:textId="77777777" w:rsidR="00E17C7E" w:rsidRPr="002256B0" w:rsidRDefault="00E17C7E" w:rsidP="00866CA9">
            <w:pPr>
              <w:tabs>
                <w:tab w:val="left" w:pos="1218"/>
              </w:tabs>
              <w:spacing w:before="20" w:after="20"/>
              <w:rPr>
                <w:rFonts w:ascii="Times New Roman" w:hAnsi="Times New Roman" w:cs="Times New Roman"/>
                <w:sz w:val="18"/>
              </w:rPr>
            </w:pPr>
          </w:p>
        </w:tc>
        <w:tc>
          <w:tcPr>
            <w:tcW w:w="2113" w:type="dxa"/>
            <w:gridSpan w:val="6"/>
            <w:vAlign w:val="center"/>
          </w:tcPr>
          <w:p w14:paraId="254C99D0" w14:textId="77777777" w:rsidR="00E17C7E" w:rsidRPr="002256B0" w:rsidRDefault="00E17C7E" w:rsidP="00866CA9">
            <w:pPr>
              <w:tabs>
                <w:tab w:val="left" w:pos="1218"/>
              </w:tabs>
              <w:spacing w:before="20" w:after="20"/>
              <w:rPr>
                <w:rFonts w:ascii="Times New Roman" w:hAnsi="Times New Roman" w:cs="Times New Roman"/>
                <w:sz w:val="18"/>
              </w:rPr>
            </w:pPr>
          </w:p>
        </w:tc>
      </w:tr>
      <w:tr w:rsidR="00E17C7E" w:rsidRPr="002256B0" w14:paraId="0D43FAEB" w14:textId="77777777" w:rsidTr="00866CA9">
        <w:tc>
          <w:tcPr>
            <w:tcW w:w="1801" w:type="dxa"/>
            <w:shd w:val="clear" w:color="auto" w:fill="F2F2F2" w:themeFill="background1" w:themeFillShade="F2"/>
          </w:tcPr>
          <w:p w14:paraId="7BAFC41A"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lastRenderedPageBreak/>
              <w:t>Opis kolegija</w:t>
            </w:r>
          </w:p>
        </w:tc>
        <w:tc>
          <w:tcPr>
            <w:tcW w:w="7487" w:type="dxa"/>
            <w:gridSpan w:val="30"/>
            <w:vAlign w:val="center"/>
          </w:tcPr>
          <w:p w14:paraId="21030E30"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 xml:space="preserve">Tradicionalna učenja o oblicima logičke misli. Uloga logike u znanstvenim disciplinama. Osnove suvremenih simboličkih metoda ispitivanja u okvirima logike sudova i logike predikata. Primjena istih na relevantne tekstove u okvirima studijskoga programa. Suvremene epistemološke teorije s </w:t>
            </w:r>
            <w:proofErr w:type="spellStart"/>
            <w:r w:rsidRPr="002256B0">
              <w:rPr>
                <w:rFonts w:ascii="Times New Roman" w:hAnsi="Times New Roman" w:cs="Times New Roman"/>
              </w:rPr>
              <w:t>povjesnim</w:t>
            </w:r>
            <w:proofErr w:type="spellEnd"/>
            <w:r w:rsidRPr="002256B0">
              <w:rPr>
                <w:rFonts w:ascii="Times New Roman" w:hAnsi="Times New Roman" w:cs="Times New Roman"/>
              </w:rPr>
              <w:t xml:space="preserve"> pregledom njihova nastajanja u filozofiji i u posebnim znanstvenim disciplinama. Odnos logike i epistemologije. Logika i epistemologija kao posebna područja filozofskih istraživanja. Epistemološki sadržaji </w:t>
            </w:r>
            <w:proofErr w:type="spellStart"/>
            <w:r w:rsidRPr="002256B0">
              <w:rPr>
                <w:rFonts w:ascii="Times New Roman" w:hAnsi="Times New Roman" w:cs="Times New Roman"/>
              </w:rPr>
              <w:t>verifikacionizma</w:t>
            </w:r>
            <w:proofErr w:type="spellEnd"/>
            <w:r w:rsidRPr="002256B0">
              <w:rPr>
                <w:rFonts w:ascii="Times New Roman" w:hAnsi="Times New Roman" w:cs="Times New Roman"/>
              </w:rPr>
              <w:t xml:space="preserve"> i </w:t>
            </w:r>
            <w:proofErr w:type="spellStart"/>
            <w:r w:rsidRPr="002256B0">
              <w:rPr>
                <w:rFonts w:ascii="Times New Roman" w:hAnsi="Times New Roman" w:cs="Times New Roman"/>
              </w:rPr>
              <w:t>falsifikacionizma</w:t>
            </w:r>
            <w:proofErr w:type="spellEnd"/>
            <w:r w:rsidRPr="002256B0">
              <w:rPr>
                <w:rFonts w:ascii="Times New Roman" w:hAnsi="Times New Roman" w:cs="Times New Roman"/>
              </w:rPr>
              <w:t xml:space="preserve"> kao filozofija posebnih znanstvenih disciplina. Pojam znanstvene paradigme. </w:t>
            </w:r>
            <w:proofErr w:type="spellStart"/>
            <w:r w:rsidRPr="002256B0">
              <w:rPr>
                <w:rFonts w:ascii="Times New Roman" w:hAnsi="Times New Roman" w:cs="Times New Roman"/>
              </w:rPr>
              <w:t>Deduktivizam</w:t>
            </w:r>
            <w:proofErr w:type="spellEnd"/>
            <w:r w:rsidRPr="002256B0">
              <w:rPr>
                <w:rFonts w:ascii="Times New Roman" w:hAnsi="Times New Roman" w:cs="Times New Roman"/>
              </w:rPr>
              <w:t xml:space="preserve"> i </w:t>
            </w:r>
            <w:proofErr w:type="spellStart"/>
            <w:r w:rsidRPr="002256B0">
              <w:rPr>
                <w:rFonts w:ascii="Times New Roman" w:hAnsi="Times New Roman" w:cs="Times New Roman"/>
              </w:rPr>
              <w:t>induktivizam</w:t>
            </w:r>
            <w:proofErr w:type="spellEnd"/>
            <w:r w:rsidRPr="002256B0">
              <w:rPr>
                <w:rFonts w:ascii="Times New Roman" w:hAnsi="Times New Roman" w:cs="Times New Roman"/>
              </w:rPr>
              <w:t xml:space="preserve"> u znanosti.</w:t>
            </w:r>
          </w:p>
        </w:tc>
      </w:tr>
      <w:tr w:rsidR="00E17C7E" w:rsidRPr="002256B0" w14:paraId="2DE07E09" w14:textId="77777777" w:rsidTr="00866CA9">
        <w:tc>
          <w:tcPr>
            <w:tcW w:w="1801" w:type="dxa"/>
            <w:shd w:val="clear" w:color="auto" w:fill="F2F2F2" w:themeFill="background1" w:themeFillShade="F2"/>
          </w:tcPr>
          <w:p w14:paraId="03FDB4AF"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3709509A"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Odnos logike i filozofije</w:t>
            </w:r>
          </w:p>
          <w:p w14:paraId="7B65F22B"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Odnos logike i filozofije</w:t>
            </w:r>
          </w:p>
          <w:p w14:paraId="11084DBD"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Odnos logike i epistemologije</w:t>
            </w:r>
          </w:p>
          <w:p w14:paraId="069B17B7"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Odnos logike i epistemologije</w:t>
            </w:r>
          </w:p>
          <w:p w14:paraId="06E988F9"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Simbolička logika sudova</w:t>
            </w:r>
          </w:p>
          <w:p w14:paraId="4838627E"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Simbolička logika sudova</w:t>
            </w:r>
          </w:p>
          <w:p w14:paraId="362751CB"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Tablice istinitosti logike sudova</w:t>
            </w:r>
          </w:p>
          <w:p w14:paraId="1D79A04E"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proofErr w:type="spellStart"/>
            <w:r w:rsidRPr="002256B0">
              <w:rPr>
                <w:rFonts w:ascii="Times New Roman" w:eastAsia="MS Gothic" w:hAnsi="Times New Roman" w:cs="Times New Roman"/>
                <w:sz w:val="18"/>
              </w:rPr>
              <w:t>Reductio</w:t>
            </w:r>
            <w:proofErr w:type="spellEnd"/>
            <w:r w:rsidRPr="002256B0">
              <w:rPr>
                <w:rFonts w:ascii="Times New Roman" w:eastAsia="MS Gothic" w:hAnsi="Times New Roman" w:cs="Times New Roman"/>
                <w:sz w:val="18"/>
              </w:rPr>
              <w:t xml:space="preserve"> ad </w:t>
            </w:r>
            <w:proofErr w:type="spellStart"/>
            <w:r w:rsidRPr="002256B0">
              <w:rPr>
                <w:rFonts w:ascii="Times New Roman" w:eastAsia="MS Gothic" w:hAnsi="Times New Roman" w:cs="Times New Roman"/>
                <w:sz w:val="18"/>
              </w:rPr>
              <w:t>absurdum</w:t>
            </w:r>
            <w:proofErr w:type="spellEnd"/>
          </w:p>
          <w:p w14:paraId="5E0795B8"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Stablo istinitosti logike sudova</w:t>
            </w:r>
          </w:p>
          <w:p w14:paraId="64079553"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Logika predikata</w:t>
            </w:r>
          </w:p>
          <w:p w14:paraId="11F8770F"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Epistemološki vid </w:t>
            </w:r>
            <w:proofErr w:type="spellStart"/>
            <w:r w:rsidRPr="002256B0">
              <w:rPr>
                <w:rFonts w:ascii="Times New Roman" w:eastAsia="MS Gothic" w:hAnsi="Times New Roman" w:cs="Times New Roman"/>
                <w:sz w:val="18"/>
              </w:rPr>
              <w:t>falsifikacionizma</w:t>
            </w:r>
            <w:proofErr w:type="spellEnd"/>
          </w:p>
          <w:p w14:paraId="03FC2F21"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Epistemološki vid </w:t>
            </w:r>
            <w:proofErr w:type="spellStart"/>
            <w:r w:rsidRPr="002256B0">
              <w:rPr>
                <w:rFonts w:ascii="Times New Roman" w:eastAsia="MS Gothic" w:hAnsi="Times New Roman" w:cs="Times New Roman"/>
                <w:sz w:val="18"/>
              </w:rPr>
              <w:t>falsifikacionizma</w:t>
            </w:r>
            <w:proofErr w:type="spellEnd"/>
          </w:p>
          <w:p w14:paraId="7CA8ACB2"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Epistemološki vid </w:t>
            </w:r>
            <w:proofErr w:type="spellStart"/>
            <w:r w:rsidRPr="002256B0">
              <w:rPr>
                <w:rFonts w:ascii="Times New Roman" w:eastAsia="MS Gothic" w:hAnsi="Times New Roman" w:cs="Times New Roman"/>
                <w:sz w:val="18"/>
              </w:rPr>
              <w:t>falsifikacionizma</w:t>
            </w:r>
            <w:proofErr w:type="spellEnd"/>
          </w:p>
          <w:p w14:paraId="6DF63334"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Pojam paradigme u znanosti</w:t>
            </w:r>
          </w:p>
          <w:p w14:paraId="19174C8D" w14:textId="77777777" w:rsidR="00E17C7E" w:rsidRPr="002256B0" w:rsidRDefault="00E17C7E" w:rsidP="00866CA9">
            <w:pPr>
              <w:pStyle w:val="Odlomakpopisa"/>
              <w:numPr>
                <w:ilvl w:val="0"/>
                <w:numId w:val="17"/>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Pojam paradigme u znanosti</w:t>
            </w:r>
          </w:p>
        </w:tc>
      </w:tr>
      <w:tr w:rsidR="00E17C7E" w:rsidRPr="00E17C7E" w14:paraId="359E1584" w14:textId="77777777" w:rsidTr="00866CA9">
        <w:tc>
          <w:tcPr>
            <w:tcW w:w="1801" w:type="dxa"/>
            <w:shd w:val="clear" w:color="auto" w:fill="F2F2F2" w:themeFill="background1" w:themeFillShade="F2"/>
          </w:tcPr>
          <w:p w14:paraId="184FFDAF"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vAlign w:val="center"/>
          </w:tcPr>
          <w:p w14:paraId="4FC3D0F4" w14:textId="77777777" w:rsidR="00E17C7E" w:rsidRPr="002256B0" w:rsidRDefault="00E17C7E" w:rsidP="00866CA9">
            <w:pPr>
              <w:numPr>
                <w:ilvl w:val="0"/>
                <w:numId w:val="18"/>
              </w:numPr>
              <w:rPr>
                <w:rFonts w:ascii="Times New Roman" w:hAnsi="Times New Roman" w:cs="Times New Roman"/>
              </w:rPr>
            </w:pPr>
            <w:r w:rsidRPr="002256B0">
              <w:rPr>
                <w:rFonts w:ascii="Times New Roman" w:hAnsi="Times New Roman" w:cs="Times New Roman"/>
              </w:rPr>
              <w:t>srednjoškolski udžbenici logike.</w:t>
            </w:r>
          </w:p>
          <w:p w14:paraId="26340B31" w14:textId="77777777" w:rsidR="00E17C7E" w:rsidRPr="002256B0" w:rsidRDefault="00E17C7E" w:rsidP="00866CA9">
            <w:pPr>
              <w:numPr>
                <w:ilvl w:val="0"/>
                <w:numId w:val="18"/>
              </w:numPr>
              <w:rPr>
                <w:rFonts w:ascii="Times New Roman" w:hAnsi="Times New Roman" w:cs="Times New Roman"/>
              </w:rPr>
            </w:pPr>
            <w:r w:rsidRPr="002256B0">
              <w:rPr>
                <w:rFonts w:ascii="Times New Roman" w:hAnsi="Times New Roman" w:cs="Times New Roman"/>
              </w:rPr>
              <w:t xml:space="preserve">Mirko Jakić „Logika 1“( udžbenik za </w:t>
            </w:r>
            <w:proofErr w:type="spellStart"/>
            <w:r w:rsidRPr="002256B0">
              <w:rPr>
                <w:rFonts w:ascii="Times New Roman" w:hAnsi="Times New Roman" w:cs="Times New Roman"/>
              </w:rPr>
              <w:t>prvostupničku</w:t>
            </w:r>
            <w:proofErr w:type="spellEnd"/>
            <w:r w:rsidRPr="002256B0">
              <w:rPr>
                <w:rFonts w:ascii="Times New Roman" w:hAnsi="Times New Roman" w:cs="Times New Roman"/>
              </w:rPr>
              <w:t xml:space="preserve"> razinu sveučilišnog obrazovanja) </w:t>
            </w:r>
          </w:p>
        </w:tc>
      </w:tr>
      <w:tr w:rsidR="00E17C7E" w:rsidRPr="00E17C7E" w14:paraId="731B7502" w14:textId="77777777" w:rsidTr="00866CA9">
        <w:tc>
          <w:tcPr>
            <w:tcW w:w="1801" w:type="dxa"/>
            <w:shd w:val="clear" w:color="auto" w:fill="F2F2F2" w:themeFill="background1" w:themeFillShade="F2"/>
          </w:tcPr>
          <w:p w14:paraId="0CAC4412"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vAlign w:val="center"/>
          </w:tcPr>
          <w:p w14:paraId="47BC1538" w14:textId="77777777" w:rsidR="00E17C7E" w:rsidRPr="002256B0" w:rsidRDefault="00E17C7E" w:rsidP="00866CA9">
            <w:pPr>
              <w:numPr>
                <w:ilvl w:val="0"/>
                <w:numId w:val="19"/>
              </w:numPr>
              <w:rPr>
                <w:rFonts w:ascii="Times New Roman" w:hAnsi="Times New Roman" w:cs="Times New Roman"/>
              </w:rPr>
            </w:pPr>
            <w:proofErr w:type="spellStart"/>
            <w:r w:rsidRPr="002256B0">
              <w:rPr>
                <w:rFonts w:ascii="Times New Roman" w:hAnsi="Times New Roman" w:cs="Times New Roman"/>
              </w:rPr>
              <w:t>Thomas</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Kuhn</w:t>
            </w:r>
            <w:proofErr w:type="spellEnd"/>
            <w:r w:rsidRPr="002256B0">
              <w:rPr>
                <w:rFonts w:ascii="Times New Roman" w:hAnsi="Times New Roman" w:cs="Times New Roman"/>
              </w:rPr>
              <w:t xml:space="preserve"> „Struktura znanstvenih revolucija“</w:t>
            </w:r>
          </w:p>
          <w:p w14:paraId="1586E568" w14:textId="77777777" w:rsidR="00E17C7E" w:rsidRPr="002256B0" w:rsidRDefault="00E17C7E" w:rsidP="00866CA9">
            <w:pPr>
              <w:numPr>
                <w:ilvl w:val="0"/>
                <w:numId w:val="19"/>
              </w:numPr>
              <w:rPr>
                <w:rFonts w:ascii="Times New Roman" w:hAnsi="Times New Roman" w:cs="Times New Roman"/>
              </w:rPr>
            </w:pPr>
            <w:proofErr w:type="spellStart"/>
            <w:r w:rsidRPr="002256B0">
              <w:rPr>
                <w:rFonts w:ascii="Times New Roman" w:hAnsi="Times New Roman" w:cs="Times New Roman"/>
              </w:rPr>
              <w:t>Karl</w:t>
            </w:r>
            <w:proofErr w:type="spellEnd"/>
            <w:r w:rsidRPr="002256B0">
              <w:rPr>
                <w:rFonts w:ascii="Times New Roman" w:hAnsi="Times New Roman" w:cs="Times New Roman"/>
              </w:rPr>
              <w:t xml:space="preserve"> Popper „Logika znanstvenog otkrića“     </w:t>
            </w:r>
          </w:p>
        </w:tc>
      </w:tr>
      <w:tr w:rsidR="00E17C7E" w:rsidRPr="00E17C7E" w14:paraId="02C240C6" w14:textId="77777777" w:rsidTr="00866CA9">
        <w:tc>
          <w:tcPr>
            <w:tcW w:w="1801" w:type="dxa"/>
            <w:shd w:val="clear" w:color="auto" w:fill="F2F2F2" w:themeFill="background1" w:themeFillShade="F2"/>
          </w:tcPr>
          <w:p w14:paraId="7F64D0B3"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vAlign w:val="center"/>
          </w:tcPr>
          <w:p w14:paraId="59A75059" w14:textId="77777777" w:rsidR="00E17C7E" w:rsidRPr="002256B0" w:rsidRDefault="00E17C7E" w:rsidP="00866CA9">
            <w:pPr>
              <w:rPr>
                <w:rFonts w:ascii="Times New Roman" w:hAnsi="Times New Roman" w:cs="Times New Roman"/>
              </w:rPr>
            </w:pPr>
            <w:proofErr w:type="spellStart"/>
            <w:r w:rsidRPr="002256B0">
              <w:rPr>
                <w:rFonts w:ascii="Times New Roman" w:hAnsi="Times New Roman" w:cs="Times New Roman"/>
              </w:rPr>
              <w:t>Pdf</w:t>
            </w:r>
            <w:proofErr w:type="spellEnd"/>
            <w:r w:rsidRPr="002256B0">
              <w:rPr>
                <w:rFonts w:ascii="Times New Roman" w:hAnsi="Times New Roman" w:cs="Times New Roman"/>
              </w:rPr>
              <w:t xml:space="preserve"> formati relevantnih tekstova na hrvatskom i na stranim jezicima</w:t>
            </w:r>
          </w:p>
        </w:tc>
      </w:tr>
      <w:tr w:rsidR="00E17C7E" w:rsidRPr="002256B0" w14:paraId="7CB599DE" w14:textId="77777777" w:rsidTr="00866CA9">
        <w:tc>
          <w:tcPr>
            <w:tcW w:w="1801" w:type="dxa"/>
            <w:vMerge w:val="restart"/>
            <w:shd w:val="clear" w:color="auto" w:fill="F2F2F2" w:themeFill="background1" w:themeFillShade="F2"/>
            <w:vAlign w:val="center"/>
          </w:tcPr>
          <w:p w14:paraId="713BA89E"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18C0BA8D" w14:textId="77777777" w:rsidR="00E17C7E" w:rsidRPr="002256B0" w:rsidRDefault="00E17C7E" w:rsidP="00866CA9">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34C17516" w14:textId="77777777" w:rsidR="00E17C7E" w:rsidRPr="002256B0" w:rsidRDefault="00E17C7E" w:rsidP="00866CA9">
            <w:pPr>
              <w:tabs>
                <w:tab w:val="left" w:pos="1218"/>
              </w:tabs>
              <w:spacing w:before="20" w:after="20"/>
              <w:jc w:val="center"/>
              <w:rPr>
                <w:rFonts w:ascii="Times New Roman" w:eastAsia="MS Gothic" w:hAnsi="Times New Roman" w:cs="Times New Roman"/>
                <w:sz w:val="18"/>
              </w:rPr>
            </w:pPr>
          </w:p>
        </w:tc>
      </w:tr>
      <w:tr w:rsidR="00E17C7E" w:rsidRPr="00E17C7E" w14:paraId="73B32DB6" w14:textId="77777777" w:rsidTr="00866CA9">
        <w:tc>
          <w:tcPr>
            <w:tcW w:w="1801" w:type="dxa"/>
            <w:vMerge/>
            <w:shd w:val="clear" w:color="auto" w:fill="F2F2F2" w:themeFill="background1" w:themeFillShade="F2"/>
          </w:tcPr>
          <w:p w14:paraId="5DDCC16C" w14:textId="77777777" w:rsidR="00E17C7E" w:rsidRPr="002256B0" w:rsidRDefault="00E17C7E" w:rsidP="00866CA9">
            <w:pPr>
              <w:spacing w:before="20" w:after="20"/>
              <w:rPr>
                <w:rFonts w:ascii="Times New Roman" w:hAnsi="Times New Roman" w:cs="Times New Roman"/>
                <w:b/>
                <w:sz w:val="18"/>
              </w:rPr>
            </w:pPr>
          </w:p>
        </w:tc>
        <w:tc>
          <w:tcPr>
            <w:tcW w:w="2080" w:type="dxa"/>
            <w:gridSpan w:val="11"/>
            <w:vAlign w:val="center"/>
          </w:tcPr>
          <w:p w14:paraId="78F53C19"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83112035"/>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završni</w:t>
            </w:r>
          </w:p>
          <w:p w14:paraId="730F928D"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377614A6"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4492133"/>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završni</w:t>
            </w:r>
          </w:p>
          <w:p w14:paraId="4802EDA9"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33643F91"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9666952"/>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pismeni i usmeni završni ispit</w:t>
            </w:r>
          </w:p>
        </w:tc>
        <w:tc>
          <w:tcPr>
            <w:tcW w:w="1733" w:type="dxa"/>
            <w:gridSpan w:val="5"/>
            <w:vAlign w:val="center"/>
          </w:tcPr>
          <w:p w14:paraId="27E768FB"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965368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praktični rad i završni ispit</w:t>
            </w:r>
          </w:p>
        </w:tc>
      </w:tr>
      <w:tr w:rsidR="00E17C7E" w:rsidRPr="002256B0" w14:paraId="64926BAD" w14:textId="77777777" w:rsidTr="00866CA9">
        <w:tc>
          <w:tcPr>
            <w:tcW w:w="1801" w:type="dxa"/>
            <w:vMerge/>
            <w:shd w:val="clear" w:color="auto" w:fill="F2F2F2" w:themeFill="background1" w:themeFillShade="F2"/>
          </w:tcPr>
          <w:p w14:paraId="3BED98BA" w14:textId="77777777" w:rsidR="00E17C7E" w:rsidRPr="002256B0" w:rsidRDefault="00E17C7E" w:rsidP="00866CA9">
            <w:pPr>
              <w:spacing w:before="20" w:after="20"/>
              <w:rPr>
                <w:rFonts w:ascii="Times New Roman" w:hAnsi="Times New Roman" w:cs="Times New Roman"/>
                <w:b/>
                <w:sz w:val="18"/>
              </w:rPr>
            </w:pPr>
          </w:p>
        </w:tc>
        <w:tc>
          <w:tcPr>
            <w:tcW w:w="1383" w:type="dxa"/>
            <w:gridSpan w:val="6"/>
            <w:vAlign w:val="center"/>
          </w:tcPr>
          <w:p w14:paraId="2508E9EB"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251753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samo kolokvij/zadaće</w:t>
            </w:r>
          </w:p>
        </w:tc>
        <w:tc>
          <w:tcPr>
            <w:tcW w:w="1405" w:type="dxa"/>
            <w:gridSpan w:val="7"/>
            <w:vAlign w:val="center"/>
          </w:tcPr>
          <w:p w14:paraId="6202A7BF"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64123897"/>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kolokvij / zadaća i završni ispit</w:t>
            </w:r>
          </w:p>
        </w:tc>
        <w:tc>
          <w:tcPr>
            <w:tcW w:w="1154" w:type="dxa"/>
            <w:gridSpan w:val="5"/>
            <w:vAlign w:val="center"/>
          </w:tcPr>
          <w:p w14:paraId="1AEA4040"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771875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seminarski</w:t>
            </w:r>
          </w:p>
          <w:p w14:paraId="27AFA660"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188E8386"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5743858"/>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seminarski</w:t>
            </w:r>
          </w:p>
          <w:p w14:paraId="2E586C92"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1149DC0F" w14:textId="77777777" w:rsidR="00E17C7E" w:rsidRPr="002256B0" w:rsidRDefault="00E17C7E" w:rsidP="00866CA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7380442"/>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praktični rad</w:t>
            </w:r>
          </w:p>
        </w:tc>
        <w:tc>
          <w:tcPr>
            <w:tcW w:w="1184" w:type="dxa"/>
            <w:vAlign w:val="center"/>
          </w:tcPr>
          <w:p w14:paraId="598BD5B5" w14:textId="77777777" w:rsidR="00E17C7E" w:rsidRPr="002256B0" w:rsidRDefault="00E17C7E" w:rsidP="00866CA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742328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w:t>
            </w:r>
            <w:r w:rsidRPr="002256B0">
              <w:rPr>
                <w:rFonts w:ascii="Times New Roman" w:hAnsi="Times New Roman" w:cs="Times New Roman"/>
                <w:sz w:val="18"/>
                <w:szCs w:val="18"/>
                <w:lang w:eastAsia="hr-HR"/>
              </w:rPr>
              <w:t>drugi oblici</w:t>
            </w:r>
          </w:p>
        </w:tc>
      </w:tr>
      <w:tr w:rsidR="00E17C7E" w:rsidRPr="00E17C7E" w14:paraId="5F0F2ECC" w14:textId="77777777" w:rsidTr="00866CA9">
        <w:tc>
          <w:tcPr>
            <w:tcW w:w="1801" w:type="dxa"/>
            <w:shd w:val="clear" w:color="auto" w:fill="F2F2F2" w:themeFill="background1" w:themeFillShade="F2"/>
          </w:tcPr>
          <w:p w14:paraId="6039AD67"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1FBE354B" w14:textId="77777777" w:rsidR="00E17C7E" w:rsidRPr="002256B0" w:rsidRDefault="00E17C7E" w:rsidP="00866CA9">
            <w:pPr>
              <w:rPr>
                <w:rFonts w:ascii="Times New Roman" w:hAnsi="Times New Roman" w:cs="Times New Roman"/>
              </w:rPr>
            </w:pPr>
            <w:r w:rsidRPr="002256B0">
              <w:rPr>
                <w:rFonts w:ascii="Times New Roman" w:hAnsi="Times New Roman" w:cs="Times New Roman"/>
                <w:color w:val="000000"/>
              </w:rPr>
              <w:t>Svaku svoju nazočnost na predavanjima studenti osobno ovjeravaju i provjeravaju narednog sata evidenciju uz mogućnost rasprave s profesorom i kolegama tijekom rasprave u okvirima nastavne teme - predavanja (20% konačne ocjene). Osobno istraživanje pojedinog epistemološkog problema kroz dodatnu literaturu, javno referiranje o njemu pred svim studentima te pitanja i rasprava o tome, sudjelovanje u 4 slična zaduženja drugih studenata (30% ocjene) i pismeni ispit iz logike (40% ocjene) - obvezatna literatura, usmeni ispit (10% ocjene) - dopunska literature.</w:t>
            </w:r>
          </w:p>
        </w:tc>
      </w:tr>
      <w:tr w:rsidR="00E17C7E" w:rsidRPr="002256B0" w14:paraId="441AA7EC" w14:textId="77777777" w:rsidTr="00866CA9">
        <w:tc>
          <w:tcPr>
            <w:tcW w:w="1801" w:type="dxa"/>
            <w:vMerge w:val="restart"/>
            <w:shd w:val="clear" w:color="auto" w:fill="F2F2F2" w:themeFill="background1" w:themeFillShade="F2"/>
          </w:tcPr>
          <w:p w14:paraId="64833CEC"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19C50A65"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372C844E" w14:textId="77777777" w:rsidR="00E17C7E" w:rsidRPr="002256B0" w:rsidRDefault="00E17C7E" w:rsidP="00866CA9">
            <w:pPr>
              <w:tabs>
                <w:tab w:val="left" w:pos="1218"/>
              </w:tabs>
              <w:spacing w:before="20" w:after="20"/>
              <w:jc w:val="center"/>
              <w:rPr>
                <w:rFonts w:ascii="Times New Roman" w:hAnsi="Times New Roman" w:cs="Times New Roman"/>
                <w:sz w:val="18"/>
              </w:rPr>
            </w:pPr>
          </w:p>
        </w:tc>
        <w:tc>
          <w:tcPr>
            <w:tcW w:w="6390" w:type="dxa"/>
            <w:gridSpan w:val="26"/>
            <w:vAlign w:val="center"/>
          </w:tcPr>
          <w:p w14:paraId="41DC8658"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E17C7E" w:rsidRPr="002256B0" w14:paraId="46464D77" w14:textId="77777777" w:rsidTr="00866CA9">
        <w:tc>
          <w:tcPr>
            <w:tcW w:w="1801" w:type="dxa"/>
            <w:vMerge/>
            <w:shd w:val="clear" w:color="auto" w:fill="F2F2F2" w:themeFill="background1" w:themeFillShade="F2"/>
          </w:tcPr>
          <w:p w14:paraId="4DA8ED4A"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64A40094" w14:textId="77777777" w:rsidR="00E17C7E" w:rsidRPr="002256B0" w:rsidRDefault="00E17C7E" w:rsidP="00866CA9">
            <w:pPr>
              <w:tabs>
                <w:tab w:val="left" w:pos="1218"/>
              </w:tabs>
              <w:spacing w:before="20" w:after="20"/>
              <w:jc w:val="center"/>
              <w:rPr>
                <w:rFonts w:ascii="Times New Roman" w:hAnsi="Times New Roman" w:cs="Times New Roman"/>
                <w:sz w:val="18"/>
              </w:rPr>
            </w:pPr>
          </w:p>
        </w:tc>
        <w:tc>
          <w:tcPr>
            <w:tcW w:w="6390" w:type="dxa"/>
            <w:gridSpan w:val="26"/>
            <w:vAlign w:val="center"/>
          </w:tcPr>
          <w:p w14:paraId="02B71FA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E17C7E" w:rsidRPr="002256B0" w14:paraId="5768B4E7" w14:textId="77777777" w:rsidTr="00866CA9">
        <w:tc>
          <w:tcPr>
            <w:tcW w:w="1801" w:type="dxa"/>
            <w:vMerge/>
            <w:shd w:val="clear" w:color="auto" w:fill="F2F2F2" w:themeFill="background1" w:themeFillShade="F2"/>
          </w:tcPr>
          <w:p w14:paraId="1216BB7B"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0D2321B9" w14:textId="77777777" w:rsidR="00E17C7E" w:rsidRPr="002256B0" w:rsidRDefault="00E17C7E" w:rsidP="00866CA9">
            <w:pPr>
              <w:tabs>
                <w:tab w:val="left" w:pos="1218"/>
              </w:tabs>
              <w:spacing w:before="20" w:after="20"/>
              <w:jc w:val="center"/>
              <w:rPr>
                <w:rFonts w:ascii="Times New Roman" w:hAnsi="Times New Roman" w:cs="Times New Roman"/>
                <w:sz w:val="18"/>
              </w:rPr>
            </w:pPr>
          </w:p>
        </w:tc>
        <w:tc>
          <w:tcPr>
            <w:tcW w:w="6390" w:type="dxa"/>
            <w:gridSpan w:val="26"/>
            <w:vAlign w:val="center"/>
          </w:tcPr>
          <w:p w14:paraId="17D166FD"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E17C7E" w:rsidRPr="002256B0" w14:paraId="4967E762" w14:textId="77777777" w:rsidTr="00866CA9">
        <w:tc>
          <w:tcPr>
            <w:tcW w:w="1801" w:type="dxa"/>
            <w:vMerge/>
            <w:shd w:val="clear" w:color="auto" w:fill="F2F2F2" w:themeFill="background1" w:themeFillShade="F2"/>
          </w:tcPr>
          <w:p w14:paraId="66F0D636"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4056BCB8" w14:textId="77777777" w:rsidR="00E17C7E" w:rsidRPr="002256B0" w:rsidRDefault="00E17C7E" w:rsidP="00866CA9">
            <w:pPr>
              <w:tabs>
                <w:tab w:val="left" w:pos="1218"/>
              </w:tabs>
              <w:spacing w:before="20" w:after="20"/>
              <w:jc w:val="center"/>
              <w:rPr>
                <w:rFonts w:ascii="Times New Roman" w:hAnsi="Times New Roman" w:cs="Times New Roman"/>
                <w:sz w:val="18"/>
              </w:rPr>
            </w:pPr>
          </w:p>
        </w:tc>
        <w:tc>
          <w:tcPr>
            <w:tcW w:w="6390" w:type="dxa"/>
            <w:gridSpan w:val="26"/>
            <w:vAlign w:val="center"/>
          </w:tcPr>
          <w:p w14:paraId="5A92B64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E17C7E" w:rsidRPr="002256B0" w14:paraId="5FFB1602" w14:textId="77777777" w:rsidTr="00866CA9">
        <w:tc>
          <w:tcPr>
            <w:tcW w:w="1801" w:type="dxa"/>
            <w:vMerge/>
            <w:shd w:val="clear" w:color="auto" w:fill="F2F2F2" w:themeFill="background1" w:themeFillShade="F2"/>
          </w:tcPr>
          <w:p w14:paraId="322484C7"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3E068888" w14:textId="77777777" w:rsidR="00E17C7E" w:rsidRPr="002256B0" w:rsidRDefault="00E17C7E" w:rsidP="00866CA9">
            <w:pPr>
              <w:tabs>
                <w:tab w:val="left" w:pos="1218"/>
              </w:tabs>
              <w:spacing w:before="20" w:after="20"/>
              <w:jc w:val="center"/>
              <w:rPr>
                <w:rFonts w:ascii="Times New Roman" w:hAnsi="Times New Roman" w:cs="Times New Roman"/>
                <w:sz w:val="18"/>
              </w:rPr>
            </w:pPr>
          </w:p>
        </w:tc>
        <w:tc>
          <w:tcPr>
            <w:tcW w:w="6390" w:type="dxa"/>
            <w:gridSpan w:val="26"/>
            <w:vAlign w:val="center"/>
          </w:tcPr>
          <w:p w14:paraId="1BB092C3"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E17C7E" w:rsidRPr="002256B0" w14:paraId="53F2FB65" w14:textId="77777777" w:rsidTr="00866CA9">
        <w:tc>
          <w:tcPr>
            <w:tcW w:w="1801" w:type="dxa"/>
            <w:shd w:val="clear" w:color="auto" w:fill="F2F2F2" w:themeFill="background1" w:themeFillShade="F2"/>
          </w:tcPr>
          <w:p w14:paraId="3E883C65"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0B81B73A"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5444865"/>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studentska evaluacija nastave na razini Sveučilišta </w:t>
            </w:r>
          </w:p>
          <w:p w14:paraId="0A5ED8F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388114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studentska evaluacija nastave na razini sastavnice</w:t>
            </w:r>
          </w:p>
          <w:p w14:paraId="73B5DAE9"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6244720"/>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interna evaluacija nastave </w:t>
            </w:r>
          </w:p>
          <w:p w14:paraId="229C076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9263105"/>
                <w14:checkbox>
                  <w14:checked w14:val="1"/>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tematske sjednice stručnih vijeća sastavnica o kvaliteti nastave i rezultatima studentske ankete</w:t>
            </w:r>
          </w:p>
          <w:p w14:paraId="56D56791"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3575614"/>
                <w14:checkbox>
                  <w14:checked w14:val="0"/>
                  <w14:checkedState w14:val="2612" w14:font="MS Gothic"/>
                  <w14:uncheckedState w14:val="2610" w14:font="MS Gothic"/>
                </w14:checkbox>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ostalo</w:t>
            </w:r>
          </w:p>
        </w:tc>
      </w:tr>
      <w:tr w:rsidR="00E17C7E" w:rsidRPr="00E17C7E" w14:paraId="721FAD02" w14:textId="77777777" w:rsidTr="00866CA9">
        <w:tc>
          <w:tcPr>
            <w:tcW w:w="1801" w:type="dxa"/>
            <w:shd w:val="clear" w:color="auto" w:fill="F2F2F2" w:themeFill="background1" w:themeFillShade="F2"/>
          </w:tcPr>
          <w:p w14:paraId="2BA323BD"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lastRenderedPageBreak/>
              <w:t>Napomena / Ostalo</w:t>
            </w:r>
          </w:p>
        </w:tc>
        <w:tc>
          <w:tcPr>
            <w:tcW w:w="7487" w:type="dxa"/>
            <w:gridSpan w:val="30"/>
            <w:shd w:val="clear" w:color="auto" w:fill="auto"/>
          </w:tcPr>
          <w:p w14:paraId="2C9EDF88"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5F21E06"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1476C02C"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2AB7125B"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C47F3A4"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F5AB876"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0"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5663778F"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p>
          <w:p w14:paraId="40EE89FB"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A3044A4"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p>
          <w:p w14:paraId="48C614FB"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w:t>
            </w:r>
            <w:proofErr w:type="spellStart"/>
            <w:r w:rsidRPr="002256B0">
              <w:rPr>
                <w:rFonts w:ascii="Times New Roman" w:eastAsia="MS Gothic" w:hAnsi="Times New Roman" w:cs="Times New Roman"/>
                <w:sz w:val="18"/>
              </w:rPr>
              <w:t>Merlin</w:t>
            </w:r>
            <w:proofErr w:type="spellEnd"/>
            <w:r w:rsidRPr="002256B0">
              <w:rPr>
                <w:rFonts w:ascii="Times New Roman" w:eastAsia="MS Gothic" w:hAnsi="Times New Roman" w:cs="Times New Roman"/>
                <w:sz w:val="18"/>
              </w:rPr>
              <w:t xml:space="preserve">, sustav za e-učenje, pa su studentima                                                                                                                                                                                                                                                                                                                                                                                                                                                                                                                                                                                                                                                                                                                                                                                                                                                                                                                                                                                                                                                                                                                                                                                                                                                                                                                                                                                                                                                                                                                                                                                                                           potrebni AAI računi. </w:t>
            </w:r>
            <w:r w:rsidRPr="002256B0">
              <w:rPr>
                <w:rFonts w:ascii="Times New Roman" w:eastAsia="MS Gothic" w:hAnsi="Times New Roman" w:cs="Times New Roman"/>
                <w:i/>
                <w:sz w:val="18"/>
              </w:rPr>
              <w:t>/izbrisati po potrebi/</w:t>
            </w:r>
          </w:p>
        </w:tc>
      </w:tr>
    </w:tbl>
    <w:p w14:paraId="2D529DA9" w14:textId="77777777" w:rsidR="00E17C7E" w:rsidRDefault="00E17C7E" w:rsidP="0012641A">
      <w:pPr>
        <w:rPr>
          <w:rFonts w:ascii="Times New Roman" w:hAnsi="Times New Roman" w:cs="Times New Roman"/>
          <w:lang w:val="it-IT"/>
        </w:rPr>
      </w:pPr>
    </w:p>
    <w:p w14:paraId="55771B8F" w14:textId="77777777" w:rsidR="00E17C7E" w:rsidRDefault="00E17C7E" w:rsidP="0012641A">
      <w:pPr>
        <w:rPr>
          <w:rFonts w:ascii="Times New Roman" w:hAnsi="Times New Roman" w:cs="Times New Roman"/>
          <w:lang w:val="it-IT"/>
        </w:rPr>
      </w:pPr>
    </w:p>
    <w:p w14:paraId="55691B82" w14:textId="77777777" w:rsidR="00E17C7E" w:rsidRDefault="00E17C7E" w:rsidP="0012641A">
      <w:pPr>
        <w:rPr>
          <w:rFonts w:ascii="Times New Roman" w:hAnsi="Times New Roman" w:cs="Times New Roman"/>
          <w:lang w:val="it-IT"/>
        </w:rPr>
      </w:pPr>
    </w:p>
    <w:p w14:paraId="3C512CE8" w14:textId="77777777" w:rsidR="00E17C7E" w:rsidRDefault="00E17C7E" w:rsidP="0012641A">
      <w:pPr>
        <w:rPr>
          <w:rFonts w:ascii="Times New Roman" w:hAnsi="Times New Roman" w:cs="Times New Roman"/>
          <w:lang w:val="it-IT"/>
        </w:rPr>
      </w:pPr>
    </w:p>
    <w:p w14:paraId="1134A297" w14:textId="77777777" w:rsidR="00E17C7E" w:rsidRDefault="00E17C7E" w:rsidP="0012641A">
      <w:pPr>
        <w:rPr>
          <w:rFonts w:ascii="Times New Roman" w:hAnsi="Times New Roman" w:cs="Times New Roman"/>
          <w:lang w:val="it-IT"/>
        </w:rPr>
      </w:pPr>
    </w:p>
    <w:p w14:paraId="2B4E3A52" w14:textId="77777777" w:rsidR="00E17C7E" w:rsidRDefault="00E17C7E" w:rsidP="0012641A">
      <w:pPr>
        <w:rPr>
          <w:rFonts w:ascii="Times New Roman" w:hAnsi="Times New Roman" w:cs="Times New Roman"/>
          <w:lang w:val="it-IT"/>
        </w:rPr>
      </w:pPr>
    </w:p>
    <w:p w14:paraId="73202FDB" w14:textId="77777777" w:rsidR="00E17C7E" w:rsidRDefault="00E17C7E" w:rsidP="0012641A">
      <w:pPr>
        <w:rPr>
          <w:rFonts w:ascii="Times New Roman" w:hAnsi="Times New Roman" w:cs="Times New Roman"/>
          <w:lang w:val="it-IT"/>
        </w:rPr>
      </w:pPr>
    </w:p>
    <w:p w14:paraId="34D8DD1F" w14:textId="77777777" w:rsidR="00E17C7E" w:rsidRDefault="00E17C7E" w:rsidP="0012641A">
      <w:pPr>
        <w:rPr>
          <w:rFonts w:ascii="Times New Roman" w:hAnsi="Times New Roman" w:cs="Times New Roman"/>
          <w:lang w:val="it-IT"/>
        </w:rPr>
      </w:pPr>
    </w:p>
    <w:p w14:paraId="7EA7ABC6" w14:textId="77777777" w:rsidR="00E17C7E" w:rsidRDefault="00E17C7E" w:rsidP="0012641A">
      <w:pPr>
        <w:rPr>
          <w:rFonts w:ascii="Times New Roman" w:hAnsi="Times New Roman" w:cs="Times New Roman"/>
          <w:lang w:val="it-IT"/>
        </w:rPr>
      </w:pPr>
    </w:p>
    <w:p w14:paraId="0175D002" w14:textId="77777777" w:rsidR="00E17C7E" w:rsidRDefault="00E17C7E" w:rsidP="0012641A">
      <w:pPr>
        <w:rPr>
          <w:rFonts w:ascii="Times New Roman" w:hAnsi="Times New Roman" w:cs="Times New Roman"/>
          <w:lang w:val="it-IT"/>
        </w:rPr>
      </w:pPr>
    </w:p>
    <w:p w14:paraId="1FB9809F" w14:textId="77777777" w:rsidR="00E17C7E" w:rsidRDefault="00E17C7E" w:rsidP="0012641A">
      <w:pPr>
        <w:rPr>
          <w:rFonts w:ascii="Times New Roman" w:hAnsi="Times New Roman" w:cs="Times New Roman"/>
          <w:lang w:val="it-IT"/>
        </w:rPr>
      </w:pPr>
    </w:p>
    <w:p w14:paraId="2A880777" w14:textId="77777777" w:rsidR="00E17C7E" w:rsidRDefault="00E17C7E" w:rsidP="0012641A">
      <w:pPr>
        <w:rPr>
          <w:rFonts w:ascii="Times New Roman" w:hAnsi="Times New Roman" w:cs="Times New Roman"/>
          <w:lang w:val="it-IT"/>
        </w:rPr>
      </w:pPr>
    </w:p>
    <w:p w14:paraId="3F932BF2" w14:textId="77777777" w:rsidR="00E17C7E" w:rsidRDefault="00E17C7E" w:rsidP="0012641A">
      <w:pPr>
        <w:rPr>
          <w:rFonts w:ascii="Times New Roman" w:hAnsi="Times New Roman" w:cs="Times New Roman"/>
          <w:lang w:val="it-IT"/>
        </w:rPr>
      </w:pPr>
    </w:p>
    <w:p w14:paraId="0C09BE98" w14:textId="77777777" w:rsidR="00E17C7E" w:rsidRDefault="00E17C7E" w:rsidP="0012641A">
      <w:pPr>
        <w:rPr>
          <w:rFonts w:ascii="Times New Roman" w:hAnsi="Times New Roman" w:cs="Times New Roman"/>
          <w:lang w:val="it-IT"/>
        </w:rPr>
      </w:pPr>
    </w:p>
    <w:p w14:paraId="6CE17694" w14:textId="77777777" w:rsidR="00E17C7E" w:rsidRDefault="00E17C7E" w:rsidP="0012641A">
      <w:pPr>
        <w:rPr>
          <w:rFonts w:ascii="Times New Roman" w:hAnsi="Times New Roman" w:cs="Times New Roman"/>
          <w:lang w:val="it-IT"/>
        </w:rPr>
      </w:pPr>
    </w:p>
    <w:p w14:paraId="208EEFCC" w14:textId="77777777" w:rsidR="00E17C7E" w:rsidRDefault="00E17C7E" w:rsidP="0012641A">
      <w:pPr>
        <w:rPr>
          <w:rFonts w:ascii="Times New Roman" w:hAnsi="Times New Roman" w:cs="Times New Roman"/>
          <w:lang w:val="it-IT"/>
        </w:rPr>
      </w:pPr>
    </w:p>
    <w:p w14:paraId="26922B78" w14:textId="77777777" w:rsidR="00E17C7E" w:rsidRDefault="00E17C7E" w:rsidP="0012641A">
      <w:pPr>
        <w:rPr>
          <w:rFonts w:ascii="Times New Roman" w:hAnsi="Times New Roman" w:cs="Times New Roman"/>
          <w:lang w:val="it-IT"/>
        </w:rPr>
      </w:pPr>
    </w:p>
    <w:p w14:paraId="509A6393" w14:textId="77777777" w:rsidR="00E17C7E" w:rsidRDefault="00E17C7E" w:rsidP="0012641A">
      <w:pPr>
        <w:rPr>
          <w:rFonts w:ascii="Times New Roman" w:hAnsi="Times New Roman" w:cs="Times New Roman"/>
          <w:lang w:val="it-IT"/>
        </w:rPr>
      </w:pPr>
    </w:p>
    <w:p w14:paraId="4DEAD518" w14:textId="77777777" w:rsidR="00E17C7E" w:rsidRDefault="00E17C7E" w:rsidP="0012641A">
      <w:pPr>
        <w:rPr>
          <w:rFonts w:ascii="Times New Roman" w:hAnsi="Times New Roman" w:cs="Times New Roman"/>
          <w:lang w:val="it-IT"/>
        </w:rPr>
      </w:pPr>
    </w:p>
    <w:p w14:paraId="44FDD9A1" w14:textId="77777777" w:rsidR="00E17C7E" w:rsidRDefault="00E17C7E" w:rsidP="0012641A">
      <w:pPr>
        <w:rPr>
          <w:rFonts w:ascii="Times New Roman" w:hAnsi="Times New Roman" w:cs="Times New Roman"/>
          <w:lang w:val="it-IT"/>
        </w:rPr>
      </w:pPr>
    </w:p>
    <w:p w14:paraId="5992BC25" w14:textId="77777777" w:rsidR="00E17C7E" w:rsidRDefault="00E17C7E" w:rsidP="0012641A">
      <w:pPr>
        <w:rPr>
          <w:rFonts w:ascii="Times New Roman" w:hAnsi="Times New Roman" w:cs="Times New Roman"/>
          <w:lang w:val="it-IT"/>
        </w:rPr>
      </w:pPr>
    </w:p>
    <w:p w14:paraId="6D48BC4B" w14:textId="77777777" w:rsidR="00E17C7E" w:rsidRDefault="00E17C7E" w:rsidP="0012641A">
      <w:pPr>
        <w:rPr>
          <w:rFonts w:ascii="Times New Roman" w:hAnsi="Times New Roman" w:cs="Times New Roman"/>
          <w:lang w:val="it-IT"/>
        </w:rPr>
      </w:pPr>
    </w:p>
    <w:p w14:paraId="2A888A65" w14:textId="77777777" w:rsidR="00E17C7E" w:rsidRDefault="00E17C7E" w:rsidP="0012641A">
      <w:pPr>
        <w:rPr>
          <w:rFonts w:ascii="Times New Roman" w:hAnsi="Times New Roman" w:cs="Times New Roman"/>
          <w:lang w:val="it-IT"/>
        </w:rPr>
      </w:pPr>
    </w:p>
    <w:p w14:paraId="5331FBB0" w14:textId="77777777" w:rsidR="00E17C7E" w:rsidRDefault="00E17C7E" w:rsidP="0012641A">
      <w:pPr>
        <w:rPr>
          <w:rFonts w:ascii="Times New Roman" w:hAnsi="Times New Roman" w:cs="Times New Roman"/>
          <w:lang w:val="it-IT"/>
        </w:rPr>
      </w:pPr>
    </w:p>
    <w:p w14:paraId="1A6C75D2" w14:textId="77777777" w:rsidR="00E17C7E" w:rsidRDefault="00E17C7E" w:rsidP="0012641A">
      <w:pPr>
        <w:rPr>
          <w:rFonts w:ascii="Times New Roman" w:hAnsi="Times New Roman" w:cs="Times New Roman"/>
          <w:lang w:val="it-IT"/>
        </w:rPr>
      </w:pPr>
    </w:p>
    <w:p w14:paraId="4DF0B468" w14:textId="77777777" w:rsidR="00E17C7E" w:rsidRPr="00E17C7E" w:rsidRDefault="00E17C7E" w:rsidP="0012641A">
      <w:pPr>
        <w:rPr>
          <w:rFonts w:ascii="Times New Roman" w:hAnsi="Times New Roman" w:cs="Times New Roman"/>
          <w:lang w:val="it-IT"/>
        </w:rPr>
      </w:pPr>
    </w:p>
    <w:p w14:paraId="4E490672" w14:textId="77777777" w:rsidR="00A74D2B" w:rsidRPr="00E17C7E" w:rsidRDefault="00A74D2B" w:rsidP="00A74D2B">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74D2B" w:rsidRPr="002256B0" w14:paraId="06FA2BE3" w14:textId="77777777" w:rsidTr="00F748AC">
        <w:tc>
          <w:tcPr>
            <w:tcW w:w="1801" w:type="dxa"/>
            <w:shd w:val="clear" w:color="auto" w:fill="F2F2F2" w:themeFill="background1" w:themeFillShade="F2"/>
            <w:vAlign w:val="center"/>
          </w:tcPr>
          <w:p w14:paraId="62892CE9" w14:textId="77777777" w:rsidR="00A74D2B" w:rsidRPr="002256B0" w:rsidRDefault="00A74D2B"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438CDD42" w14:textId="61731FBE" w:rsidR="00A74D2B" w:rsidRPr="002256B0" w:rsidRDefault="00A74D2B" w:rsidP="00A74D2B">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0E10F510" w14:textId="77777777" w:rsidR="00A74D2B" w:rsidRPr="002256B0" w:rsidRDefault="00A74D2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B961040" w14:textId="157F063F" w:rsidR="00A74D2B" w:rsidRPr="002256B0" w:rsidRDefault="00A74D2B"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A74D2B" w:rsidRPr="002256B0" w14:paraId="266D24C7" w14:textId="77777777" w:rsidTr="00F748AC">
        <w:tc>
          <w:tcPr>
            <w:tcW w:w="1801" w:type="dxa"/>
            <w:shd w:val="clear" w:color="auto" w:fill="F2F2F2" w:themeFill="background1" w:themeFillShade="F2"/>
          </w:tcPr>
          <w:p w14:paraId="467265A0" w14:textId="77777777" w:rsidR="00A74D2B" w:rsidRPr="002256B0" w:rsidRDefault="00A74D2B"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2DB193E0" w14:textId="77777777" w:rsidR="00A74D2B" w:rsidRPr="002256B0" w:rsidRDefault="00A74D2B"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1082CFAB" w14:textId="77777777" w:rsidR="00A74D2B" w:rsidRPr="002256B0" w:rsidRDefault="00A74D2B"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05659E0E" w14:textId="77777777" w:rsidR="00A74D2B" w:rsidRPr="002256B0" w:rsidRDefault="00A74D2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4</w:t>
            </w:r>
          </w:p>
        </w:tc>
      </w:tr>
      <w:tr w:rsidR="00A74D2B" w:rsidRPr="002256B0" w14:paraId="73A6131A" w14:textId="77777777" w:rsidTr="00F748AC">
        <w:tc>
          <w:tcPr>
            <w:tcW w:w="1801" w:type="dxa"/>
            <w:shd w:val="clear" w:color="auto" w:fill="F2F2F2" w:themeFill="background1" w:themeFillShade="F2"/>
          </w:tcPr>
          <w:p w14:paraId="4428A7C8" w14:textId="77777777" w:rsidR="00A74D2B" w:rsidRPr="002256B0" w:rsidRDefault="00A74D2B"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66B9740D" w14:textId="77777777" w:rsidR="00A74D2B" w:rsidRPr="002256B0" w:rsidRDefault="00A74D2B" w:rsidP="00F748AC">
            <w:pPr>
              <w:spacing w:before="20" w:after="20"/>
              <w:rPr>
                <w:rFonts w:ascii="Times New Roman" w:hAnsi="Times New Roman" w:cs="Times New Roman"/>
                <w:sz w:val="20"/>
              </w:rPr>
            </w:pPr>
            <w:r w:rsidRPr="002256B0">
              <w:rPr>
                <w:rFonts w:ascii="Times New Roman" w:hAnsi="Times New Roman" w:cs="Times New Roman"/>
                <w:sz w:val="20"/>
              </w:rPr>
              <w:t>TEOLOŠKO KATEHETSKI ODJEL</w:t>
            </w:r>
          </w:p>
        </w:tc>
      </w:tr>
      <w:tr w:rsidR="00A74D2B" w:rsidRPr="002256B0" w14:paraId="304B64E2" w14:textId="77777777" w:rsidTr="00F748AC">
        <w:tc>
          <w:tcPr>
            <w:tcW w:w="1801" w:type="dxa"/>
            <w:shd w:val="clear" w:color="auto" w:fill="F2F2F2" w:themeFill="background1" w:themeFillShade="F2"/>
            <w:vAlign w:val="center"/>
          </w:tcPr>
          <w:p w14:paraId="4537BA5D"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05F56D9C"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982518"/>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18"/>
                  </w:rPr>
                  <w:t>☒</w:t>
                </w:r>
              </w:sdtContent>
            </w:sdt>
            <w:r w:rsidR="00A74D2B" w:rsidRPr="002256B0">
              <w:rPr>
                <w:rFonts w:ascii="Times New Roman" w:hAnsi="Times New Roman" w:cs="Times New Roman"/>
                <w:sz w:val="18"/>
                <w:szCs w:val="18"/>
              </w:rPr>
              <w:t xml:space="preserve"> preddiplomski </w:t>
            </w:r>
          </w:p>
        </w:tc>
        <w:tc>
          <w:tcPr>
            <w:tcW w:w="1531" w:type="dxa"/>
            <w:gridSpan w:val="7"/>
          </w:tcPr>
          <w:p w14:paraId="337ABBC2"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78718864"/>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diplomski</w:t>
            </w:r>
          </w:p>
        </w:tc>
        <w:tc>
          <w:tcPr>
            <w:tcW w:w="1936" w:type="dxa"/>
            <w:gridSpan w:val="7"/>
          </w:tcPr>
          <w:p w14:paraId="0681E343"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3333964"/>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3FF83664" w14:textId="77777777" w:rsidR="00A74D2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150017187"/>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poslijediplomski</w:t>
            </w:r>
          </w:p>
        </w:tc>
      </w:tr>
      <w:tr w:rsidR="00A74D2B" w:rsidRPr="002256B0" w14:paraId="40FC2D9F" w14:textId="77777777" w:rsidTr="00F748AC">
        <w:tc>
          <w:tcPr>
            <w:tcW w:w="1801" w:type="dxa"/>
            <w:shd w:val="clear" w:color="auto" w:fill="F2F2F2" w:themeFill="background1" w:themeFillShade="F2"/>
            <w:vAlign w:val="center"/>
          </w:tcPr>
          <w:p w14:paraId="576A01AD"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18CF1FF1" w14:textId="77777777" w:rsidR="00A74D2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85060393"/>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20"/>
                  </w:rPr>
                  <w:t>☐</w:t>
                </w:r>
              </w:sdtContent>
            </w:sdt>
            <w:r w:rsidR="00A74D2B" w:rsidRPr="002256B0">
              <w:rPr>
                <w:rFonts w:ascii="Times New Roman" w:hAnsi="Times New Roman" w:cs="Times New Roman"/>
                <w:sz w:val="18"/>
                <w:szCs w:val="20"/>
              </w:rPr>
              <w:t xml:space="preserve"> jednopredmetni</w:t>
            </w:r>
          </w:p>
          <w:p w14:paraId="5D092F13"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35674276"/>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w:t>
            </w:r>
            <w:proofErr w:type="spellStart"/>
            <w:r w:rsidR="00A74D2B" w:rsidRPr="002256B0">
              <w:rPr>
                <w:rFonts w:ascii="Times New Roman" w:hAnsi="Times New Roman" w:cs="Times New Roman"/>
                <w:sz w:val="18"/>
                <w:szCs w:val="20"/>
              </w:rPr>
              <w:t>dvopredmetni</w:t>
            </w:r>
            <w:proofErr w:type="spellEnd"/>
          </w:p>
        </w:tc>
        <w:tc>
          <w:tcPr>
            <w:tcW w:w="1531" w:type="dxa"/>
            <w:gridSpan w:val="7"/>
            <w:vAlign w:val="center"/>
          </w:tcPr>
          <w:p w14:paraId="445FD387"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202415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sveučilišni</w:t>
            </w:r>
          </w:p>
        </w:tc>
        <w:tc>
          <w:tcPr>
            <w:tcW w:w="1936" w:type="dxa"/>
            <w:gridSpan w:val="7"/>
            <w:vAlign w:val="center"/>
          </w:tcPr>
          <w:p w14:paraId="2B42C3E7" w14:textId="77777777" w:rsidR="00A74D2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9349950"/>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B6230F0" w14:textId="77777777" w:rsidR="00A74D2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128159095"/>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18"/>
                  </w:rPr>
                  <w:t>☐</w:t>
                </w:r>
              </w:sdtContent>
            </w:sdt>
            <w:r w:rsidR="00A74D2B" w:rsidRPr="002256B0">
              <w:rPr>
                <w:rFonts w:ascii="Times New Roman" w:hAnsi="Times New Roman" w:cs="Times New Roman"/>
                <w:sz w:val="18"/>
                <w:szCs w:val="18"/>
              </w:rPr>
              <w:t xml:space="preserve"> specijalistički</w:t>
            </w:r>
          </w:p>
        </w:tc>
      </w:tr>
      <w:tr w:rsidR="00A74D2B" w:rsidRPr="002256B0" w14:paraId="3856B8E6" w14:textId="77777777" w:rsidTr="00F748AC">
        <w:tc>
          <w:tcPr>
            <w:tcW w:w="1801" w:type="dxa"/>
            <w:shd w:val="clear" w:color="auto" w:fill="F2F2F2" w:themeFill="background1" w:themeFillShade="F2"/>
            <w:vAlign w:val="center"/>
          </w:tcPr>
          <w:p w14:paraId="256EFCB6"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2DE1A4B1"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9711433"/>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4477D438"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214603"/>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41551D8"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3969707"/>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00F19BB9"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986984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4FEFA9ED"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624122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5.</w:t>
            </w:r>
          </w:p>
        </w:tc>
      </w:tr>
      <w:tr w:rsidR="00A74D2B" w:rsidRPr="002256B0" w14:paraId="03025361" w14:textId="77777777" w:rsidTr="00F748AC">
        <w:trPr>
          <w:trHeight w:val="80"/>
        </w:trPr>
        <w:tc>
          <w:tcPr>
            <w:tcW w:w="1801" w:type="dxa"/>
            <w:vMerge w:val="restart"/>
            <w:shd w:val="clear" w:color="auto" w:fill="F2F2F2" w:themeFill="background1" w:themeFillShade="F2"/>
            <w:vAlign w:val="center"/>
          </w:tcPr>
          <w:p w14:paraId="72001FA6"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09CB2A2E" w14:textId="77777777" w:rsidR="00A74D2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8223782"/>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zimski</w:t>
            </w:r>
          </w:p>
          <w:p w14:paraId="521DD863" w14:textId="77777777" w:rsidR="00A74D2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89047431"/>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ljetni</w:t>
            </w:r>
          </w:p>
        </w:tc>
        <w:tc>
          <w:tcPr>
            <w:tcW w:w="1284" w:type="dxa"/>
            <w:gridSpan w:val="9"/>
            <w:vAlign w:val="center"/>
          </w:tcPr>
          <w:p w14:paraId="5E033836"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1108811"/>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I.</w:t>
            </w:r>
          </w:p>
        </w:tc>
        <w:tc>
          <w:tcPr>
            <w:tcW w:w="1284" w:type="dxa"/>
            <w:gridSpan w:val="5"/>
            <w:vAlign w:val="center"/>
          </w:tcPr>
          <w:p w14:paraId="3C905F30"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8275499"/>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II.</w:t>
            </w:r>
          </w:p>
        </w:tc>
        <w:tc>
          <w:tcPr>
            <w:tcW w:w="1284" w:type="dxa"/>
            <w:gridSpan w:val="4"/>
            <w:vAlign w:val="center"/>
          </w:tcPr>
          <w:p w14:paraId="09A079AD"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94100374"/>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III.</w:t>
            </w:r>
          </w:p>
        </w:tc>
        <w:tc>
          <w:tcPr>
            <w:tcW w:w="1284" w:type="dxa"/>
            <w:gridSpan w:val="7"/>
            <w:vAlign w:val="center"/>
          </w:tcPr>
          <w:p w14:paraId="6C688F07"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3110441"/>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IV.</w:t>
            </w:r>
          </w:p>
        </w:tc>
        <w:tc>
          <w:tcPr>
            <w:tcW w:w="1285" w:type="dxa"/>
            <w:gridSpan w:val="2"/>
            <w:vAlign w:val="center"/>
          </w:tcPr>
          <w:p w14:paraId="0243EDB1"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400829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V.</w:t>
            </w:r>
          </w:p>
        </w:tc>
      </w:tr>
      <w:tr w:rsidR="00A74D2B" w:rsidRPr="002256B0" w14:paraId="0D415C8B" w14:textId="77777777" w:rsidTr="00F748AC">
        <w:trPr>
          <w:trHeight w:val="80"/>
        </w:trPr>
        <w:tc>
          <w:tcPr>
            <w:tcW w:w="1801" w:type="dxa"/>
            <w:vMerge/>
            <w:shd w:val="clear" w:color="auto" w:fill="F2F2F2" w:themeFill="background1" w:themeFillShade="F2"/>
            <w:vAlign w:val="center"/>
          </w:tcPr>
          <w:p w14:paraId="0B456CF0" w14:textId="77777777" w:rsidR="00A74D2B" w:rsidRPr="002256B0" w:rsidRDefault="00A74D2B" w:rsidP="00F748AC">
            <w:pPr>
              <w:spacing w:before="20" w:after="20"/>
              <w:rPr>
                <w:rFonts w:ascii="Times New Roman" w:hAnsi="Times New Roman" w:cs="Times New Roman"/>
                <w:b/>
                <w:sz w:val="18"/>
                <w:szCs w:val="18"/>
              </w:rPr>
            </w:pPr>
          </w:p>
        </w:tc>
        <w:tc>
          <w:tcPr>
            <w:tcW w:w="1066" w:type="dxa"/>
            <w:gridSpan w:val="3"/>
            <w:vMerge/>
          </w:tcPr>
          <w:p w14:paraId="0170DC3F" w14:textId="77777777" w:rsidR="00A74D2B" w:rsidRPr="002256B0" w:rsidRDefault="00A74D2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61BE1D6B"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8517023"/>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VI.</w:t>
            </w:r>
          </w:p>
        </w:tc>
        <w:tc>
          <w:tcPr>
            <w:tcW w:w="1284" w:type="dxa"/>
            <w:gridSpan w:val="5"/>
            <w:vAlign w:val="center"/>
          </w:tcPr>
          <w:p w14:paraId="557B72EC"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8805557"/>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VII.</w:t>
            </w:r>
          </w:p>
        </w:tc>
        <w:tc>
          <w:tcPr>
            <w:tcW w:w="1284" w:type="dxa"/>
            <w:gridSpan w:val="4"/>
            <w:vAlign w:val="center"/>
          </w:tcPr>
          <w:p w14:paraId="7BF4ADDC"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742731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VIII.</w:t>
            </w:r>
          </w:p>
        </w:tc>
        <w:tc>
          <w:tcPr>
            <w:tcW w:w="1284" w:type="dxa"/>
            <w:gridSpan w:val="7"/>
            <w:vAlign w:val="center"/>
          </w:tcPr>
          <w:p w14:paraId="74BEC0DD"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361070"/>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IX.</w:t>
            </w:r>
          </w:p>
        </w:tc>
        <w:tc>
          <w:tcPr>
            <w:tcW w:w="1285" w:type="dxa"/>
            <w:gridSpan w:val="2"/>
            <w:vAlign w:val="center"/>
          </w:tcPr>
          <w:p w14:paraId="54F9C682"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0802808"/>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X.</w:t>
            </w:r>
          </w:p>
        </w:tc>
      </w:tr>
      <w:tr w:rsidR="00A74D2B" w:rsidRPr="002256B0" w14:paraId="064E96A9" w14:textId="77777777" w:rsidTr="00F748AC">
        <w:trPr>
          <w:trHeight w:val="80"/>
        </w:trPr>
        <w:tc>
          <w:tcPr>
            <w:tcW w:w="1801" w:type="dxa"/>
            <w:shd w:val="clear" w:color="auto" w:fill="F2F2F2" w:themeFill="background1" w:themeFillShade="F2"/>
            <w:vAlign w:val="center"/>
          </w:tcPr>
          <w:p w14:paraId="1F8808E1"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40C9650C" w14:textId="7D4FB163" w:rsidR="00A74D2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2711198"/>
                <w14:checkbox>
                  <w14:checked w14:val="0"/>
                  <w14:checkedState w14:val="2612" w14:font="MS Gothic"/>
                  <w14:uncheckedState w14:val="2610" w14:font="MS Gothic"/>
                </w14:checkbox>
              </w:sdtPr>
              <w:sdtEndPr/>
              <w:sdtContent>
                <w:r w:rsidR="00E17C7E">
                  <w:rPr>
                    <w:rFonts w:ascii="MS Gothic" w:eastAsia="MS Gothic" w:hAnsi="MS Gothic" w:cs="Times New Roman" w:hint="eastAsia"/>
                    <w:sz w:val="18"/>
                    <w:szCs w:val="20"/>
                  </w:rPr>
                  <w:t>☐</w:t>
                </w:r>
              </w:sdtContent>
            </w:sdt>
            <w:r w:rsidR="00A74D2B" w:rsidRPr="002256B0">
              <w:rPr>
                <w:rFonts w:ascii="Times New Roman" w:hAnsi="Times New Roman" w:cs="Times New Roman"/>
                <w:sz w:val="18"/>
                <w:szCs w:val="20"/>
              </w:rPr>
              <w:t xml:space="preserve"> obvezni kolegij</w:t>
            </w:r>
          </w:p>
        </w:tc>
        <w:tc>
          <w:tcPr>
            <w:tcW w:w="1284" w:type="dxa"/>
            <w:gridSpan w:val="9"/>
            <w:vAlign w:val="center"/>
          </w:tcPr>
          <w:p w14:paraId="093657E0" w14:textId="1B2C7F63"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2869272"/>
                <w14:checkbox>
                  <w14:checked w14:val="1"/>
                  <w14:checkedState w14:val="2612" w14:font="MS Gothic"/>
                  <w14:uncheckedState w14:val="2610" w14:font="MS Gothic"/>
                </w14:checkbox>
              </w:sdtPr>
              <w:sdtEndPr/>
              <w:sdtContent>
                <w:r w:rsidR="00E17C7E">
                  <w:rPr>
                    <w:rFonts w:ascii="MS Gothic" w:eastAsia="MS Gothic" w:hAnsi="MS Gothic" w:cs="Times New Roman" w:hint="eastAsia"/>
                    <w:sz w:val="18"/>
                    <w:szCs w:val="20"/>
                  </w:rPr>
                  <w:t>☒</w:t>
                </w:r>
              </w:sdtContent>
            </w:sdt>
            <w:r w:rsidR="00A74D2B" w:rsidRPr="002256B0">
              <w:rPr>
                <w:rFonts w:ascii="Times New Roman" w:hAnsi="Times New Roman" w:cs="Times New Roman"/>
                <w:sz w:val="18"/>
                <w:szCs w:val="20"/>
              </w:rPr>
              <w:t xml:space="preserve"> izborni kolegij</w:t>
            </w:r>
          </w:p>
        </w:tc>
        <w:tc>
          <w:tcPr>
            <w:tcW w:w="2568" w:type="dxa"/>
            <w:gridSpan w:val="9"/>
            <w:vAlign w:val="center"/>
          </w:tcPr>
          <w:p w14:paraId="04D5F00A" w14:textId="77777777" w:rsidR="00A74D2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3004160"/>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20"/>
                  </w:rPr>
                  <w:t>☐</w:t>
                </w:r>
              </w:sdtContent>
            </w:sdt>
            <w:r w:rsidR="00A74D2B"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E6663EF"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5914996C"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37412418"/>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DA </w:t>
            </w:r>
            <w:sdt>
              <w:sdtPr>
                <w:rPr>
                  <w:rFonts w:ascii="Times New Roman" w:hAnsi="Times New Roman" w:cs="Times New Roman"/>
                  <w:sz w:val="18"/>
                  <w:szCs w:val="20"/>
                </w:rPr>
                <w:id w:val="-797453015"/>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NE</w:t>
            </w:r>
          </w:p>
        </w:tc>
      </w:tr>
      <w:tr w:rsidR="00A74D2B" w:rsidRPr="002256B0" w14:paraId="556F7E2D" w14:textId="77777777" w:rsidTr="00F748AC">
        <w:trPr>
          <w:trHeight w:val="80"/>
        </w:trPr>
        <w:tc>
          <w:tcPr>
            <w:tcW w:w="1801" w:type="dxa"/>
            <w:shd w:val="clear" w:color="auto" w:fill="F2F2F2" w:themeFill="background1" w:themeFillShade="F2"/>
            <w:vAlign w:val="center"/>
          </w:tcPr>
          <w:p w14:paraId="0FF67D61" w14:textId="77777777" w:rsidR="00A74D2B" w:rsidRPr="002256B0" w:rsidRDefault="00A74D2B"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7E34BD9D" w14:textId="77777777" w:rsidR="00A74D2B" w:rsidRPr="002256B0" w:rsidRDefault="00A74D2B" w:rsidP="00F748AC">
            <w:pPr>
              <w:spacing w:before="20" w:after="20"/>
              <w:rPr>
                <w:rFonts w:ascii="Times New Roman" w:hAnsi="Times New Roman" w:cs="Times New Roman"/>
                <w:sz w:val="16"/>
                <w:szCs w:val="16"/>
              </w:rPr>
            </w:pPr>
            <w:r w:rsidRPr="002256B0">
              <w:rPr>
                <w:rFonts w:ascii="Times New Roman" w:hAnsi="Times New Roman" w:cs="Times New Roman"/>
                <w:sz w:val="16"/>
                <w:szCs w:val="16"/>
              </w:rPr>
              <w:t>30</w:t>
            </w:r>
          </w:p>
        </w:tc>
        <w:tc>
          <w:tcPr>
            <w:tcW w:w="392" w:type="dxa"/>
          </w:tcPr>
          <w:p w14:paraId="485B25E6" w14:textId="77777777" w:rsidR="00A74D2B" w:rsidRPr="002256B0" w:rsidRDefault="00A74D2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6BC9B7C0" w14:textId="77777777" w:rsidR="00A74D2B" w:rsidRPr="002256B0" w:rsidRDefault="00A74D2B"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15</w:t>
            </w:r>
          </w:p>
        </w:tc>
        <w:tc>
          <w:tcPr>
            <w:tcW w:w="391" w:type="dxa"/>
            <w:gridSpan w:val="3"/>
          </w:tcPr>
          <w:p w14:paraId="349B40BB" w14:textId="77777777" w:rsidR="00A74D2B" w:rsidRPr="002256B0" w:rsidRDefault="00A74D2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430F02B3" w14:textId="77777777" w:rsidR="00A74D2B" w:rsidRPr="002256B0" w:rsidRDefault="00A74D2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31E772C8" w14:textId="77777777" w:rsidR="00A74D2B" w:rsidRPr="002256B0" w:rsidRDefault="00A74D2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72B2FC3" w14:textId="77777777" w:rsidR="00A74D2B" w:rsidRPr="002256B0" w:rsidRDefault="00A74D2B"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6ED3FBCB" w14:textId="77777777" w:rsidR="00A74D2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3996774"/>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szCs w:val="20"/>
                  </w:rPr>
                  <w:t>☐</w:t>
                </w:r>
              </w:sdtContent>
            </w:sdt>
            <w:r w:rsidR="00A74D2B" w:rsidRPr="002256B0">
              <w:rPr>
                <w:rFonts w:ascii="Times New Roman" w:hAnsi="Times New Roman" w:cs="Times New Roman"/>
                <w:sz w:val="18"/>
                <w:szCs w:val="20"/>
              </w:rPr>
              <w:t xml:space="preserve"> DA </w:t>
            </w:r>
            <w:sdt>
              <w:sdtPr>
                <w:rPr>
                  <w:rFonts w:ascii="Times New Roman" w:hAnsi="Times New Roman" w:cs="Times New Roman"/>
                  <w:sz w:val="18"/>
                  <w:szCs w:val="20"/>
                </w:rPr>
                <w:id w:val="-8446291"/>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szCs w:val="20"/>
                  </w:rPr>
                  <w:t>☒</w:t>
                </w:r>
              </w:sdtContent>
            </w:sdt>
            <w:r w:rsidR="00A74D2B" w:rsidRPr="002256B0">
              <w:rPr>
                <w:rFonts w:ascii="Times New Roman" w:hAnsi="Times New Roman" w:cs="Times New Roman"/>
                <w:sz w:val="18"/>
                <w:szCs w:val="20"/>
              </w:rPr>
              <w:t xml:space="preserve"> NE</w:t>
            </w:r>
          </w:p>
        </w:tc>
      </w:tr>
      <w:tr w:rsidR="00A74D2B" w:rsidRPr="002256B0" w14:paraId="5CDF5744" w14:textId="77777777" w:rsidTr="00F748AC">
        <w:trPr>
          <w:trHeight w:val="80"/>
        </w:trPr>
        <w:tc>
          <w:tcPr>
            <w:tcW w:w="1801" w:type="dxa"/>
            <w:shd w:val="clear" w:color="auto" w:fill="F2F2F2" w:themeFill="background1" w:themeFillShade="F2"/>
            <w:vAlign w:val="center"/>
          </w:tcPr>
          <w:p w14:paraId="31485FB0"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408BA686" w14:textId="77777777" w:rsidR="00A74D2B" w:rsidRPr="002256B0" w:rsidRDefault="00A74D2B" w:rsidP="00F748AC">
            <w:pPr>
              <w:spacing w:before="20" w:after="20"/>
              <w:jc w:val="center"/>
              <w:rPr>
                <w:rFonts w:ascii="Times New Roman" w:hAnsi="Times New Roman" w:cs="Times New Roman"/>
                <w:sz w:val="18"/>
                <w:szCs w:val="20"/>
              </w:rPr>
            </w:pPr>
            <w:proofErr w:type="spellStart"/>
            <w:r w:rsidRPr="002256B0">
              <w:rPr>
                <w:rFonts w:ascii="Times New Roman" w:hAnsi="Times New Roman" w:cs="Times New Roman"/>
                <w:sz w:val="18"/>
                <w:szCs w:val="20"/>
              </w:rPr>
              <w:t>kampus</w:t>
            </w:r>
            <w:proofErr w:type="spellEnd"/>
            <w:r w:rsidRPr="002256B0">
              <w:rPr>
                <w:rFonts w:ascii="Times New Roman" w:hAnsi="Times New Roman" w:cs="Times New Roman"/>
                <w:sz w:val="18"/>
                <w:szCs w:val="20"/>
              </w:rPr>
              <w:t xml:space="preserve"> - Zadar</w:t>
            </w:r>
          </w:p>
        </w:tc>
        <w:tc>
          <w:tcPr>
            <w:tcW w:w="3852" w:type="dxa"/>
            <w:gridSpan w:val="16"/>
            <w:shd w:val="clear" w:color="auto" w:fill="F2F2F2" w:themeFill="background1" w:themeFillShade="F2"/>
            <w:vAlign w:val="center"/>
          </w:tcPr>
          <w:p w14:paraId="48803660" w14:textId="77777777" w:rsidR="00A74D2B" w:rsidRPr="002256B0" w:rsidRDefault="00A74D2B"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79B2D697" w14:textId="77777777" w:rsidR="00A74D2B" w:rsidRPr="002256B0" w:rsidRDefault="00A74D2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A74D2B" w:rsidRPr="002256B0" w14:paraId="46CA76C6" w14:textId="77777777" w:rsidTr="00F748AC">
        <w:trPr>
          <w:trHeight w:val="80"/>
        </w:trPr>
        <w:tc>
          <w:tcPr>
            <w:tcW w:w="1801" w:type="dxa"/>
            <w:shd w:val="clear" w:color="auto" w:fill="F2F2F2" w:themeFill="background1" w:themeFillShade="F2"/>
            <w:vAlign w:val="center"/>
          </w:tcPr>
          <w:p w14:paraId="7F23A1A4"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14FD1DE5" w14:textId="77777777" w:rsidR="00A74D2B" w:rsidRPr="002256B0" w:rsidRDefault="00A74D2B" w:rsidP="00F748AC">
            <w:pPr>
              <w:pStyle w:val="Odlomakpopisa"/>
              <w:spacing w:before="20" w:after="20"/>
              <w:rPr>
                <w:rFonts w:ascii="Times New Roman" w:hAnsi="Times New Roman" w:cs="Times New Roman"/>
                <w:sz w:val="18"/>
                <w:szCs w:val="20"/>
              </w:rPr>
            </w:pPr>
            <w:r w:rsidRPr="002256B0">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4D70A3D8" w14:textId="77777777" w:rsidR="00A74D2B" w:rsidRPr="002256B0" w:rsidRDefault="00A74D2B"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54A8482" w14:textId="77777777" w:rsidR="00A74D2B" w:rsidRPr="002256B0" w:rsidRDefault="00A74D2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A74D2B" w:rsidRPr="002256B0" w14:paraId="10567683" w14:textId="77777777" w:rsidTr="00F748AC">
        <w:tc>
          <w:tcPr>
            <w:tcW w:w="1801" w:type="dxa"/>
            <w:shd w:val="clear" w:color="auto" w:fill="F2F2F2" w:themeFill="background1" w:themeFillShade="F2"/>
          </w:tcPr>
          <w:p w14:paraId="603B5408"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5F13A965"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 za upis</w:t>
            </w:r>
          </w:p>
        </w:tc>
      </w:tr>
      <w:tr w:rsidR="00A74D2B" w:rsidRPr="002256B0" w14:paraId="79245A0A" w14:textId="77777777" w:rsidTr="00F748AC">
        <w:tc>
          <w:tcPr>
            <w:tcW w:w="9288" w:type="dxa"/>
            <w:gridSpan w:val="31"/>
            <w:shd w:val="clear" w:color="auto" w:fill="D9D9D9" w:themeFill="background1" w:themeFillShade="D9"/>
          </w:tcPr>
          <w:p w14:paraId="600D4BDD" w14:textId="77777777" w:rsidR="00A74D2B" w:rsidRPr="002256B0" w:rsidRDefault="00A74D2B" w:rsidP="00F748AC">
            <w:pPr>
              <w:spacing w:before="20" w:after="20"/>
              <w:rPr>
                <w:rFonts w:ascii="Times New Roman" w:hAnsi="Times New Roman" w:cs="Times New Roman"/>
                <w:sz w:val="18"/>
                <w:szCs w:val="18"/>
              </w:rPr>
            </w:pPr>
          </w:p>
        </w:tc>
      </w:tr>
      <w:tr w:rsidR="00A74D2B" w:rsidRPr="00E17C7E" w14:paraId="6F3D4DB7" w14:textId="77777777" w:rsidTr="00F748AC">
        <w:tc>
          <w:tcPr>
            <w:tcW w:w="1801" w:type="dxa"/>
            <w:shd w:val="clear" w:color="auto" w:fill="F2F2F2" w:themeFill="background1" w:themeFillShade="F2"/>
          </w:tcPr>
          <w:p w14:paraId="029F1C09"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2D03360D"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Doc. dr. sc. Zdenko Dundović</w:t>
            </w:r>
          </w:p>
        </w:tc>
      </w:tr>
      <w:tr w:rsidR="00A74D2B" w:rsidRPr="002256B0" w14:paraId="02711AA0" w14:textId="77777777" w:rsidTr="00F748AC">
        <w:tc>
          <w:tcPr>
            <w:tcW w:w="1801" w:type="dxa"/>
            <w:shd w:val="clear" w:color="auto" w:fill="F2F2F2" w:themeFill="background1" w:themeFillShade="F2"/>
          </w:tcPr>
          <w:p w14:paraId="1DDB50C8" w14:textId="77777777" w:rsidR="00A74D2B" w:rsidRPr="002256B0" w:rsidRDefault="00A74D2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01B6C055"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donzdenko@gmail.com</w:t>
            </w:r>
          </w:p>
        </w:tc>
        <w:tc>
          <w:tcPr>
            <w:tcW w:w="1197" w:type="dxa"/>
            <w:gridSpan w:val="4"/>
            <w:shd w:val="clear" w:color="auto" w:fill="F2F2F2" w:themeFill="background1" w:themeFillShade="F2"/>
          </w:tcPr>
          <w:p w14:paraId="5AFD2EC8" w14:textId="77777777" w:rsidR="00A74D2B" w:rsidRPr="002256B0" w:rsidRDefault="00A74D2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DF88773" w14:textId="77777777" w:rsidR="00A74D2B" w:rsidRPr="002256B0" w:rsidRDefault="00A74D2B" w:rsidP="00F748AC">
            <w:pPr>
              <w:tabs>
                <w:tab w:val="left" w:pos="1218"/>
              </w:tabs>
              <w:spacing w:before="20" w:after="20"/>
              <w:rPr>
                <w:rFonts w:ascii="Times New Roman" w:hAnsi="Times New Roman" w:cs="Times New Roman"/>
                <w:sz w:val="18"/>
              </w:rPr>
            </w:pPr>
          </w:p>
        </w:tc>
      </w:tr>
      <w:tr w:rsidR="00A74D2B" w:rsidRPr="002256B0" w14:paraId="063F5579" w14:textId="77777777" w:rsidTr="00F748AC">
        <w:tc>
          <w:tcPr>
            <w:tcW w:w="1801" w:type="dxa"/>
            <w:shd w:val="clear" w:color="auto" w:fill="F2F2F2" w:themeFill="background1" w:themeFillShade="F2"/>
          </w:tcPr>
          <w:p w14:paraId="4817296B"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3B9CB7AE"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Dr. sc. Damir Šehić</w:t>
            </w:r>
          </w:p>
        </w:tc>
      </w:tr>
      <w:tr w:rsidR="00A74D2B" w:rsidRPr="002256B0" w14:paraId="193E043F" w14:textId="77777777" w:rsidTr="00F748AC">
        <w:tc>
          <w:tcPr>
            <w:tcW w:w="1801" w:type="dxa"/>
            <w:shd w:val="clear" w:color="auto" w:fill="F2F2F2" w:themeFill="background1" w:themeFillShade="F2"/>
          </w:tcPr>
          <w:p w14:paraId="46BEAC78" w14:textId="77777777" w:rsidR="00A74D2B" w:rsidRPr="002256B0" w:rsidRDefault="00A74D2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1BEB4333" w14:textId="77777777" w:rsidR="00A74D2B" w:rsidRPr="002256B0" w:rsidRDefault="00A74D2B" w:rsidP="00F748AC">
            <w:pPr>
              <w:tabs>
                <w:tab w:val="left" w:pos="1218"/>
              </w:tabs>
              <w:spacing w:before="20"/>
              <w:rPr>
                <w:rFonts w:ascii="Times New Roman" w:hAnsi="Times New Roman" w:cs="Times New Roman"/>
                <w:sz w:val="18"/>
              </w:rPr>
            </w:pPr>
            <w:r w:rsidRPr="002256B0">
              <w:rPr>
                <w:rFonts w:ascii="Times New Roman" w:hAnsi="Times New Roman" w:cs="Times New Roman"/>
                <w:sz w:val="18"/>
              </w:rPr>
              <w:t>damirbgs@gmail.com</w:t>
            </w:r>
          </w:p>
        </w:tc>
        <w:tc>
          <w:tcPr>
            <w:tcW w:w="1197" w:type="dxa"/>
            <w:gridSpan w:val="4"/>
            <w:shd w:val="clear" w:color="auto" w:fill="F2F2F2" w:themeFill="background1" w:themeFillShade="F2"/>
          </w:tcPr>
          <w:p w14:paraId="2B7DB992" w14:textId="77777777" w:rsidR="00A74D2B" w:rsidRPr="002256B0" w:rsidRDefault="00A74D2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1144D8CE"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Prema dogovoru s asistentom i prethodnom najavom na e-mail</w:t>
            </w:r>
          </w:p>
        </w:tc>
      </w:tr>
      <w:tr w:rsidR="00A74D2B" w:rsidRPr="002256B0" w14:paraId="7666E8AB" w14:textId="77777777" w:rsidTr="00F748AC">
        <w:tc>
          <w:tcPr>
            <w:tcW w:w="9288" w:type="dxa"/>
            <w:gridSpan w:val="31"/>
            <w:shd w:val="clear" w:color="auto" w:fill="D9D9D9" w:themeFill="background1" w:themeFillShade="D9"/>
          </w:tcPr>
          <w:p w14:paraId="30959AF8" w14:textId="77777777" w:rsidR="00A74D2B" w:rsidRPr="002256B0" w:rsidRDefault="00A74D2B" w:rsidP="00F748AC">
            <w:pPr>
              <w:tabs>
                <w:tab w:val="left" w:pos="1218"/>
              </w:tabs>
              <w:spacing w:before="20" w:after="20"/>
              <w:rPr>
                <w:rFonts w:ascii="Times New Roman" w:hAnsi="Times New Roman" w:cs="Times New Roman"/>
                <w:sz w:val="18"/>
                <w:szCs w:val="18"/>
              </w:rPr>
            </w:pPr>
          </w:p>
        </w:tc>
      </w:tr>
      <w:tr w:rsidR="00A74D2B" w:rsidRPr="002256B0" w14:paraId="7756CE87" w14:textId="77777777" w:rsidTr="00F748AC">
        <w:tc>
          <w:tcPr>
            <w:tcW w:w="1801" w:type="dxa"/>
            <w:vMerge w:val="restart"/>
            <w:shd w:val="clear" w:color="auto" w:fill="F2F2F2" w:themeFill="background1" w:themeFillShade="F2"/>
            <w:vAlign w:val="center"/>
          </w:tcPr>
          <w:p w14:paraId="64F8DA63"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39DEE1F4"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9283916"/>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predavanja</w:t>
            </w:r>
          </w:p>
        </w:tc>
        <w:tc>
          <w:tcPr>
            <w:tcW w:w="1498" w:type="dxa"/>
            <w:gridSpan w:val="8"/>
            <w:vAlign w:val="center"/>
          </w:tcPr>
          <w:p w14:paraId="368F2D40"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855426"/>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seminari i radionice</w:t>
            </w:r>
          </w:p>
        </w:tc>
        <w:tc>
          <w:tcPr>
            <w:tcW w:w="1497" w:type="dxa"/>
            <w:gridSpan w:val="5"/>
            <w:vAlign w:val="center"/>
          </w:tcPr>
          <w:p w14:paraId="2DC7C166"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6718085"/>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vježbe</w:t>
            </w:r>
          </w:p>
        </w:tc>
        <w:tc>
          <w:tcPr>
            <w:tcW w:w="1497" w:type="dxa"/>
            <w:gridSpan w:val="7"/>
            <w:vAlign w:val="center"/>
          </w:tcPr>
          <w:p w14:paraId="63533507"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1116375"/>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e-učenje</w:t>
            </w:r>
          </w:p>
        </w:tc>
        <w:tc>
          <w:tcPr>
            <w:tcW w:w="1500" w:type="dxa"/>
            <w:gridSpan w:val="3"/>
            <w:vAlign w:val="center"/>
          </w:tcPr>
          <w:p w14:paraId="0A26389E"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9454335"/>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terenska nastava</w:t>
            </w:r>
          </w:p>
        </w:tc>
      </w:tr>
      <w:tr w:rsidR="00A74D2B" w:rsidRPr="002256B0" w14:paraId="3C32F177" w14:textId="77777777" w:rsidTr="00F748AC">
        <w:tc>
          <w:tcPr>
            <w:tcW w:w="1801" w:type="dxa"/>
            <w:vMerge/>
            <w:shd w:val="clear" w:color="auto" w:fill="F2F2F2" w:themeFill="background1" w:themeFillShade="F2"/>
          </w:tcPr>
          <w:p w14:paraId="583DF5AC" w14:textId="77777777" w:rsidR="00A74D2B" w:rsidRPr="002256B0" w:rsidRDefault="00A74D2B" w:rsidP="00F748AC">
            <w:pPr>
              <w:spacing w:before="20" w:after="20"/>
              <w:rPr>
                <w:rFonts w:ascii="Times New Roman" w:hAnsi="Times New Roman" w:cs="Times New Roman"/>
                <w:b/>
                <w:sz w:val="18"/>
              </w:rPr>
            </w:pPr>
          </w:p>
        </w:tc>
        <w:tc>
          <w:tcPr>
            <w:tcW w:w="1495" w:type="dxa"/>
            <w:gridSpan w:val="7"/>
            <w:vAlign w:val="center"/>
          </w:tcPr>
          <w:p w14:paraId="5C069F39"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0477301"/>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samostalni zadaci</w:t>
            </w:r>
          </w:p>
        </w:tc>
        <w:tc>
          <w:tcPr>
            <w:tcW w:w="1498" w:type="dxa"/>
            <w:gridSpan w:val="8"/>
            <w:vAlign w:val="center"/>
          </w:tcPr>
          <w:p w14:paraId="05174273"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1013517"/>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multimedija i mreža</w:t>
            </w:r>
          </w:p>
        </w:tc>
        <w:tc>
          <w:tcPr>
            <w:tcW w:w="1497" w:type="dxa"/>
            <w:gridSpan w:val="5"/>
            <w:vAlign w:val="center"/>
          </w:tcPr>
          <w:p w14:paraId="685CE91A"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0009056"/>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laboratorij</w:t>
            </w:r>
          </w:p>
        </w:tc>
        <w:tc>
          <w:tcPr>
            <w:tcW w:w="1497" w:type="dxa"/>
            <w:gridSpan w:val="7"/>
            <w:vAlign w:val="center"/>
          </w:tcPr>
          <w:p w14:paraId="4F67748B"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3001680"/>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mentorski rad</w:t>
            </w:r>
          </w:p>
        </w:tc>
        <w:tc>
          <w:tcPr>
            <w:tcW w:w="1500" w:type="dxa"/>
            <w:gridSpan w:val="3"/>
            <w:vAlign w:val="center"/>
          </w:tcPr>
          <w:p w14:paraId="4EEEDA21"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3071802"/>
                <w14:checkbox>
                  <w14:checked w14:val="0"/>
                  <w14:checkedState w14:val="2612" w14:font="MS Gothic"/>
                  <w14:uncheckedState w14:val="2610" w14:font="MS Gothic"/>
                </w14:checkbox>
              </w:sdtPr>
              <w:sdtEndPr/>
              <w:sdtContent>
                <w:r w:rsidR="00A74D2B" w:rsidRPr="002256B0">
                  <w:rPr>
                    <w:rFonts w:ascii="Segoe UI Symbol" w:eastAsia="MS Mincho" w:hAnsi="Segoe UI Symbol" w:cs="Segoe UI Symbol"/>
                    <w:sz w:val="18"/>
                  </w:rPr>
                  <w:t>☐</w:t>
                </w:r>
              </w:sdtContent>
            </w:sdt>
            <w:r w:rsidR="00A74D2B" w:rsidRPr="002256B0">
              <w:rPr>
                <w:rFonts w:ascii="Times New Roman" w:hAnsi="Times New Roman" w:cs="Times New Roman"/>
                <w:sz w:val="18"/>
              </w:rPr>
              <w:t xml:space="preserve"> ostalo</w:t>
            </w:r>
          </w:p>
        </w:tc>
      </w:tr>
      <w:tr w:rsidR="00A74D2B" w:rsidRPr="00E17C7E" w14:paraId="75CE3876" w14:textId="77777777" w:rsidTr="00F748AC">
        <w:tc>
          <w:tcPr>
            <w:tcW w:w="3296" w:type="dxa"/>
            <w:gridSpan w:val="8"/>
            <w:shd w:val="clear" w:color="auto" w:fill="F2F2F2" w:themeFill="background1" w:themeFillShade="F2"/>
          </w:tcPr>
          <w:p w14:paraId="09663508"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10D1C5E"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Sažeti i konstruktivno obrazložiti postavke katoličkog moralnog nauka</w:t>
            </w:r>
          </w:p>
          <w:p w14:paraId="5F061F48"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Prepoznati i objasniti temeljna načela u svjetlu prirodnog moralnog zakona</w:t>
            </w:r>
          </w:p>
          <w:p w14:paraId="08EB04E5"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Identificirati specifičnog katoličkog moralnog nauka u svjetlu kršćanske vjere</w:t>
            </w:r>
          </w:p>
          <w:p w14:paraId="3B2782B5"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Shvatiti smisao i značenje ljudske  slobode</w:t>
            </w:r>
          </w:p>
        </w:tc>
      </w:tr>
      <w:tr w:rsidR="00A74D2B" w:rsidRPr="00E17C7E" w14:paraId="382E3A9F" w14:textId="77777777" w:rsidTr="00F748AC">
        <w:tc>
          <w:tcPr>
            <w:tcW w:w="3296" w:type="dxa"/>
            <w:gridSpan w:val="8"/>
            <w:shd w:val="clear" w:color="auto" w:fill="F2F2F2" w:themeFill="background1" w:themeFillShade="F2"/>
          </w:tcPr>
          <w:p w14:paraId="0358F77D"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071B2A30" w14:textId="77777777" w:rsidR="00A74D2B" w:rsidRPr="002256B0" w:rsidRDefault="00A74D2B" w:rsidP="00F748AC">
            <w:pPr>
              <w:tabs>
                <w:tab w:val="left" w:pos="1218"/>
              </w:tabs>
              <w:spacing w:before="20" w:after="20"/>
              <w:rPr>
                <w:rFonts w:ascii="Times New Roman" w:hAnsi="Times New Roman" w:cs="Times New Roman"/>
                <w:iCs/>
                <w:sz w:val="18"/>
              </w:rPr>
            </w:pPr>
            <w:r w:rsidRPr="002256B0">
              <w:rPr>
                <w:rFonts w:ascii="Times New Roman" w:hAnsi="Times New Roman" w:cs="Times New Roman"/>
                <w:iCs/>
                <w:sz w:val="18"/>
              </w:rPr>
              <w:t>Kolegij daje uvod i povijesni pogled moralne teologije kao teološke znanosti( izvor, spoznaje, metode i sistematika i stav prema drugim znanostima i interdisciplinarnost). Predmet i definicija moralne  teologije te pogled na čovjeka kao subjekta moralnog djelovanja. Teme koje kolegij obrađuje odnose se na:  moralni zakon, prirodni moralni zakon, pozitivni Božji zakon,  ljudski zakon, moralnost  ljudske  osobe. Cjelokupni program kolegija nastoji ujediniti temeljni pogled na ljudsku osobu iz teološke perspektive ogovarajući pritom na temeljna pitanja o tome tko je čovjek i koje je njegovo poslanje. U svjetlu teološkog učenja pokušava se dati odgovor na položaj čovjeka u suvremenom svijetu kao i na djelovanje ljudske savjesti.</w:t>
            </w:r>
          </w:p>
        </w:tc>
      </w:tr>
      <w:tr w:rsidR="00A74D2B" w:rsidRPr="00E17C7E" w14:paraId="69B8A5D8" w14:textId="77777777" w:rsidTr="00F748AC">
        <w:tc>
          <w:tcPr>
            <w:tcW w:w="9288" w:type="dxa"/>
            <w:gridSpan w:val="31"/>
            <w:shd w:val="clear" w:color="auto" w:fill="D9D9D9" w:themeFill="background1" w:themeFillShade="D9"/>
          </w:tcPr>
          <w:p w14:paraId="608BAEAA" w14:textId="77777777" w:rsidR="00A74D2B" w:rsidRPr="002256B0" w:rsidRDefault="00A74D2B" w:rsidP="00F748AC">
            <w:pPr>
              <w:spacing w:before="20" w:after="20"/>
              <w:rPr>
                <w:rFonts w:ascii="Times New Roman" w:hAnsi="Times New Roman" w:cs="Times New Roman"/>
                <w:sz w:val="18"/>
                <w:szCs w:val="20"/>
              </w:rPr>
            </w:pPr>
          </w:p>
        </w:tc>
      </w:tr>
      <w:tr w:rsidR="00A74D2B" w:rsidRPr="002256B0" w14:paraId="60D37D00" w14:textId="77777777" w:rsidTr="00F748AC">
        <w:trPr>
          <w:trHeight w:val="190"/>
        </w:trPr>
        <w:tc>
          <w:tcPr>
            <w:tcW w:w="1801" w:type="dxa"/>
            <w:vMerge w:val="restart"/>
            <w:shd w:val="clear" w:color="auto" w:fill="F2F2F2" w:themeFill="background1" w:themeFillShade="F2"/>
            <w:vAlign w:val="center"/>
          </w:tcPr>
          <w:p w14:paraId="6BBF337F"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21277BC9"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01574"/>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pohađanje nastave</w:t>
            </w:r>
          </w:p>
        </w:tc>
        <w:tc>
          <w:tcPr>
            <w:tcW w:w="1498" w:type="dxa"/>
            <w:gridSpan w:val="8"/>
            <w:vAlign w:val="center"/>
          </w:tcPr>
          <w:p w14:paraId="02C4902F"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424701"/>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priprema za nastavu</w:t>
            </w:r>
          </w:p>
        </w:tc>
        <w:tc>
          <w:tcPr>
            <w:tcW w:w="1497" w:type="dxa"/>
            <w:gridSpan w:val="5"/>
            <w:vAlign w:val="center"/>
          </w:tcPr>
          <w:p w14:paraId="49DC1D76"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8753512"/>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domaće zadaće</w:t>
            </w:r>
          </w:p>
        </w:tc>
        <w:tc>
          <w:tcPr>
            <w:tcW w:w="1497" w:type="dxa"/>
            <w:gridSpan w:val="7"/>
            <w:vAlign w:val="center"/>
          </w:tcPr>
          <w:p w14:paraId="1C630F2A"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673445"/>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kontinuirana evaluacija</w:t>
            </w:r>
          </w:p>
        </w:tc>
        <w:tc>
          <w:tcPr>
            <w:tcW w:w="1500" w:type="dxa"/>
            <w:gridSpan w:val="3"/>
            <w:vAlign w:val="center"/>
          </w:tcPr>
          <w:p w14:paraId="1F4979D4"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0694023"/>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istraživanje</w:t>
            </w:r>
          </w:p>
        </w:tc>
      </w:tr>
      <w:tr w:rsidR="00A74D2B" w:rsidRPr="002256B0" w14:paraId="28BEDDD3" w14:textId="77777777" w:rsidTr="00F748AC">
        <w:trPr>
          <w:trHeight w:val="190"/>
        </w:trPr>
        <w:tc>
          <w:tcPr>
            <w:tcW w:w="1801" w:type="dxa"/>
            <w:vMerge/>
            <w:shd w:val="clear" w:color="auto" w:fill="F2F2F2" w:themeFill="background1" w:themeFillShade="F2"/>
          </w:tcPr>
          <w:p w14:paraId="2C6F51AD" w14:textId="77777777" w:rsidR="00A74D2B" w:rsidRPr="002256B0" w:rsidRDefault="00A74D2B" w:rsidP="00F748AC">
            <w:pPr>
              <w:spacing w:before="20" w:after="20"/>
              <w:rPr>
                <w:rFonts w:ascii="Times New Roman" w:hAnsi="Times New Roman" w:cs="Times New Roman"/>
                <w:b/>
                <w:sz w:val="18"/>
              </w:rPr>
            </w:pPr>
          </w:p>
        </w:tc>
        <w:tc>
          <w:tcPr>
            <w:tcW w:w="1495" w:type="dxa"/>
            <w:gridSpan w:val="7"/>
            <w:vAlign w:val="center"/>
          </w:tcPr>
          <w:p w14:paraId="459D2A2C"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3561938"/>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praktični rad</w:t>
            </w:r>
          </w:p>
        </w:tc>
        <w:tc>
          <w:tcPr>
            <w:tcW w:w="1498" w:type="dxa"/>
            <w:gridSpan w:val="8"/>
            <w:vAlign w:val="center"/>
          </w:tcPr>
          <w:p w14:paraId="3967A909"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0552686"/>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6"/>
              </w:rPr>
              <w:t>eksperimentalni rad</w:t>
            </w:r>
          </w:p>
        </w:tc>
        <w:tc>
          <w:tcPr>
            <w:tcW w:w="1497" w:type="dxa"/>
            <w:gridSpan w:val="5"/>
            <w:vAlign w:val="center"/>
          </w:tcPr>
          <w:p w14:paraId="58CC89F2"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2992210"/>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izlaganje</w:t>
            </w:r>
          </w:p>
        </w:tc>
        <w:tc>
          <w:tcPr>
            <w:tcW w:w="1497" w:type="dxa"/>
            <w:gridSpan w:val="7"/>
            <w:vAlign w:val="center"/>
          </w:tcPr>
          <w:p w14:paraId="39D4F449"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7320854"/>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projekt</w:t>
            </w:r>
          </w:p>
        </w:tc>
        <w:tc>
          <w:tcPr>
            <w:tcW w:w="1500" w:type="dxa"/>
            <w:gridSpan w:val="3"/>
            <w:vAlign w:val="center"/>
          </w:tcPr>
          <w:p w14:paraId="39AC7986"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1206562"/>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seminar</w:t>
            </w:r>
          </w:p>
        </w:tc>
      </w:tr>
      <w:tr w:rsidR="00A74D2B" w:rsidRPr="002256B0" w14:paraId="6543447E" w14:textId="77777777" w:rsidTr="00F748AC">
        <w:trPr>
          <w:trHeight w:val="881"/>
        </w:trPr>
        <w:tc>
          <w:tcPr>
            <w:tcW w:w="1801" w:type="dxa"/>
            <w:vMerge/>
            <w:shd w:val="clear" w:color="auto" w:fill="F2F2F2" w:themeFill="background1" w:themeFillShade="F2"/>
          </w:tcPr>
          <w:p w14:paraId="3D50C0D1" w14:textId="77777777" w:rsidR="00A74D2B" w:rsidRPr="002256B0" w:rsidRDefault="00A74D2B" w:rsidP="00F748AC">
            <w:pPr>
              <w:spacing w:before="20" w:after="20"/>
              <w:rPr>
                <w:rFonts w:ascii="Times New Roman" w:hAnsi="Times New Roman" w:cs="Times New Roman"/>
                <w:b/>
                <w:sz w:val="18"/>
              </w:rPr>
            </w:pPr>
          </w:p>
        </w:tc>
        <w:tc>
          <w:tcPr>
            <w:tcW w:w="1495" w:type="dxa"/>
            <w:gridSpan w:val="7"/>
            <w:vAlign w:val="center"/>
          </w:tcPr>
          <w:p w14:paraId="5E01F19C"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6750522"/>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kolokvij(i)</w:t>
            </w:r>
          </w:p>
        </w:tc>
        <w:tc>
          <w:tcPr>
            <w:tcW w:w="1498" w:type="dxa"/>
            <w:gridSpan w:val="8"/>
            <w:vAlign w:val="center"/>
          </w:tcPr>
          <w:p w14:paraId="0B9EC5CB"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938093"/>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pismeni ispit</w:t>
            </w:r>
          </w:p>
        </w:tc>
        <w:tc>
          <w:tcPr>
            <w:tcW w:w="1497" w:type="dxa"/>
            <w:gridSpan w:val="5"/>
            <w:vAlign w:val="center"/>
          </w:tcPr>
          <w:p w14:paraId="6516A13C"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9526173"/>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usmeni ispit</w:t>
            </w:r>
          </w:p>
        </w:tc>
        <w:tc>
          <w:tcPr>
            <w:tcW w:w="2997" w:type="dxa"/>
            <w:gridSpan w:val="10"/>
            <w:vAlign w:val="center"/>
          </w:tcPr>
          <w:p w14:paraId="3034663F"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235121"/>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ostalo: </w:t>
            </w:r>
          </w:p>
        </w:tc>
      </w:tr>
      <w:tr w:rsidR="00A74D2B" w:rsidRPr="002256B0" w14:paraId="3D0D320A" w14:textId="77777777" w:rsidTr="00F748AC">
        <w:tc>
          <w:tcPr>
            <w:tcW w:w="1801" w:type="dxa"/>
            <w:shd w:val="clear" w:color="auto" w:fill="F2F2F2" w:themeFill="background1" w:themeFillShade="F2"/>
          </w:tcPr>
          <w:p w14:paraId="60A78C29"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Uvjeti pristupanja ispitu</w:t>
            </w:r>
          </w:p>
        </w:tc>
        <w:tc>
          <w:tcPr>
            <w:tcW w:w="7487" w:type="dxa"/>
            <w:gridSpan w:val="30"/>
            <w:vAlign w:val="center"/>
          </w:tcPr>
          <w:p w14:paraId="16B8DA70" w14:textId="77777777" w:rsidR="00A74D2B" w:rsidRPr="002256B0" w:rsidRDefault="00A74D2B" w:rsidP="00F748AC">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A74D2B" w:rsidRPr="002256B0" w14:paraId="1CF223FD" w14:textId="77777777" w:rsidTr="00F748AC">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CA0B07C"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Nastavna aktivnost</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B9F6EEC"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E6F2076"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Aktivnost studenata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83D28B5"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Metode procjenjivanja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D4F796C"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Bodovi</w:t>
                  </w:r>
                </w:p>
              </w:tc>
            </w:tr>
            <w:tr w:rsidR="00A74D2B" w:rsidRPr="002256B0" w14:paraId="53C26D35" w14:textId="77777777" w:rsidTr="00F748AC">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05B6F37" w14:textId="77777777" w:rsidR="00A74D2B" w:rsidRPr="002256B0" w:rsidRDefault="00A74D2B" w:rsidP="00F748AC">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EC63D57" w14:textId="77777777" w:rsidR="00A74D2B" w:rsidRPr="002256B0" w:rsidRDefault="00A74D2B" w:rsidP="00F748AC">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62BFA76" w14:textId="77777777" w:rsidR="00A74D2B" w:rsidRPr="002256B0" w:rsidRDefault="00A74D2B" w:rsidP="00F748AC">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0346220" w14:textId="77777777" w:rsidR="00A74D2B" w:rsidRPr="002256B0" w:rsidRDefault="00A74D2B"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4A536A0"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12D5929"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max</w:t>
                  </w:r>
                </w:p>
              </w:tc>
            </w:tr>
            <w:tr w:rsidR="00A74D2B" w:rsidRPr="002256B0" w14:paraId="0AF2B8A3"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64E478FF"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Pohađanje predavanja i aktivna uključenost</w:t>
                  </w:r>
                </w:p>
                <w:p w14:paraId="2C02BA4F" w14:textId="77777777" w:rsidR="00A74D2B" w:rsidRPr="002256B0" w:rsidRDefault="00A74D2B" w:rsidP="00F748AC">
                  <w:pPr>
                    <w:jc w:val="both"/>
                    <w:rPr>
                      <w:rFonts w:ascii="Times New Roman" w:hAnsi="Times New Roman" w:cs="Times New Roman"/>
                      <w:sz w:val="16"/>
                      <w:szCs w:val="18"/>
                    </w:rPr>
                  </w:pPr>
                </w:p>
                <w:p w14:paraId="7FB24336"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Stjecanje stavova i uvjerenja</w:t>
                  </w:r>
                </w:p>
                <w:p w14:paraId="74C958A3" w14:textId="77777777" w:rsidR="00A74D2B" w:rsidRPr="002256B0" w:rsidRDefault="00A74D2B" w:rsidP="00F748AC">
                  <w:pPr>
                    <w:jc w:val="both"/>
                    <w:rPr>
                      <w:rFonts w:ascii="Times New Roman" w:hAnsi="Times New Roman" w:cs="Times New Roman"/>
                      <w:sz w:val="16"/>
                      <w:szCs w:val="18"/>
                    </w:rPr>
                  </w:pPr>
                </w:p>
                <w:p w14:paraId="6B5A6650"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Usvajanje nastavnih smjernica</w:t>
                  </w:r>
                </w:p>
              </w:tc>
              <w:tc>
                <w:tcPr>
                  <w:tcW w:w="815" w:type="dxa"/>
                  <w:tcBorders>
                    <w:top w:val="single" w:sz="4" w:space="0" w:color="000000"/>
                    <w:left w:val="single" w:sz="4" w:space="0" w:color="000000"/>
                    <w:bottom w:val="single" w:sz="4" w:space="0" w:color="000000"/>
                    <w:right w:val="single" w:sz="4" w:space="0" w:color="000000"/>
                  </w:tcBorders>
                  <w:hideMark/>
                </w:tcPr>
                <w:p w14:paraId="06140A12"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49D30385" w14:textId="77777777" w:rsidR="00A74D2B" w:rsidRPr="00E17C7E" w:rsidRDefault="00A74D2B"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Prisutnost</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na</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nastavi</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uz</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aktivno</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sudjelovanje</w:t>
                  </w:r>
                  <w:proofErr w:type="spellEnd"/>
                </w:p>
                <w:p w14:paraId="3F3ADAE3" w14:textId="77777777" w:rsidR="00A74D2B" w:rsidRPr="00E17C7E" w:rsidRDefault="00A74D2B"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Razvijanje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sposobnosti</w:t>
                  </w:r>
                  <w:proofErr w:type="spellEnd"/>
                  <w:r w:rsidRPr="00E17C7E">
                    <w:rPr>
                      <w:rFonts w:ascii="Times New Roman" w:hAnsi="Times New Roman" w:cs="Times New Roman"/>
                      <w:sz w:val="18"/>
                      <w:szCs w:val="18"/>
                      <w:lang w:val="it-IT"/>
                    </w:rPr>
                    <w:t xml:space="preserve"> za </w:t>
                  </w:r>
                  <w:proofErr w:type="spellStart"/>
                  <w:r w:rsidRPr="00E17C7E">
                    <w:rPr>
                      <w:rFonts w:ascii="Times New Roman" w:hAnsi="Times New Roman" w:cs="Times New Roman"/>
                      <w:sz w:val="18"/>
                      <w:szCs w:val="18"/>
                      <w:lang w:val="it-IT"/>
                    </w:rPr>
                    <w:t>rješavanje</w:t>
                  </w:r>
                  <w:proofErr w:type="spellEnd"/>
                  <w:r w:rsidRPr="00E17C7E">
                    <w:rPr>
                      <w:rFonts w:ascii="Times New Roman" w:hAnsi="Times New Roman" w:cs="Times New Roman"/>
                      <w:sz w:val="18"/>
                      <w:szCs w:val="18"/>
                      <w:lang w:val="it-IT"/>
                    </w:rPr>
                    <w:t xml:space="preserve"> problema i </w:t>
                  </w:r>
                  <w:proofErr w:type="spellStart"/>
                  <w:r w:rsidRPr="00E17C7E">
                    <w:rPr>
                      <w:rFonts w:ascii="Times New Roman" w:hAnsi="Times New Roman" w:cs="Times New Roman"/>
                      <w:sz w:val="18"/>
                      <w:szCs w:val="18"/>
                      <w:lang w:val="it-IT"/>
                    </w:rPr>
                    <w:t>donošenje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odluka</w:t>
                  </w:r>
                  <w:proofErr w:type="spellEnd"/>
                </w:p>
                <w:p w14:paraId="4FEBFA93" w14:textId="77777777" w:rsidR="00A74D2B" w:rsidRPr="00E17C7E" w:rsidRDefault="00A74D2B"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Preuzimanje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etičke</w:t>
                  </w:r>
                  <w:proofErr w:type="spellEnd"/>
                  <w:r w:rsidRPr="00E17C7E">
                    <w:rPr>
                      <w:rFonts w:ascii="Times New Roman" w:hAnsi="Times New Roman" w:cs="Times New Roman"/>
                      <w:sz w:val="18"/>
                      <w:szCs w:val="18"/>
                      <w:lang w:val="it-IT"/>
                    </w:rPr>
                    <w:t xml:space="preserve"> i </w:t>
                  </w:r>
                  <w:proofErr w:type="spellStart"/>
                  <w:r w:rsidRPr="00E17C7E">
                    <w:rPr>
                      <w:rFonts w:ascii="Times New Roman" w:hAnsi="Times New Roman" w:cs="Times New Roman"/>
                      <w:sz w:val="18"/>
                      <w:szCs w:val="18"/>
                      <w:lang w:val="it-IT"/>
                    </w:rPr>
                    <w:t>društvene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odgovornosti</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AF8B784" w14:textId="77777777" w:rsidR="00A74D2B" w:rsidRPr="00E17C7E" w:rsidRDefault="00A74D2B"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Evidencija</w:t>
                  </w:r>
                  <w:proofErr w:type="spellEnd"/>
                </w:p>
                <w:p w14:paraId="22A4FBD3" w14:textId="77777777" w:rsidR="00A74D2B" w:rsidRPr="00E17C7E" w:rsidRDefault="00A74D2B" w:rsidP="00F748AC">
                  <w:pPr>
                    <w:jc w:val="both"/>
                    <w:rPr>
                      <w:rFonts w:ascii="Times New Roman" w:hAnsi="Times New Roman" w:cs="Times New Roman"/>
                      <w:sz w:val="18"/>
                      <w:szCs w:val="18"/>
                      <w:lang w:val="it-IT"/>
                    </w:rPr>
                  </w:pPr>
                </w:p>
                <w:p w14:paraId="2E5DA253" w14:textId="77777777" w:rsidR="00A74D2B" w:rsidRPr="00E17C7E" w:rsidRDefault="00A74D2B"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Vrjednovanje</w:t>
                  </w:r>
                  <w:proofErr w:type="spellEnd"/>
                  <w:r w:rsidRPr="00E17C7E">
                    <w:rPr>
                      <w:rFonts w:ascii="Times New Roman" w:hAnsi="Times New Roman" w:cs="Times New Roman"/>
                      <w:sz w:val="18"/>
                      <w:szCs w:val="18"/>
                      <w:lang w:val="it-IT"/>
                    </w:rPr>
                    <w:t>,</w:t>
                  </w:r>
                </w:p>
                <w:p w14:paraId="5929075E" w14:textId="77777777" w:rsidR="00A74D2B" w:rsidRPr="00E17C7E" w:rsidRDefault="00A74D2B"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Argumentiranje</w:t>
                  </w:r>
                  <w:proofErr w:type="spellEnd"/>
                </w:p>
                <w:p w14:paraId="160C8A5A" w14:textId="77777777" w:rsidR="00A74D2B" w:rsidRPr="00E17C7E" w:rsidRDefault="00A74D2B" w:rsidP="00F748AC">
                  <w:pPr>
                    <w:jc w:val="both"/>
                    <w:rPr>
                      <w:rFonts w:ascii="Times New Roman" w:hAnsi="Times New Roman" w:cs="Times New Roman"/>
                      <w:sz w:val="18"/>
                      <w:szCs w:val="18"/>
                      <w:lang w:val="it-IT"/>
                    </w:rPr>
                  </w:pPr>
                </w:p>
                <w:p w14:paraId="7A245311" w14:textId="77777777" w:rsidR="00A74D2B" w:rsidRPr="00E17C7E" w:rsidRDefault="00A74D2B"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Preispitivanje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usvojenih</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stavova</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5E93B21A"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63248442"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20</w:t>
                  </w:r>
                </w:p>
              </w:tc>
            </w:tr>
            <w:tr w:rsidR="00A74D2B" w:rsidRPr="002256B0" w14:paraId="2350401F"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1CA204D5"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Aktivna uključenost u ideološko sučeljavanje</w:t>
                  </w:r>
                </w:p>
              </w:tc>
              <w:tc>
                <w:tcPr>
                  <w:tcW w:w="815" w:type="dxa"/>
                  <w:tcBorders>
                    <w:top w:val="single" w:sz="4" w:space="0" w:color="000000"/>
                    <w:left w:val="single" w:sz="4" w:space="0" w:color="000000"/>
                    <w:bottom w:val="single" w:sz="4" w:space="0" w:color="000000"/>
                    <w:right w:val="single" w:sz="4" w:space="0" w:color="000000"/>
                  </w:tcBorders>
                  <w:hideMark/>
                </w:tcPr>
                <w:p w14:paraId="0EA01B06"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2F397F23"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Priprema za ispit</w:t>
                  </w:r>
                </w:p>
                <w:p w14:paraId="4BCF1FE8"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(pamćenje, razumijevanje, primjenjivanje)</w:t>
                  </w:r>
                </w:p>
              </w:tc>
              <w:tc>
                <w:tcPr>
                  <w:tcW w:w="1418" w:type="dxa"/>
                  <w:tcBorders>
                    <w:top w:val="single" w:sz="4" w:space="0" w:color="000000"/>
                    <w:left w:val="single" w:sz="4" w:space="0" w:color="000000"/>
                    <w:bottom w:val="single" w:sz="4" w:space="0" w:color="000000"/>
                    <w:right w:val="single" w:sz="4" w:space="0" w:color="000000"/>
                  </w:tcBorders>
                </w:tcPr>
                <w:p w14:paraId="6407D7FA"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Evaluacija</w:t>
                  </w:r>
                </w:p>
                <w:p w14:paraId="1BF583B7" w14:textId="77777777" w:rsidR="00A74D2B" w:rsidRPr="002256B0" w:rsidRDefault="00A74D2B" w:rsidP="00F748AC">
                  <w:pPr>
                    <w:jc w:val="both"/>
                    <w:rPr>
                      <w:rFonts w:ascii="Times New Roman" w:hAnsi="Times New Roman" w:cs="Times New Roman"/>
                      <w:sz w:val="18"/>
                      <w:szCs w:val="18"/>
                    </w:rPr>
                  </w:pPr>
                </w:p>
                <w:p w14:paraId="34CABA8E"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Procjenivanje</w:t>
                  </w:r>
                </w:p>
              </w:tc>
              <w:tc>
                <w:tcPr>
                  <w:tcW w:w="602" w:type="dxa"/>
                  <w:tcBorders>
                    <w:top w:val="single" w:sz="4" w:space="0" w:color="000000"/>
                    <w:left w:val="single" w:sz="4" w:space="0" w:color="000000"/>
                    <w:bottom w:val="single" w:sz="4" w:space="0" w:color="000000"/>
                    <w:right w:val="single" w:sz="4" w:space="0" w:color="000000"/>
                  </w:tcBorders>
                  <w:hideMark/>
                </w:tcPr>
                <w:p w14:paraId="6063A077"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690FEEFD"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40</w:t>
                  </w:r>
                </w:p>
              </w:tc>
            </w:tr>
            <w:tr w:rsidR="00A74D2B" w:rsidRPr="002256B0" w14:paraId="07D1AC13"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58B8A16E"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Provjera znanja</w:t>
                  </w:r>
                </w:p>
                <w:p w14:paraId="3E15CD55" w14:textId="77777777" w:rsidR="00A74D2B" w:rsidRPr="002256B0" w:rsidRDefault="00A74D2B" w:rsidP="00F748AC">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6572FD95"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077736D1" w14:textId="77777777" w:rsidR="00A74D2B" w:rsidRPr="002256B0" w:rsidRDefault="00A74D2B" w:rsidP="00F748AC">
                  <w:pPr>
                    <w:rPr>
                      <w:rFonts w:ascii="Times New Roman" w:hAnsi="Times New Roman" w:cs="Times New Roman"/>
                      <w:sz w:val="18"/>
                      <w:szCs w:val="18"/>
                    </w:rPr>
                  </w:pPr>
                  <w:r w:rsidRPr="002256B0">
                    <w:rPr>
                      <w:rFonts w:ascii="Times New Roman" w:hAnsi="Times New Roman" w:cs="Times New Roman"/>
                      <w:sz w:val="18"/>
                      <w:szCs w:val="18"/>
                    </w:rPr>
                    <w:t>Priprema za ispit</w:t>
                  </w:r>
                </w:p>
                <w:p w14:paraId="037EA2CE" w14:textId="77777777" w:rsidR="00A74D2B" w:rsidRPr="002256B0" w:rsidRDefault="00A74D2B" w:rsidP="00F748AC">
                  <w:pPr>
                    <w:rPr>
                      <w:rFonts w:ascii="Times New Roman" w:hAnsi="Times New Roman" w:cs="Times New Roman"/>
                      <w:sz w:val="10"/>
                      <w:szCs w:val="18"/>
                    </w:rPr>
                  </w:pPr>
                </w:p>
                <w:p w14:paraId="2C387920" w14:textId="77777777" w:rsidR="00A74D2B" w:rsidRPr="002256B0" w:rsidRDefault="00A74D2B" w:rsidP="00F748AC">
                  <w:pPr>
                    <w:rPr>
                      <w:rFonts w:ascii="Times New Roman" w:hAnsi="Times New Roman" w:cs="Times New Roman"/>
                      <w:sz w:val="18"/>
                      <w:szCs w:val="18"/>
                    </w:rPr>
                  </w:pPr>
                  <w:r w:rsidRPr="002256B0">
                    <w:rPr>
                      <w:rFonts w:ascii="Times New Roman" w:hAnsi="Times New Roman" w:cs="Times New Roman"/>
                      <w:sz w:val="18"/>
                      <w:szCs w:val="18"/>
                    </w:rPr>
                    <w:t>Stjecanje socijalnih i moralnih usmjerenja</w:t>
                  </w:r>
                </w:p>
              </w:tc>
              <w:tc>
                <w:tcPr>
                  <w:tcW w:w="1418" w:type="dxa"/>
                  <w:tcBorders>
                    <w:top w:val="single" w:sz="4" w:space="0" w:color="000000"/>
                    <w:left w:val="single" w:sz="4" w:space="0" w:color="000000"/>
                    <w:bottom w:val="single" w:sz="4" w:space="0" w:color="000000"/>
                    <w:right w:val="single" w:sz="4" w:space="0" w:color="000000"/>
                  </w:tcBorders>
                </w:tcPr>
                <w:p w14:paraId="0D8B949F"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Pismeni ispit</w:t>
                  </w:r>
                </w:p>
                <w:p w14:paraId="3ED162FD"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Ocjenjivanje</w:t>
                  </w:r>
                </w:p>
              </w:tc>
              <w:tc>
                <w:tcPr>
                  <w:tcW w:w="602" w:type="dxa"/>
                  <w:tcBorders>
                    <w:top w:val="single" w:sz="4" w:space="0" w:color="000000"/>
                    <w:left w:val="single" w:sz="4" w:space="0" w:color="000000"/>
                    <w:bottom w:val="single" w:sz="4" w:space="0" w:color="000000"/>
                    <w:right w:val="single" w:sz="4" w:space="0" w:color="000000"/>
                  </w:tcBorders>
                  <w:hideMark/>
                </w:tcPr>
                <w:p w14:paraId="01CF6BD7"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0D68C81D" w14:textId="77777777" w:rsidR="00A74D2B" w:rsidRPr="002256B0" w:rsidRDefault="00A74D2B" w:rsidP="00F748AC">
                  <w:pPr>
                    <w:jc w:val="both"/>
                    <w:rPr>
                      <w:rFonts w:ascii="Times New Roman" w:hAnsi="Times New Roman" w:cs="Times New Roman"/>
                      <w:sz w:val="18"/>
                      <w:szCs w:val="18"/>
                    </w:rPr>
                  </w:pPr>
                  <w:r w:rsidRPr="002256B0">
                    <w:rPr>
                      <w:rFonts w:ascii="Times New Roman" w:hAnsi="Times New Roman" w:cs="Times New Roman"/>
                      <w:sz w:val="18"/>
                      <w:szCs w:val="18"/>
                    </w:rPr>
                    <w:t>40</w:t>
                  </w:r>
                </w:p>
              </w:tc>
            </w:tr>
            <w:tr w:rsidR="00A74D2B" w:rsidRPr="002256B0" w14:paraId="7506B0A7" w14:textId="77777777" w:rsidTr="00F748AC">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11C30D7A" w14:textId="77777777" w:rsidR="00A74D2B" w:rsidRPr="002256B0" w:rsidRDefault="00A74D2B" w:rsidP="00F748AC">
                  <w:pPr>
                    <w:rPr>
                      <w:rFonts w:ascii="Times New Roman" w:hAnsi="Times New Roman" w:cs="Times New Roman"/>
                      <w:sz w:val="18"/>
                      <w:szCs w:val="18"/>
                    </w:rPr>
                  </w:pPr>
                  <w:r w:rsidRPr="002256B0">
                    <w:rPr>
                      <w:rFonts w:ascii="Times New Roman" w:hAnsi="Times New Roman" w:cs="Times New Roman"/>
                      <w:sz w:val="18"/>
                      <w:szCs w:val="18"/>
                    </w:rPr>
                    <w:t>Ukupno:</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2E8BA1F" w14:textId="77777777" w:rsidR="00A74D2B" w:rsidRPr="002256B0" w:rsidRDefault="00A74D2B" w:rsidP="00F748AC">
                  <w:pPr>
                    <w:rPr>
                      <w:rFonts w:ascii="Times New Roman" w:hAnsi="Times New Roman" w:cs="Times New Roman"/>
                      <w:b/>
                      <w:sz w:val="18"/>
                      <w:szCs w:val="18"/>
                    </w:rPr>
                  </w:pPr>
                  <w:r w:rsidRPr="002256B0">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538DE9A" w14:textId="77777777" w:rsidR="00A74D2B" w:rsidRPr="002256B0" w:rsidRDefault="00A74D2B" w:rsidP="00F748AC">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1C07B49" w14:textId="77777777" w:rsidR="00A74D2B" w:rsidRPr="002256B0" w:rsidRDefault="00A74D2B"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04678FC" w14:textId="77777777" w:rsidR="00A74D2B" w:rsidRPr="002256B0" w:rsidRDefault="00A74D2B" w:rsidP="00F748AC">
                  <w:pPr>
                    <w:rPr>
                      <w:rFonts w:ascii="Times New Roman" w:hAnsi="Times New Roman" w:cs="Times New Roman"/>
                      <w:b/>
                      <w:sz w:val="18"/>
                      <w:szCs w:val="18"/>
                    </w:rPr>
                  </w:pPr>
                  <w:r w:rsidRPr="002256B0">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A9C30BE" w14:textId="77777777" w:rsidR="00A74D2B" w:rsidRPr="002256B0" w:rsidRDefault="00A74D2B" w:rsidP="00F748AC">
                  <w:pPr>
                    <w:rPr>
                      <w:rFonts w:ascii="Times New Roman" w:hAnsi="Times New Roman" w:cs="Times New Roman"/>
                      <w:b/>
                      <w:sz w:val="18"/>
                      <w:szCs w:val="18"/>
                    </w:rPr>
                  </w:pPr>
                  <w:r w:rsidRPr="002256B0">
                    <w:rPr>
                      <w:rFonts w:ascii="Times New Roman" w:hAnsi="Times New Roman" w:cs="Times New Roman"/>
                      <w:b/>
                      <w:sz w:val="18"/>
                      <w:szCs w:val="18"/>
                    </w:rPr>
                    <w:t>100</w:t>
                  </w:r>
                </w:p>
              </w:tc>
            </w:tr>
          </w:tbl>
          <w:p w14:paraId="1CB3E963" w14:textId="77777777" w:rsidR="00A74D2B" w:rsidRPr="002256B0" w:rsidRDefault="00A74D2B" w:rsidP="00F748AC">
            <w:pPr>
              <w:tabs>
                <w:tab w:val="left" w:pos="1218"/>
              </w:tabs>
              <w:spacing w:before="20" w:after="20"/>
              <w:rPr>
                <w:rFonts w:ascii="Times New Roman" w:hAnsi="Times New Roman" w:cs="Times New Roman"/>
                <w:i/>
                <w:sz w:val="18"/>
              </w:rPr>
            </w:pPr>
          </w:p>
        </w:tc>
      </w:tr>
      <w:tr w:rsidR="00A74D2B" w:rsidRPr="002256B0" w14:paraId="65A57B20" w14:textId="77777777" w:rsidTr="00F748AC">
        <w:tc>
          <w:tcPr>
            <w:tcW w:w="1801" w:type="dxa"/>
            <w:shd w:val="clear" w:color="auto" w:fill="F2F2F2" w:themeFill="background1" w:themeFillShade="F2"/>
          </w:tcPr>
          <w:p w14:paraId="3E457084"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08FA4B5A"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42749"/>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zimski ispitni rok </w:t>
            </w:r>
          </w:p>
        </w:tc>
        <w:tc>
          <w:tcPr>
            <w:tcW w:w="2471" w:type="dxa"/>
            <w:gridSpan w:val="10"/>
          </w:tcPr>
          <w:p w14:paraId="0529758B"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0967235"/>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ljetni ispitni rok</w:t>
            </w:r>
          </w:p>
        </w:tc>
        <w:tc>
          <w:tcPr>
            <w:tcW w:w="2113" w:type="dxa"/>
            <w:gridSpan w:val="6"/>
          </w:tcPr>
          <w:p w14:paraId="228F11AA"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4448302"/>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jesenski ispitni rok</w:t>
            </w:r>
          </w:p>
        </w:tc>
      </w:tr>
      <w:tr w:rsidR="00A74D2B" w:rsidRPr="002256B0" w14:paraId="1DD94A7B" w14:textId="77777777" w:rsidTr="00F748AC">
        <w:tc>
          <w:tcPr>
            <w:tcW w:w="1801" w:type="dxa"/>
            <w:shd w:val="clear" w:color="auto" w:fill="F2F2F2" w:themeFill="background1" w:themeFillShade="F2"/>
          </w:tcPr>
          <w:p w14:paraId="187168B3"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51CA47FC" w14:textId="77777777" w:rsidR="00A74D2B" w:rsidRPr="002256B0" w:rsidRDefault="00A74D2B" w:rsidP="00F748AC">
            <w:pPr>
              <w:tabs>
                <w:tab w:val="left" w:pos="1218"/>
              </w:tabs>
              <w:spacing w:before="20" w:after="20"/>
              <w:rPr>
                <w:rFonts w:ascii="Times New Roman" w:hAnsi="Times New Roman" w:cs="Times New Roman"/>
                <w:sz w:val="18"/>
              </w:rPr>
            </w:pPr>
          </w:p>
        </w:tc>
        <w:tc>
          <w:tcPr>
            <w:tcW w:w="2471" w:type="dxa"/>
            <w:gridSpan w:val="10"/>
            <w:vAlign w:val="center"/>
          </w:tcPr>
          <w:p w14:paraId="583867C9" w14:textId="77777777" w:rsidR="00A74D2B" w:rsidRPr="002256B0" w:rsidRDefault="00A74D2B" w:rsidP="00F748AC">
            <w:pPr>
              <w:tabs>
                <w:tab w:val="left" w:pos="1218"/>
              </w:tabs>
              <w:spacing w:before="20" w:after="20"/>
              <w:rPr>
                <w:rFonts w:ascii="Times New Roman" w:hAnsi="Times New Roman" w:cs="Times New Roman"/>
                <w:sz w:val="18"/>
              </w:rPr>
            </w:pPr>
          </w:p>
        </w:tc>
        <w:tc>
          <w:tcPr>
            <w:tcW w:w="2113" w:type="dxa"/>
            <w:gridSpan w:val="6"/>
            <w:vAlign w:val="center"/>
          </w:tcPr>
          <w:p w14:paraId="06F270AD" w14:textId="77777777" w:rsidR="00A74D2B" w:rsidRPr="002256B0" w:rsidRDefault="00A74D2B" w:rsidP="00F748AC">
            <w:pPr>
              <w:tabs>
                <w:tab w:val="left" w:pos="1218"/>
              </w:tabs>
              <w:spacing w:before="20" w:after="20"/>
              <w:rPr>
                <w:rFonts w:ascii="Times New Roman" w:hAnsi="Times New Roman" w:cs="Times New Roman"/>
                <w:sz w:val="18"/>
              </w:rPr>
            </w:pPr>
          </w:p>
        </w:tc>
      </w:tr>
      <w:tr w:rsidR="00A74D2B" w:rsidRPr="002256B0" w14:paraId="49553568" w14:textId="77777777" w:rsidTr="00F748AC">
        <w:tc>
          <w:tcPr>
            <w:tcW w:w="1801" w:type="dxa"/>
            <w:shd w:val="clear" w:color="auto" w:fill="F2F2F2" w:themeFill="background1" w:themeFillShade="F2"/>
          </w:tcPr>
          <w:p w14:paraId="340B1BEA"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293AA192" w14:textId="77777777" w:rsidR="00A74D2B" w:rsidRPr="002256B0" w:rsidRDefault="00A74D2B" w:rsidP="00F748AC">
            <w:pPr>
              <w:tabs>
                <w:tab w:val="left" w:pos="1218"/>
              </w:tabs>
              <w:spacing w:before="20" w:after="20"/>
              <w:rPr>
                <w:rFonts w:ascii="Times New Roman" w:eastAsia="MS Gothic" w:hAnsi="Times New Roman" w:cs="Times New Roman"/>
                <w:sz w:val="18"/>
              </w:rPr>
            </w:pPr>
          </w:p>
        </w:tc>
      </w:tr>
      <w:tr w:rsidR="00A74D2B" w:rsidRPr="002256B0" w14:paraId="5DC572BF" w14:textId="77777777" w:rsidTr="00F748AC">
        <w:tc>
          <w:tcPr>
            <w:tcW w:w="1801" w:type="dxa"/>
            <w:shd w:val="clear" w:color="auto" w:fill="F2F2F2" w:themeFill="background1" w:themeFillShade="F2"/>
          </w:tcPr>
          <w:p w14:paraId="64EEA8AD"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32C9E325"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Uvod i povijesni razvoj moralne teologije</w:t>
            </w:r>
          </w:p>
          <w:p w14:paraId="061BC44F"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Središnji pojmovi moralne teologije. Čovjek kao cjelina duha i tijela</w:t>
            </w:r>
          </w:p>
          <w:p w14:paraId="7246B136"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3. Ljudska sloboda kao korijen moralnosti</w:t>
            </w:r>
          </w:p>
          <w:p w14:paraId="1D094C65"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4. Vrsta moralne spoznaje; dubina vrednovanje moralne spoznaje; a) objektivni izvori </w:t>
            </w:r>
          </w:p>
          <w:p w14:paraId="08C48833"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b) subjektivni izvori</w:t>
            </w:r>
          </w:p>
          <w:p w14:paraId="76A9C745"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 Nakana i nutarnji čin; predmet nakane; nakana, namjera i motiv moralnog djelovanja</w:t>
            </w:r>
          </w:p>
          <w:p w14:paraId="6A4E8B7D"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6. Moralno osjetilo: savjest. </w:t>
            </w:r>
          </w:p>
          <w:p w14:paraId="624A2A20"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7. Identitet  moralne savjesti: savjest na II. VATIKANSKOM  KONCILU</w:t>
            </w:r>
          </w:p>
          <w:p w14:paraId="523F0728"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8. Vrste savjesti, sigurnost i smionost savjesti: razborit ili odvažan sud savjesti</w:t>
            </w:r>
          </w:p>
          <w:p w14:paraId="57027B32"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Norma  i zakon: Vječni zakon prirodni moralni zakon: </w:t>
            </w:r>
          </w:p>
          <w:p w14:paraId="153D1C10"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10. Ljudski zakon. Stupanj i način obvezatnosti ljudskih zakona</w:t>
            </w:r>
          </w:p>
          <w:p w14:paraId="646A3EB1"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11. Predmet ćudoređa u sebi u situaciji. Posebne okolnosti kao čimbenici koji određuju  moralno djelovanje </w:t>
            </w:r>
          </w:p>
          <w:p w14:paraId="5AF404EF"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ISUS KRIST – Osobna norma moralnosti</w:t>
            </w:r>
          </w:p>
          <w:p w14:paraId="5E6E2F98"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13. Pojam grijeha</w:t>
            </w:r>
          </w:p>
          <w:p w14:paraId="4424D434"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14. Pojam kršćanskih Kreposti</w:t>
            </w:r>
          </w:p>
          <w:p w14:paraId="53ED9DA4"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15. Pojam slobode i slobodni čin</w:t>
            </w:r>
          </w:p>
        </w:tc>
      </w:tr>
      <w:tr w:rsidR="00A74D2B" w:rsidRPr="002256B0" w14:paraId="7C485BCB" w14:textId="77777777" w:rsidTr="00F748AC">
        <w:tc>
          <w:tcPr>
            <w:tcW w:w="1801" w:type="dxa"/>
            <w:shd w:val="clear" w:color="auto" w:fill="F2F2F2" w:themeFill="background1" w:themeFillShade="F2"/>
          </w:tcPr>
          <w:p w14:paraId="7ACFDEE0"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13A6413F" w14:textId="77777777" w:rsidR="00A74D2B" w:rsidRPr="002256B0" w:rsidRDefault="00A74D2B" w:rsidP="00F748AC">
            <w:pPr>
              <w:jc w:val="both"/>
              <w:rPr>
                <w:rFonts w:ascii="Times New Roman" w:hAnsi="Times New Roman" w:cs="Times New Roman"/>
                <w:sz w:val="18"/>
                <w:szCs w:val="18"/>
              </w:rPr>
            </w:pPr>
            <w:proofErr w:type="spellStart"/>
            <w:r w:rsidRPr="002256B0">
              <w:rPr>
                <w:rFonts w:ascii="Times New Roman" w:hAnsi="Times New Roman" w:cs="Times New Roman"/>
                <w:sz w:val="18"/>
                <w:szCs w:val="18"/>
              </w:rPr>
              <w:t>Bernhard</w:t>
            </w:r>
            <w:proofErr w:type="spellEnd"/>
            <w:r w:rsidRPr="002256B0">
              <w:rPr>
                <w:rFonts w:ascii="Times New Roman" w:hAnsi="Times New Roman" w:cs="Times New Roman"/>
                <w:sz w:val="18"/>
                <w:szCs w:val="18"/>
              </w:rPr>
              <w:t xml:space="preserve"> </w:t>
            </w:r>
            <w:proofErr w:type="spellStart"/>
            <w:r w:rsidRPr="002256B0">
              <w:rPr>
                <w:rFonts w:ascii="Times New Roman" w:hAnsi="Times New Roman" w:cs="Times New Roman"/>
                <w:sz w:val="18"/>
                <w:szCs w:val="18"/>
              </w:rPr>
              <w:t>Häring</w:t>
            </w:r>
            <w:proofErr w:type="spellEnd"/>
            <w:r w:rsidRPr="002256B0">
              <w:rPr>
                <w:rFonts w:ascii="Times New Roman" w:hAnsi="Times New Roman" w:cs="Times New Roman"/>
                <w:sz w:val="18"/>
                <w:szCs w:val="18"/>
              </w:rPr>
              <w:t>, Kristov zakon. Svezak prvi, KS, Zagreb, 1973.</w:t>
            </w:r>
          </w:p>
          <w:p w14:paraId="6C21C9C1"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Moralno-duhovni život. Svezak treći: grijeh i obraćenje, Split, 2004.</w:t>
            </w:r>
            <w:r w:rsidRPr="002256B0">
              <w:rPr>
                <w:rFonts w:ascii="Times New Roman" w:eastAsia="MS Gothic" w:hAnsi="Times New Roman" w:cs="Times New Roman"/>
                <w:sz w:val="18"/>
              </w:rPr>
              <w:t xml:space="preserve"> </w:t>
            </w:r>
          </w:p>
          <w:p w14:paraId="6745CFF8"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Ivan Pavao II., </w:t>
            </w:r>
            <w:proofErr w:type="spellStart"/>
            <w:r w:rsidRPr="002256B0">
              <w:rPr>
                <w:rFonts w:ascii="Times New Roman" w:eastAsia="MS Gothic" w:hAnsi="Times New Roman" w:cs="Times New Roman"/>
                <w:sz w:val="18"/>
              </w:rPr>
              <w:t>Veritatis</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splendor</w:t>
            </w:r>
            <w:proofErr w:type="spellEnd"/>
            <w:r w:rsidRPr="002256B0">
              <w:rPr>
                <w:rFonts w:ascii="Times New Roman" w:eastAsia="MS Gothic" w:hAnsi="Times New Roman" w:cs="Times New Roman"/>
                <w:sz w:val="18"/>
              </w:rPr>
              <w:t>. KS, Zagreb,1998.</w:t>
            </w:r>
          </w:p>
        </w:tc>
      </w:tr>
      <w:tr w:rsidR="00A74D2B" w:rsidRPr="002256B0" w14:paraId="6F08EA66" w14:textId="77777777" w:rsidTr="00F748AC">
        <w:tc>
          <w:tcPr>
            <w:tcW w:w="1801" w:type="dxa"/>
            <w:shd w:val="clear" w:color="auto" w:fill="F2F2F2" w:themeFill="background1" w:themeFillShade="F2"/>
          </w:tcPr>
          <w:p w14:paraId="7EF680DD"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51BAA3E2"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Katekizam Katoličke Crkve, Zagreb, 1994.</w:t>
            </w:r>
          </w:p>
          <w:p w14:paraId="002DE9DA"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Ivan Pavao II., </w:t>
            </w:r>
            <w:proofErr w:type="spellStart"/>
            <w:r w:rsidRPr="002256B0">
              <w:rPr>
                <w:rFonts w:ascii="Times New Roman" w:eastAsia="MS Gothic" w:hAnsi="Times New Roman" w:cs="Times New Roman"/>
                <w:sz w:val="18"/>
              </w:rPr>
              <w:t>Fides</w:t>
            </w:r>
            <w:proofErr w:type="spellEnd"/>
            <w:r w:rsidRPr="002256B0">
              <w:rPr>
                <w:rFonts w:ascii="Times New Roman" w:eastAsia="MS Gothic" w:hAnsi="Times New Roman" w:cs="Times New Roman"/>
                <w:sz w:val="18"/>
              </w:rPr>
              <w:t xml:space="preserve"> et </w:t>
            </w:r>
            <w:proofErr w:type="spellStart"/>
            <w:r w:rsidRPr="002256B0">
              <w:rPr>
                <w:rFonts w:ascii="Times New Roman" w:eastAsia="MS Gothic" w:hAnsi="Times New Roman" w:cs="Times New Roman"/>
                <w:sz w:val="18"/>
              </w:rPr>
              <w:t>ratio</w:t>
            </w:r>
            <w:proofErr w:type="spellEnd"/>
            <w:r w:rsidRPr="002256B0">
              <w:rPr>
                <w:rFonts w:ascii="Times New Roman" w:eastAsia="MS Gothic" w:hAnsi="Times New Roman" w:cs="Times New Roman"/>
                <w:sz w:val="18"/>
              </w:rPr>
              <w:t>. KS, Zagreb,1999.</w:t>
            </w:r>
          </w:p>
          <w:p w14:paraId="7C70EE03" w14:textId="77777777" w:rsidR="00A74D2B" w:rsidRPr="002256B0" w:rsidRDefault="00A74D2B" w:rsidP="00F748AC">
            <w:pPr>
              <w:tabs>
                <w:tab w:val="left" w:pos="1218"/>
              </w:tabs>
              <w:spacing w:before="20" w:after="20"/>
              <w:rPr>
                <w:rFonts w:ascii="Times New Roman" w:hAnsi="Times New Roman" w:cs="Times New Roman"/>
                <w:sz w:val="18"/>
                <w:szCs w:val="18"/>
              </w:rPr>
            </w:pPr>
            <w:proofErr w:type="spellStart"/>
            <w:r w:rsidRPr="002256B0">
              <w:rPr>
                <w:rFonts w:ascii="Times New Roman" w:hAnsi="Times New Roman" w:cs="Times New Roman"/>
                <w:sz w:val="18"/>
                <w:szCs w:val="18"/>
              </w:rPr>
              <w:t>Romanus</w:t>
            </w:r>
            <w:proofErr w:type="spellEnd"/>
            <w:r w:rsidRPr="002256B0">
              <w:rPr>
                <w:rFonts w:ascii="Times New Roman" w:hAnsi="Times New Roman" w:cs="Times New Roman"/>
                <w:sz w:val="18"/>
                <w:szCs w:val="18"/>
              </w:rPr>
              <w:t xml:space="preserve"> </w:t>
            </w:r>
            <w:proofErr w:type="spellStart"/>
            <w:r w:rsidRPr="002256B0">
              <w:rPr>
                <w:rFonts w:ascii="Times New Roman" w:hAnsi="Times New Roman" w:cs="Times New Roman"/>
                <w:sz w:val="18"/>
                <w:szCs w:val="18"/>
              </w:rPr>
              <w:t>Cessario</w:t>
            </w:r>
            <w:proofErr w:type="spellEnd"/>
            <w:r w:rsidRPr="002256B0">
              <w:rPr>
                <w:rFonts w:ascii="Times New Roman" w:hAnsi="Times New Roman" w:cs="Times New Roman"/>
                <w:sz w:val="18"/>
                <w:szCs w:val="18"/>
              </w:rPr>
              <w:t xml:space="preserve">, Kreposti, Zagreb, 2007. </w:t>
            </w:r>
          </w:p>
          <w:p w14:paraId="1367F489" w14:textId="77777777" w:rsidR="00A74D2B" w:rsidRPr="002256B0" w:rsidRDefault="00A74D2B"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xml:space="preserve">, Moralno-duhovni život. Sv. II: Zakon i vjera, Split, 2004. </w:t>
            </w:r>
          </w:p>
          <w:p w14:paraId="161CEEFC"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Moralno-duhovni život. Sv. I: Osoba i savjest, Split, 2003</w:t>
            </w:r>
          </w:p>
        </w:tc>
      </w:tr>
      <w:tr w:rsidR="00A74D2B" w:rsidRPr="002256B0" w14:paraId="2B0C757E" w14:textId="77777777" w:rsidTr="00F748AC">
        <w:tc>
          <w:tcPr>
            <w:tcW w:w="1801" w:type="dxa"/>
            <w:shd w:val="clear" w:color="auto" w:fill="F2F2F2" w:themeFill="background1" w:themeFillShade="F2"/>
          </w:tcPr>
          <w:p w14:paraId="44153561"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7CAD9A7C"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w:t>
            </w:r>
          </w:p>
        </w:tc>
      </w:tr>
      <w:tr w:rsidR="00A74D2B" w:rsidRPr="002256B0" w14:paraId="3BAAB7FA" w14:textId="77777777" w:rsidTr="00F748AC">
        <w:tc>
          <w:tcPr>
            <w:tcW w:w="1801" w:type="dxa"/>
            <w:vMerge w:val="restart"/>
            <w:shd w:val="clear" w:color="auto" w:fill="F2F2F2" w:themeFill="background1" w:themeFillShade="F2"/>
            <w:vAlign w:val="center"/>
          </w:tcPr>
          <w:p w14:paraId="180432BA"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741AB5C6" w14:textId="77777777" w:rsidR="00A74D2B" w:rsidRPr="002256B0" w:rsidRDefault="00A74D2B"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3FBC7394" w14:textId="77777777" w:rsidR="00A74D2B" w:rsidRPr="002256B0" w:rsidRDefault="00A74D2B" w:rsidP="00F748AC">
            <w:pPr>
              <w:tabs>
                <w:tab w:val="left" w:pos="1218"/>
              </w:tabs>
              <w:spacing w:before="20" w:after="20"/>
              <w:jc w:val="center"/>
              <w:rPr>
                <w:rFonts w:ascii="Times New Roman" w:eastAsia="MS Gothic" w:hAnsi="Times New Roman" w:cs="Times New Roman"/>
                <w:sz w:val="18"/>
              </w:rPr>
            </w:pPr>
          </w:p>
        </w:tc>
      </w:tr>
      <w:tr w:rsidR="00A74D2B" w:rsidRPr="00E17C7E" w14:paraId="6E15651C" w14:textId="77777777" w:rsidTr="00F748AC">
        <w:tc>
          <w:tcPr>
            <w:tcW w:w="1801" w:type="dxa"/>
            <w:vMerge/>
            <w:shd w:val="clear" w:color="auto" w:fill="F2F2F2" w:themeFill="background1" w:themeFillShade="F2"/>
          </w:tcPr>
          <w:p w14:paraId="1F60C90A" w14:textId="77777777" w:rsidR="00A74D2B" w:rsidRPr="002256B0" w:rsidRDefault="00A74D2B" w:rsidP="00F748AC">
            <w:pPr>
              <w:spacing w:before="20" w:after="20"/>
              <w:rPr>
                <w:rFonts w:ascii="Times New Roman" w:hAnsi="Times New Roman" w:cs="Times New Roman"/>
                <w:b/>
                <w:sz w:val="18"/>
              </w:rPr>
            </w:pPr>
          </w:p>
        </w:tc>
        <w:tc>
          <w:tcPr>
            <w:tcW w:w="2080" w:type="dxa"/>
            <w:gridSpan w:val="11"/>
            <w:vAlign w:val="center"/>
          </w:tcPr>
          <w:p w14:paraId="5F0D4897"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7172919"/>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završni</w:t>
            </w:r>
          </w:p>
          <w:p w14:paraId="1BA6BF65" w14:textId="77777777" w:rsidR="00A74D2B" w:rsidRPr="002256B0"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670946CD"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9544409"/>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završni</w:t>
            </w:r>
          </w:p>
          <w:p w14:paraId="69EE20C1" w14:textId="77777777" w:rsidR="00A74D2B" w:rsidRPr="002256B0"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6F6B76BC"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4668069"/>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pismeni i usmeni završni ispit</w:t>
            </w:r>
          </w:p>
        </w:tc>
        <w:tc>
          <w:tcPr>
            <w:tcW w:w="1733" w:type="dxa"/>
            <w:gridSpan w:val="5"/>
            <w:vAlign w:val="center"/>
          </w:tcPr>
          <w:p w14:paraId="08B6F659"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3791607"/>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praktični rad i završni ispit</w:t>
            </w:r>
          </w:p>
        </w:tc>
      </w:tr>
      <w:tr w:rsidR="00A74D2B" w:rsidRPr="002256B0" w14:paraId="061EF3B2" w14:textId="77777777" w:rsidTr="00F748AC">
        <w:tc>
          <w:tcPr>
            <w:tcW w:w="1801" w:type="dxa"/>
            <w:vMerge/>
            <w:shd w:val="clear" w:color="auto" w:fill="F2F2F2" w:themeFill="background1" w:themeFillShade="F2"/>
          </w:tcPr>
          <w:p w14:paraId="45D4C687" w14:textId="77777777" w:rsidR="00A74D2B" w:rsidRPr="002256B0" w:rsidRDefault="00A74D2B" w:rsidP="00F748AC">
            <w:pPr>
              <w:spacing w:before="20" w:after="20"/>
              <w:rPr>
                <w:rFonts w:ascii="Times New Roman" w:hAnsi="Times New Roman" w:cs="Times New Roman"/>
                <w:b/>
                <w:sz w:val="18"/>
              </w:rPr>
            </w:pPr>
          </w:p>
        </w:tc>
        <w:tc>
          <w:tcPr>
            <w:tcW w:w="1383" w:type="dxa"/>
            <w:gridSpan w:val="6"/>
            <w:vAlign w:val="center"/>
          </w:tcPr>
          <w:p w14:paraId="0ED0FD7E"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1636710"/>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 xml:space="preserve">samo </w:t>
            </w:r>
            <w:r w:rsidR="00A74D2B" w:rsidRPr="002256B0">
              <w:rPr>
                <w:rFonts w:ascii="Times New Roman" w:hAnsi="Times New Roman" w:cs="Times New Roman"/>
                <w:sz w:val="18"/>
                <w:szCs w:val="18"/>
                <w:lang w:eastAsia="hr-HR"/>
              </w:rPr>
              <w:lastRenderedPageBreak/>
              <w:t>kolokvij/zadaće</w:t>
            </w:r>
          </w:p>
        </w:tc>
        <w:tc>
          <w:tcPr>
            <w:tcW w:w="1405" w:type="dxa"/>
            <w:gridSpan w:val="7"/>
            <w:vAlign w:val="center"/>
          </w:tcPr>
          <w:p w14:paraId="02997317"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66997015"/>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 xml:space="preserve">kolokvij / </w:t>
            </w:r>
            <w:r w:rsidR="00A74D2B" w:rsidRPr="002256B0">
              <w:rPr>
                <w:rFonts w:ascii="Times New Roman" w:hAnsi="Times New Roman" w:cs="Times New Roman"/>
                <w:sz w:val="18"/>
                <w:szCs w:val="18"/>
                <w:lang w:eastAsia="hr-HR"/>
              </w:rPr>
              <w:lastRenderedPageBreak/>
              <w:t>zadaća i završni ispit</w:t>
            </w:r>
          </w:p>
        </w:tc>
        <w:tc>
          <w:tcPr>
            <w:tcW w:w="1154" w:type="dxa"/>
            <w:gridSpan w:val="5"/>
            <w:vAlign w:val="center"/>
          </w:tcPr>
          <w:p w14:paraId="53E0E231"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9273929"/>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lastRenderedPageBreak/>
              <w:t>seminarski</w:t>
            </w:r>
          </w:p>
          <w:p w14:paraId="75524B6A" w14:textId="77777777" w:rsidR="00A74D2B" w:rsidRPr="002256B0"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71241BA3" w14:textId="77777777" w:rsidR="00A74D2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24037234"/>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seminarski</w:t>
            </w:r>
          </w:p>
          <w:p w14:paraId="11453F6B" w14:textId="77777777" w:rsidR="00A74D2B" w:rsidRPr="002256B0" w:rsidRDefault="00A74D2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lastRenderedPageBreak/>
              <w:t>rad i završni ispit</w:t>
            </w:r>
          </w:p>
        </w:tc>
        <w:tc>
          <w:tcPr>
            <w:tcW w:w="1128" w:type="dxa"/>
            <w:gridSpan w:val="7"/>
            <w:vAlign w:val="center"/>
          </w:tcPr>
          <w:p w14:paraId="289EA172" w14:textId="77777777" w:rsidR="00A74D2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73948100"/>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 xml:space="preserve">praktični </w:t>
            </w:r>
            <w:r w:rsidR="00A74D2B" w:rsidRPr="002256B0">
              <w:rPr>
                <w:rFonts w:ascii="Times New Roman" w:hAnsi="Times New Roman" w:cs="Times New Roman"/>
                <w:sz w:val="18"/>
                <w:szCs w:val="18"/>
                <w:lang w:eastAsia="hr-HR"/>
              </w:rPr>
              <w:lastRenderedPageBreak/>
              <w:t>rad</w:t>
            </w:r>
          </w:p>
        </w:tc>
        <w:tc>
          <w:tcPr>
            <w:tcW w:w="1184" w:type="dxa"/>
            <w:vAlign w:val="center"/>
          </w:tcPr>
          <w:p w14:paraId="68A46761" w14:textId="77777777" w:rsidR="00A74D2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14999153"/>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w:t>
            </w:r>
            <w:r w:rsidR="00A74D2B" w:rsidRPr="002256B0">
              <w:rPr>
                <w:rFonts w:ascii="Times New Roman" w:hAnsi="Times New Roman" w:cs="Times New Roman"/>
                <w:sz w:val="18"/>
                <w:szCs w:val="18"/>
                <w:lang w:eastAsia="hr-HR"/>
              </w:rPr>
              <w:t xml:space="preserve">drugi </w:t>
            </w:r>
            <w:r w:rsidR="00A74D2B" w:rsidRPr="002256B0">
              <w:rPr>
                <w:rFonts w:ascii="Times New Roman" w:hAnsi="Times New Roman" w:cs="Times New Roman"/>
                <w:sz w:val="18"/>
                <w:szCs w:val="18"/>
                <w:lang w:eastAsia="hr-HR"/>
              </w:rPr>
              <w:lastRenderedPageBreak/>
              <w:t>oblici</w:t>
            </w:r>
          </w:p>
        </w:tc>
      </w:tr>
      <w:tr w:rsidR="00A74D2B" w:rsidRPr="002256B0" w14:paraId="47E827DB" w14:textId="77777777" w:rsidTr="00F748AC">
        <w:tc>
          <w:tcPr>
            <w:tcW w:w="1801" w:type="dxa"/>
            <w:shd w:val="clear" w:color="auto" w:fill="F2F2F2" w:themeFill="background1" w:themeFillShade="F2"/>
          </w:tcPr>
          <w:p w14:paraId="6C77A603"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Način formiranja završne ocjene (%)</w:t>
            </w:r>
          </w:p>
        </w:tc>
        <w:tc>
          <w:tcPr>
            <w:tcW w:w="7487" w:type="dxa"/>
            <w:gridSpan w:val="30"/>
            <w:vAlign w:val="center"/>
          </w:tcPr>
          <w:p w14:paraId="4528C3B1" w14:textId="77777777" w:rsidR="00A74D2B" w:rsidRPr="002256B0" w:rsidRDefault="00A74D2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20% Seminarski rad; 80% Završni ispit</w:t>
            </w:r>
          </w:p>
        </w:tc>
      </w:tr>
      <w:tr w:rsidR="00A74D2B" w:rsidRPr="002256B0" w14:paraId="64D0206B" w14:textId="77777777" w:rsidTr="00F748AC">
        <w:tc>
          <w:tcPr>
            <w:tcW w:w="1801" w:type="dxa"/>
            <w:vMerge w:val="restart"/>
            <w:shd w:val="clear" w:color="auto" w:fill="F2F2F2" w:themeFill="background1" w:themeFillShade="F2"/>
          </w:tcPr>
          <w:p w14:paraId="304DCC22"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339D0A72"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2AA685F1"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0-49</w:t>
            </w:r>
          </w:p>
        </w:tc>
        <w:tc>
          <w:tcPr>
            <w:tcW w:w="6390" w:type="dxa"/>
            <w:gridSpan w:val="26"/>
            <w:vAlign w:val="center"/>
          </w:tcPr>
          <w:p w14:paraId="516D2FD0"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A74D2B" w:rsidRPr="002256B0" w14:paraId="55A3B058" w14:textId="77777777" w:rsidTr="00F748AC">
        <w:tc>
          <w:tcPr>
            <w:tcW w:w="1801" w:type="dxa"/>
            <w:vMerge/>
            <w:shd w:val="clear" w:color="auto" w:fill="F2F2F2" w:themeFill="background1" w:themeFillShade="F2"/>
          </w:tcPr>
          <w:p w14:paraId="1F788B41" w14:textId="77777777" w:rsidR="00A74D2B" w:rsidRPr="002256B0" w:rsidRDefault="00A74D2B" w:rsidP="00F748AC">
            <w:pPr>
              <w:spacing w:before="20" w:after="20"/>
              <w:rPr>
                <w:rFonts w:ascii="Times New Roman" w:hAnsi="Times New Roman" w:cs="Times New Roman"/>
                <w:b/>
                <w:sz w:val="18"/>
              </w:rPr>
            </w:pPr>
          </w:p>
        </w:tc>
        <w:tc>
          <w:tcPr>
            <w:tcW w:w="1097" w:type="dxa"/>
            <w:gridSpan w:val="4"/>
            <w:vAlign w:val="center"/>
          </w:tcPr>
          <w:p w14:paraId="6E83030B"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50-60</w:t>
            </w:r>
          </w:p>
        </w:tc>
        <w:tc>
          <w:tcPr>
            <w:tcW w:w="6390" w:type="dxa"/>
            <w:gridSpan w:val="26"/>
            <w:vAlign w:val="center"/>
          </w:tcPr>
          <w:p w14:paraId="3318B34F"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A74D2B" w:rsidRPr="002256B0" w14:paraId="13C4E8F1" w14:textId="77777777" w:rsidTr="00F748AC">
        <w:tc>
          <w:tcPr>
            <w:tcW w:w="1801" w:type="dxa"/>
            <w:vMerge/>
            <w:shd w:val="clear" w:color="auto" w:fill="F2F2F2" w:themeFill="background1" w:themeFillShade="F2"/>
          </w:tcPr>
          <w:p w14:paraId="03B10739" w14:textId="77777777" w:rsidR="00A74D2B" w:rsidRPr="002256B0" w:rsidRDefault="00A74D2B" w:rsidP="00F748AC">
            <w:pPr>
              <w:spacing w:before="20" w:after="20"/>
              <w:rPr>
                <w:rFonts w:ascii="Times New Roman" w:hAnsi="Times New Roman" w:cs="Times New Roman"/>
                <w:b/>
                <w:sz w:val="18"/>
              </w:rPr>
            </w:pPr>
          </w:p>
        </w:tc>
        <w:tc>
          <w:tcPr>
            <w:tcW w:w="1097" w:type="dxa"/>
            <w:gridSpan w:val="4"/>
            <w:vAlign w:val="center"/>
          </w:tcPr>
          <w:p w14:paraId="396ED4B9"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60-80</w:t>
            </w:r>
          </w:p>
        </w:tc>
        <w:tc>
          <w:tcPr>
            <w:tcW w:w="6390" w:type="dxa"/>
            <w:gridSpan w:val="26"/>
            <w:vAlign w:val="center"/>
          </w:tcPr>
          <w:p w14:paraId="6BE38DD4"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A74D2B" w:rsidRPr="002256B0" w14:paraId="524DC5D3" w14:textId="77777777" w:rsidTr="00F748AC">
        <w:tc>
          <w:tcPr>
            <w:tcW w:w="1801" w:type="dxa"/>
            <w:vMerge/>
            <w:shd w:val="clear" w:color="auto" w:fill="F2F2F2" w:themeFill="background1" w:themeFillShade="F2"/>
          </w:tcPr>
          <w:p w14:paraId="042920D3" w14:textId="77777777" w:rsidR="00A74D2B" w:rsidRPr="002256B0" w:rsidRDefault="00A74D2B" w:rsidP="00F748AC">
            <w:pPr>
              <w:spacing w:before="20" w:after="20"/>
              <w:rPr>
                <w:rFonts w:ascii="Times New Roman" w:hAnsi="Times New Roman" w:cs="Times New Roman"/>
                <w:b/>
                <w:sz w:val="18"/>
              </w:rPr>
            </w:pPr>
          </w:p>
        </w:tc>
        <w:tc>
          <w:tcPr>
            <w:tcW w:w="1097" w:type="dxa"/>
            <w:gridSpan w:val="4"/>
            <w:vAlign w:val="center"/>
          </w:tcPr>
          <w:p w14:paraId="38DCE5C4"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80-90</w:t>
            </w:r>
          </w:p>
        </w:tc>
        <w:tc>
          <w:tcPr>
            <w:tcW w:w="6390" w:type="dxa"/>
            <w:gridSpan w:val="26"/>
            <w:vAlign w:val="center"/>
          </w:tcPr>
          <w:p w14:paraId="0D676301"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A74D2B" w:rsidRPr="002256B0" w14:paraId="00E6A3FD" w14:textId="77777777" w:rsidTr="00F748AC">
        <w:tc>
          <w:tcPr>
            <w:tcW w:w="1801" w:type="dxa"/>
            <w:vMerge/>
            <w:shd w:val="clear" w:color="auto" w:fill="F2F2F2" w:themeFill="background1" w:themeFillShade="F2"/>
          </w:tcPr>
          <w:p w14:paraId="0CAB0CCB" w14:textId="77777777" w:rsidR="00A74D2B" w:rsidRPr="002256B0" w:rsidRDefault="00A74D2B" w:rsidP="00F748AC">
            <w:pPr>
              <w:spacing w:before="20" w:after="20"/>
              <w:rPr>
                <w:rFonts w:ascii="Times New Roman" w:hAnsi="Times New Roman" w:cs="Times New Roman"/>
                <w:b/>
                <w:sz w:val="18"/>
              </w:rPr>
            </w:pPr>
          </w:p>
        </w:tc>
        <w:tc>
          <w:tcPr>
            <w:tcW w:w="1097" w:type="dxa"/>
            <w:gridSpan w:val="4"/>
            <w:vAlign w:val="center"/>
          </w:tcPr>
          <w:p w14:paraId="191672C2" w14:textId="77777777" w:rsidR="00A74D2B" w:rsidRPr="002256B0" w:rsidRDefault="00A74D2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90-100</w:t>
            </w:r>
          </w:p>
        </w:tc>
        <w:tc>
          <w:tcPr>
            <w:tcW w:w="6390" w:type="dxa"/>
            <w:gridSpan w:val="26"/>
            <w:vAlign w:val="center"/>
          </w:tcPr>
          <w:p w14:paraId="0D3D39FF" w14:textId="77777777" w:rsidR="00A74D2B" w:rsidRPr="002256B0" w:rsidRDefault="00A74D2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A74D2B" w:rsidRPr="002256B0" w14:paraId="1CBE0F7C" w14:textId="77777777" w:rsidTr="00F748AC">
        <w:tc>
          <w:tcPr>
            <w:tcW w:w="1801" w:type="dxa"/>
            <w:shd w:val="clear" w:color="auto" w:fill="F2F2F2" w:themeFill="background1" w:themeFillShade="F2"/>
          </w:tcPr>
          <w:p w14:paraId="2B2DC4CD"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15E3C68A"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656267"/>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studentska evaluacija nastave na razini Sveučilišta </w:t>
            </w:r>
          </w:p>
          <w:p w14:paraId="5E4467D9"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8881672"/>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studentska evaluacija nastave na razini sastavnice</w:t>
            </w:r>
          </w:p>
          <w:p w14:paraId="0150CB83"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3602042"/>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interna evaluacija nastave </w:t>
            </w:r>
          </w:p>
          <w:p w14:paraId="139C09F4"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424290"/>
                <w14:checkbox>
                  <w14:checked w14:val="1"/>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tematske sjednice stručnih vijeća sastavnica o kvaliteti nastave i rezultatima studentske ankete</w:t>
            </w:r>
          </w:p>
          <w:p w14:paraId="6436934E" w14:textId="77777777" w:rsidR="00A74D2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3091111"/>
                <w14:checkbox>
                  <w14:checked w14:val="0"/>
                  <w14:checkedState w14:val="2612" w14:font="MS Gothic"/>
                  <w14:uncheckedState w14:val="2610" w14:font="MS Gothic"/>
                </w14:checkbox>
              </w:sdtPr>
              <w:sdtEndPr/>
              <w:sdtContent>
                <w:r w:rsidR="00A74D2B" w:rsidRPr="002256B0">
                  <w:rPr>
                    <w:rFonts w:ascii="Segoe UI Symbol" w:eastAsia="MS Gothic" w:hAnsi="Segoe UI Symbol" w:cs="Segoe UI Symbol"/>
                    <w:sz w:val="18"/>
                  </w:rPr>
                  <w:t>☐</w:t>
                </w:r>
              </w:sdtContent>
            </w:sdt>
            <w:r w:rsidR="00A74D2B" w:rsidRPr="002256B0">
              <w:rPr>
                <w:rFonts w:ascii="Times New Roman" w:hAnsi="Times New Roman" w:cs="Times New Roman"/>
                <w:sz w:val="18"/>
              </w:rPr>
              <w:t xml:space="preserve"> ostalo</w:t>
            </w:r>
          </w:p>
        </w:tc>
      </w:tr>
      <w:tr w:rsidR="00A74D2B" w:rsidRPr="00E17C7E" w14:paraId="374B6CF3" w14:textId="77777777" w:rsidTr="00F748AC">
        <w:tc>
          <w:tcPr>
            <w:tcW w:w="1801" w:type="dxa"/>
            <w:shd w:val="clear" w:color="auto" w:fill="F2F2F2" w:themeFill="background1" w:themeFillShade="F2"/>
          </w:tcPr>
          <w:p w14:paraId="4264D8AB" w14:textId="77777777" w:rsidR="00A74D2B" w:rsidRPr="002256B0" w:rsidRDefault="00A74D2B"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31D9030C"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14:paraId="6D569E8D"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14:paraId="2F0D7418"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22B93B6"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CCE8289"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9729E4F"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14:paraId="2D2FFCB1"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p>
          <w:p w14:paraId="24FDCA6D" w14:textId="77777777" w:rsidR="00A74D2B" w:rsidRPr="002256B0" w:rsidRDefault="00A74D2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701BC72B" w14:textId="6171C5DA" w:rsidR="00E04A78" w:rsidRDefault="00E04A78">
      <w:pPr>
        <w:rPr>
          <w:rFonts w:ascii="Times New Roman" w:hAnsi="Times New Roman" w:cs="Times New Roman"/>
          <w:lang w:val="hr-HR"/>
        </w:rPr>
      </w:pPr>
    </w:p>
    <w:p w14:paraId="3F917537" w14:textId="77777777" w:rsidR="00E17C7E" w:rsidRDefault="00E17C7E">
      <w:pPr>
        <w:rPr>
          <w:rFonts w:ascii="Times New Roman" w:hAnsi="Times New Roman" w:cs="Times New Roman"/>
          <w:lang w:val="hr-HR"/>
        </w:rPr>
      </w:pPr>
    </w:p>
    <w:p w14:paraId="4A4A967F" w14:textId="77777777" w:rsidR="00E17C7E" w:rsidRDefault="00E17C7E">
      <w:pPr>
        <w:rPr>
          <w:rFonts w:ascii="Times New Roman" w:hAnsi="Times New Roman" w:cs="Times New Roman"/>
          <w:lang w:val="hr-HR"/>
        </w:rPr>
      </w:pPr>
    </w:p>
    <w:p w14:paraId="2A7C65F9" w14:textId="77777777" w:rsidR="00E17C7E" w:rsidRDefault="00E17C7E">
      <w:pPr>
        <w:rPr>
          <w:rFonts w:ascii="Times New Roman" w:hAnsi="Times New Roman" w:cs="Times New Roman"/>
          <w:lang w:val="hr-HR"/>
        </w:rPr>
      </w:pPr>
    </w:p>
    <w:p w14:paraId="0160C126" w14:textId="77777777" w:rsidR="00E17C7E" w:rsidRDefault="00E17C7E">
      <w:pPr>
        <w:rPr>
          <w:rFonts w:ascii="Times New Roman" w:hAnsi="Times New Roman" w:cs="Times New Roman"/>
          <w:lang w:val="hr-HR"/>
        </w:rPr>
      </w:pPr>
    </w:p>
    <w:p w14:paraId="77DE916A" w14:textId="77777777" w:rsidR="00E17C7E" w:rsidRDefault="00E17C7E">
      <w:pPr>
        <w:rPr>
          <w:rFonts w:ascii="Times New Roman" w:hAnsi="Times New Roman" w:cs="Times New Roman"/>
          <w:lang w:val="hr-HR"/>
        </w:rPr>
      </w:pPr>
    </w:p>
    <w:p w14:paraId="307D7BB5" w14:textId="77777777" w:rsidR="00E17C7E" w:rsidRDefault="00E17C7E">
      <w:pPr>
        <w:rPr>
          <w:rFonts w:ascii="Times New Roman" w:hAnsi="Times New Roman" w:cs="Times New Roman"/>
          <w:lang w:val="hr-HR"/>
        </w:rPr>
      </w:pPr>
    </w:p>
    <w:p w14:paraId="58FF98DB" w14:textId="77777777" w:rsidR="00E17C7E" w:rsidRDefault="00E17C7E">
      <w:pPr>
        <w:rPr>
          <w:rFonts w:ascii="Times New Roman" w:hAnsi="Times New Roman" w:cs="Times New Roman"/>
          <w:lang w:val="hr-HR"/>
        </w:rPr>
      </w:pPr>
    </w:p>
    <w:p w14:paraId="6097FC0C" w14:textId="77777777" w:rsidR="00E17C7E" w:rsidRDefault="00E17C7E">
      <w:pPr>
        <w:rPr>
          <w:rFonts w:ascii="Times New Roman" w:hAnsi="Times New Roman" w:cs="Times New Roman"/>
          <w:lang w:val="hr-HR"/>
        </w:rPr>
      </w:pPr>
    </w:p>
    <w:p w14:paraId="41AD472E" w14:textId="77777777" w:rsidR="00E17C7E" w:rsidRDefault="00E17C7E">
      <w:pPr>
        <w:rPr>
          <w:rFonts w:ascii="Times New Roman" w:hAnsi="Times New Roman" w:cs="Times New Roman"/>
          <w:lang w:val="hr-HR"/>
        </w:rPr>
      </w:pPr>
    </w:p>
    <w:p w14:paraId="2F907BFD" w14:textId="77777777" w:rsidR="00E17C7E" w:rsidRDefault="00E17C7E">
      <w:pPr>
        <w:rPr>
          <w:rFonts w:ascii="Times New Roman" w:hAnsi="Times New Roman" w:cs="Times New Roman"/>
          <w:lang w:val="hr-HR"/>
        </w:rPr>
      </w:pPr>
    </w:p>
    <w:p w14:paraId="54F16F4D" w14:textId="77777777" w:rsidR="00E17C7E" w:rsidRDefault="00E17C7E">
      <w:pPr>
        <w:rPr>
          <w:rFonts w:ascii="Times New Roman" w:hAnsi="Times New Roman" w:cs="Times New Roman"/>
          <w:lang w:val="hr-HR"/>
        </w:rPr>
      </w:pPr>
    </w:p>
    <w:p w14:paraId="4D47C75F" w14:textId="77777777" w:rsidR="00E17C7E" w:rsidRDefault="00E17C7E">
      <w:pPr>
        <w:rPr>
          <w:rFonts w:ascii="Times New Roman" w:hAnsi="Times New Roman" w:cs="Times New Roman"/>
          <w:lang w:val="hr-HR"/>
        </w:rPr>
      </w:pPr>
    </w:p>
    <w:p w14:paraId="55B85EA7" w14:textId="77777777" w:rsidR="00E17C7E" w:rsidRDefault="00E17C7E">
      <w:pPr>
        <w:rPr>
          <w:rFonts w:ascii="Times New Roman" w:hAnsi="Times New Roman" w:cs="Times New Roman"/>
          <w:lang w:val="hr-HR"/>
        </w:rPr>
      </w:pPr>
    </w:p>
    <w:p w14:paraId="1D141006" w14:textId="77777777" w:rsidR="00E17C7E" w:rsidRDefault="00E17C7E">
      <w:pPr>
        <w:rPr>
          <w:rFonts w:ascii="Times New Roman" w:hAnsi="Times New Roman" w:cs="Times New Roman"/>
          <w:lang w:val="hr-HR"/>
        </w:rPr>
      </w:pPr>
    </w:p>
    <w:p w14:paraId="25B78A7A" w14:textId="77777777" w:rsidR="00E17C7E" w:rsidRDefault="00E17C7E">
      <w:pPr>
        <w:rPr>
          <w:rFonts w:ascii="Times New Roman" w:hAnsi="Times New Roman" w:cs="Times New Roman"/>
          <w:lang w:val="hr-HR"/>
        </w:rPr>
      </w:pPr>
    </w:p>
    <w:p w14:paraId="0D482B10" w14:textId="77777777" w:rsidR="00E17C7E" w:rsidRDefault="00E17C7E">
      <w:pPr>
        <w:rPr>
          <w:rFonts w:ascii="Times New Roman" w:hAnsi="Times New Roman" w:cs="Times New Roman"/>
          <w:lang w:val="hr-HR"/>
        </w:rPr>
      </w:pPr>
    </w:p>
    <w:p w14:paraId="24A8B5E4" w14:textId="77777777" w:rsidR="00E17C7E" w:rsidRPr="00E17C7E" w:rsidRDefault="00E17C7E">
      <w:pPr>
        <w:rPr>
          <w:rFonts w:ascii="Times New Roman" w:hAnsi="Times New Roman" w:cs="Times New Roman"/>
          <w:lang w:val="hr-HR"/>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66"/>
        <w:gridCol w:w="316"/>
        <w:gridCol w:w="283"/>
        <w:gridCol w:w="109"/>
        <w:gridCol w:w="208"/>
        <w:gridCol w:w="112"/>
        <w:gridCol w:w="71"/>
        <w:gridCol w:w="163"/>
        <w:gridCol w:w="229"/>
        <w:gridCol w:w="122"/>
        <w:gridCol w:w="9"/>
        <w:gridCol w:w="261"/>
        <w:gridCol w:w="438"/>
        <w:gridCol w:w="115"/>
        <w:gridCol w:w="90"/>
        <w:gridCol w:w="267"/>
        <w:gridCol w:w="374"/>
        <w:gridCol w:w="308"/>
        <w:gridCol w:w="57"/>
        <w:gridCol w:w="491"/>
        <w:gridCol w:w="428"/>
        <w:gridCol w:w="257"/>
        <w:gridCol w:w="21"/>
        <w:gridCol w:w="178"/>
        <w:gridCol w:w="380"/>
        <w:gridCol w:w="200"/>
        <w:gridCol w:w="33"/>
        <w:gridCol w:w="215"/>
        <w:gridCol w:w="101"/>
        <w:gridCol w:w="1186"/>
      </w:tblGrid>
      <w:tr w:rsidR="00E17C7E" w:rsidRPr="00E17C7E" w14:paraId="7337CE62" w14:textId="77777777" w:rsidTr="00866CA9">
        <w:tc>
          <w:tcPr>
            <w:tcW w:w="1800" w:type="dxa"/>
            <w:shd w:val="clear" w:color="auto" w:fill="F2F2F2"/>
            <w:vAlign w:val="center"/>
          </w:tcPr>
          <w:p w14:paraId="2D2FB5F6" w14:textId="77777777" w:rsidR="00E17C7E" w:rsidRPr="00E17C7E" w:rsidRDefault="00E17C7E" w:rsidP="00E17C7E">
            <w:pPr>
              <w:spacing w:before="20" w:after="20"/>
              <w:rPr>
                <w:rFonts w:ascii="Times New Roman" w:eastAsia="Calibri" w:hAnsi="Times New Roman" w:cs="Times New Roman"/>
                <w:b/>
                <w:bCs/>
                <w:sz w:val="22"/>
                <w:szCs w:val="22"/>
                <w:lang w:val="hr-HR"/>
              </w:rPr>
            </w:pPr>
            <w:r w:rsidRPr="00E17C7E">
              <w:rPr>
                <w:rFonts w:ascii="Times New Roman" w:eastAsia="Calibri" w:hAnsi="Times New Roman" w:cs="Times New Roman"/>
                <w:b/>
                <w:bCs/>
                <w:sz w:val="22"/>
                <w:szCs w:val="22"/>
                <w:lang w:val="hr-HR"/>
              </w:rPr>
              <w:lastRenderedPageBreak/>
              <w:t xml:space="preserve">Naziv kolegija </w:t>
            </w:r>
          </w:p>
        </w:tc>
        <w:tc>
          <w:tcPr>
            <w:tcW w:w="5195" w:type="dxa"/>
            <w:gridSpan w:val="23"/>
            <w:vAlign w:val="center"/>
          </w:tcPr>
          <w:p w14:paraId="1A646135" w14:textId="77777777" w:rsidR="00E17C7E" w:rsidRPr="00E17C7E" w:rsidRDefault="00E17C7E" w:rsidP="00E17C7E">
            <w:pPr>
              <w:spacing w:before="20" w:after="20"/>
              <w:rPr>
                <w:rFonts w:ascii="Times New Roman" w:eastAsia="Calibri" w:hAnsi="Times New Roman" w:cs="Times New Roman"/>
                <w:b/>
                <w:bCs/>
                <w:sz w:val="20"/>
                <w:szCs w:val="20"/>
                <w:lang w:val="hr-HR"/>
              </w:rPr>
            </w:pPr>
            <w:r w:rsidRPr="00E17C7E">
              <w:rPr>
                <w:rFonts w:ascii="Times New Roman" w:eastAsia="Calibri" w:hAnsi="Times New Roman" w:cs="Times New Roman"/>
                <w:b/>
                <w:sz w:val="22"/>
                <w:szCs w:val="22"/>
                <w:lang w:val="hr-HR"/>
              </w:rPr>
              <w:t>Metafizika i kozmologija</w:t>
            </w:r>
          </w:p>
        </w:tc>
        <w:tc>
          <w:tcPr>
            <w:tcW w:w="758" w:type="dxa"/>
            <w:gridSpan w:val="3"/>
            <w:shd w:val="clear" w:color="auto" w:fill="F2F2F2"/>
          </w:tcPr>
          <w:p w14:paraId="17F1E2A2" w14:textId="77777777" w:rsidR="00E17C7E" w:rsidRPr="00E17C7E" w:rsidRDefault="00E17C7E" w:rsidP="00E17C7E">
            <w:pPr>
              <w:spacing w:before="20" w:after="20"/>
              <w:jc w:val="center"/>
              <w:rPr>
                <w:rFonts w:ascii="Times New Roman" w:eastAsia="Calibri" w:hAnsi="Times New Roman" w:cs="Times New Roman"/>
                <w:b/>
                <w:bCs/>
                <w:sz w:val="20"/>
                <w:szCs w:val="20"/>
                <w:lang w:val="hr-HR"/>
              </w:rPr>
            </w:pPr>
            <w:r w:rsidRPr="00E17C7E">
              <w:rPr>
                <w:rFonts w:ascii="Times New Roman" w:eastAsia="Calibri" w:hAnsi="Times New Roman" w:cs="Times New Roman"/>
                <w:b/>
                <w:bCs/>
                <w:sz w:val="20"/>
                <w:szCs w:val="20"/>
                <w:lang w:val="hr-HR"/>
              </w:rPr>
              <w:t>akad. god.</w:t>
            </w:r>
          </w:p>
        </w:tc>
        <w:tc>
          <w:tcPr>
            <w:tcW w:w="1535" w:type="dxa"/>
            <w:gridSpan w:val="4"/>
            <w:vAlign w:val="center"/>
          </w:tcPr>
          <w:p w14:paraId="3590130E" w14:textId="77777777" w:rsidR="00E17C7E" w:rsidRPr="00E17C7E" w:rsidRDefault="00E17C7E" w:rsidP="00E17C7E">
            <w:pPr>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2019./2020.</w:t>
            </w:r>
          </w:p>
        </w:tc>
      </w:tr>
      <w:tr w:rsidR="00E17C7E" w:rsidRPr="00E17C7E" w14:paraId="4AB241A4" w14:textId="77777777" w:rsidTr="00866CA9">
        <w:tc>
          <w:tcPr>
            <w:tcW w:w="1800" w:type="dxa"/>
            <w:shd w:val="clear" w:color="auto" w:fill="F2F2F2"/>
          </w:tcPr>
          <w:p w14:paraId="3EF57EB0" w14:textId="77777777" w:rsidR="00E17C7E" w:rsidRPr="00E17C7E" w:rsidRDefault="00E17C7E" w:rsidP="00E17C7E">
            <w:pPr>
              <w:spacing w:before="20" w:after="20"/>
              <w:rPr>
                <w:rFonts w:ascii="Times New Roman" w:eastAsia="Calibri" w:hAnsi="Times New Roman" w:cs="Times New Roman"/>
                <w:b/>
                <w:bCs/>
                <w:sz w:val="20"/>
                <w:szCs w:val="20"/>
                <w:lang w:val="hr-HR"/>
              </w:rPr>
            </w:pPr>
            <w:r w:rsidRPr="00E17C7E">
              <w:rPr>
                <w:rFonts w:ascii="Times New Roman" w:eastAsia="Calibri" w:hAnsi="Times New Roman" w:cs="Times New Roman"/>
                <w:b/>
                <w:bCs/>
                <w:sz w:val="20"/>
                <w:szCs w:val="20"/>
                <w:lang w:val="hr-HR"/>
              </w:rPr>
              <w:t>Naziv studija</w:t>
            </w:r>
          </w:p>
        </w:tc>
        <w:tc>
          <w:tcPr>
            <w:tcW w:w="5195" w:type="dxa"/>
            <w:gridSpan w:val="23"/>
            <w:vAlign w:val="center"/>
          </w:tcPr>
          <w:p w14:paraId="6B09EDCB" w14:textId="77777777" w:rsidR="00E17C7E" w:rsidRPr="00E17C7E" w:rsidRDefault="00E17C7E" w:rsidP="00E17C7E">
            <w:pPr>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Teološko-katehetski studij</w:t>
            </w:r>
          </w:p>
        </w:tc>
        <w:tc>
          <w:tcPr>
            <w:tcW w:w="758" w:type="dxa"/>
            <w:gridSpan w:val="3"/>
            <w:shd w:val="clear" w:color="auto" w:fill="F2F2F2"/>
          </w:tcPr>
          <w:p w14:paraId="76F46600" w14:textId="77777777" w:rsidR="00E17C7E" w:rsidRPr="00E17C7E" w:rsidRDefault="00E17C7E" w:rsidP="00E17C7E">
            <w:pPr>
              <w:spacing w:before="20" w:after="20"/>
              <w:rPr>
                <w:rFonts w:ascii="Times New Roman" w:eastAsia="Calibri" w:hAnsi="Times New Roman" w:cs="Times New Roman"/>
                <w:b/>
                <w:bCs/>
                <w:sz w:val="20"/>
                <w:szCs w:val="20"/>
                <w:lang w:val="hr-HR"/>
              </w:rPr>
            </w:pPr>
            <w:r w:rsidRPr="00E17C7E">
              <w:rPr>
                <w:rFonts w:ascii="Times New Roman" w:eastAsia="Calibri" w:hAnsi="Times New Roman" w:cs="Times New Roman"/>
                <w:b/>
                <w:bCs/>
                <w:sz w:val="20"/>
                <w:szCs w:val="20"/>
                <w:lang w:val="hr-HR"/>
              </w:rPr>
              <w:t>ECTS</w:t>
            </w:r>
          </w:p>
        </w:tc>
        <w:tc>
          <w:tcPr>
            <w:tcW w:w="1535" w:type="dxa"/>
            <w:gridSpan w:val="4"/>
          </w:tcPr>
          <w:p w14:paraId="18FA0583" w14:textId="77777777" w:rsidR="00E17C7E" w:rsidRPr="00E17C7E" w:rsidRDefault="00E17C7E" w:rsidP="00E17C7E">
            <w:pPr>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3</w:t>
            </w:r>
          </w:p>
        </w:tc>
      </w:tr>
      <w:tr w:rsidR="00E17C7E" w:rsidRPr="00E17C7E" w14:paraId="631B8C8C" w14:textId="77777777" w:rsidTr="00866CA9">
        <w:tc>
          <w:tcPr>
            <w:tcW w:w="1800" w:type="dxa"/>
            <w:shd w:val="clear" w:color="auto" w:fill="F2F2F2"/>
          </w:tcPr>
          <w:p w14:paraId="338CFC42" w14:textId="77777777" w:rsidR="00E17C7E" w:rsidRPr="00E17C7E" w:rsidRDefault="00E17C7E" w:rsidP="00E17C7E">
            <w:pPr>
              <w:spacing w:before="20" w:after="20"/>
              <w:rPr>
                <w:rFonts w:ascii="Times New Roman" w:eastAsia="Calibri" w:hAnsi="Times New Roman" w:cs="Times New Roman"/>
                <w:b/>
                <w:bCs/>
                <w:sz w:val="20"/>
                <w:szCs w:val="20"/>
                <w:lang w:val="hr-HR"/>
              </w:rPr>
            </w:pPr>
            <w:r w:rsidRPr="00E17C7E">
              <w:rPr>
                <w:rFonts w:ascii="Times New Roman" w:eastAsia="Calibri" w:hAnsi="Times New Roman" w:cs="Times New Roman"/>
                <w:b/>
                <w:bCs/>
                <w:sz w:val="20"/>
                <w:szCs w:val="20"/>
                <w:lang w:val="hr-HR"/>
              </w:rPr>
              <w:t>Sastavnica</w:t>
            </w:r>
          </w:p>
        </w:tc>
        <w:tc>
          <w:tcPr>
            <w:tcW w:w="7488" w:type="dxa"/>
            <w:gridSpan w:val="30"/>
            <w:shd w:val="clear" w:color="auto" w:fill="FFFFFF"/>
            <w:vAlign w:val="center"/>
          </w:tcPr>
          <w:p w14:paraId="42B634FC" w14:textId="77777777" w:rsidR="00E17C7E" w:rsidRPr="00E17C7E" w:rsidRDefault="00E17C7E" w:rsidP="00E17C7E">
            <w:pPr>
              <w:spacing w:before="20" w:after="20"/>
              <w:rPr>
                <w:rFonts w:ascii="Times New Roman" w:eastAsia="Calibri" w:hAnsi="Times New Roman" w:cs="Times New Roman"/>
                <w:sz w:val="20"/>
                <w:szCs w:val="20"/>
                <w:lang w:val="hr-HR"/>
              </w:rPr>
            </w:pPr>
            <w:r w:rsidRPr="00E17C7E">
              <w:rPr>
                <w:rFonts w:ascii="Times New Roman" w:eastAsia="Calibri" w:hAnsi="Times New Roman" w:cs="Times New Roman"/>
                <w:sz w:val="20"/>
                <w:szCs w:val="20"/>
                <w:lang w:val="hr-HR"/>
              </w:rPr>
              <w:t>Odjel za filozofiju</w:t>
            </w:r>
          </w:p>
        </w:tc>
      </w:tr>
      <w:tr w:rsidR="00E17C7E" w:rsidRPr="00E17C7E" w14:paraId="7225F1ED" w14:textId="77777777" w:rsidTr="00866CA9">
        <w:tc>
          <w:tcPr>
            <w:tcW w:w="1800" w:type="dxa"/>
            <w:shd w:val="clear" w:color="auto" w:fill="F2F2F2"/>
            <w:vAlign w:val="center"/>
          </w:tcPr>
          <w:p w14:paraId="32EBD15E"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Razina studija</w:t>
            </w:r>
          </w:p>
        </w:tc>
        <w:tc>
          <w:tcPr>
            <w:tcW w:w="1728" w:type="dxa"/>
            <w:gridSpan w:val="8"/>
          </w:tcPr>
          <w:p w14:paraId="1BCBDC5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preddiplomski </w:t>
            </w:r>
          </w:p>
        </w:tc>
        <w:tc>
          <w:tcPr>
            <w:tcW w:w="1531" w:type="dxa"/>
            <w:gridSpan w:val="8"/>
          </w:tcPr>
          <w:p w14:paraId="76CFC8BE"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diplomski</w:t>
            </w:r>
          </w:p>
        </w:tc>
        <w:tc>
          <w:tcPr>
            <w:tcW w:w="1936" w:type="dxa"/>
            <w:gridSpan w:val="7"/>
          </w:tcPr>
          <w:p w14:paraId="1C551F8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integrirani</w:t>
            </w:r>
          </w:p>
        </w:tc>
        <w:tc>
          <w:tcPr>
            <w:tcW w:w="2293" w:type="dxa"/>
            <w:gridSpan w:val="7"/>
            <w:shd w:val="clear" w:color="auto" w:fill="FFFFFF"/>
          </w:tcPr>
          <w:p w14:paraId="08A662B8" w14:textId="77777777" w:rsidR="00E17C7E" w:rsidRPr="00E17C7E" w:rsidRDefault="00E17C7E" w:rsidP="00E17C7E">
            <w:pPr>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poslijediplomski</w:t>
            </w:r>
          </w:p>
        </w:tc>
      </w:tr>
      <w:tr w:rsidR="00E17C7E" w:rsidRPr="00E17C7E" w14:paraId="50582BBB" w14:textId="77777777" w:rsidTr="00866CA9">
        <w:tc>
          <w:tcPr>
            <w:tcW w:w="1800" w:type="dxa"/>
            <w:shd w:val="clear" w:color="auto" w:fill="F2F2F2"/>
            <w:vAlign w:val="center"/>
          </w:tcPr>
          <w:p w14:paraId="34BEFD12"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Vrsta studija</w:t>
            </w:r>
          </w:p>
        </w:tc>
        <w:tc>
          <w:tcPr>
            <w:tcW w:w="1728" w:type="dxa"/>
            <w:gridSpan w:val="8"/>
          </w:tcPr>
          <w:p w14:paraId="1DFF6BA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jednopredmetni</w:t>
            </w:r>
          </w:p>
          <w:p w14:paraId="6AD12CB8"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MS Gothic" w:eastAsia="MS Gothic" w:hAnsi="MS Gothic" w:cs="MS Gothic"/>
                <w:sz w:val="18"/>
                <w:szCs w:val="18"/>
                <w:lang w:val="hr-HR"/>
              </w:rPr>
              <w:t xml:space="preserve"> </w:t>
            </w:r>
            <w:proofErr w:type="spellStart"/>
            <w:r w:rsidRPr="00E17C7E">
              <w:rPr>
                <w:rFonts w:ascii="Times New Roman" w:eastAsia="Calibri" w:hAnsi="Times New Roman" w:cs="Times New Roman"/>
                <w:sz w:val="18"/>
                <w:szCs w:val="18"/>
                <w:lang w:val="hr-HR"/>
              </w:rPr>
              <w:t>dvopredmetni</w:t>
            </w:r>
            <w:proofErr w:type="spellEnd"/>
          </w:p>
        </w:tc>
        <w:tc>
          <w:tcPr>
            <w:tcW w:w="1531" w:type="dxa"/>
            <w:gridSpan w:val="8"/>
            <w:vAlign w:val="center"/>
          </w:tcPr>
          <w:p w14:paraId="75AD8D3F"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sveučilišni</w:t>
            </w:r>
          </w:p>
        </w:tc>
        <w:tc>
          <w:tcPr>
            <w:tcW w:w="1936" w:type="dxa"/>
            <w:gridSpan w:val="7"/>
            <w:vAlign w:val="center"/>
          </w:tcPr>
          <w:p w14:paraId="1E109436"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stručni</w:t>
            </w:r>
          </w:p>
        </w:tc>
        <w:tc>
          <w:tcPr>
            <w:tcW w:w="2293" w:type="dxa"/>
            <w:gridSpan w:val="7"/>
            <w:shd w:val="clear" w:color="auto" w:fill="FFFFFF"/>
            <w:vAlign w:val="center"/>
          </w:tcPr>
          <w:p w14:paraId="7D12ABDD" w14:textId="77777777" w:rsidR="00E17C7E" w:rsidRPr="00E17C7E" w:rsidRDefault="00E17C7E" w:rsidP="00E17C7E">
            <w:pPr>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specijalistički</w:t>
            </w:r>
          </w:p>
        </w:tc>
      </w:tr>
      <w:tr w:rsidR="00E17C7E" w:rsidRPr="00E17C7E" w14:paraId="684D3531" w14:textId="77777777" w:rsidTr="00866CA9">
        <w:tc>
          <w:tcPr>
            <w:tcW w:w="1800" w:type="dxa"/>
            <w:shd w:val="clear" w:color="auto" w:fill="F2F2F2"/>
            <w:vAlign w:val="center"/>
          </w:tcPr>
          <w:p w14:paraId="619274E1"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Godina studija</w:t>
            </w:r>
          </w:p>
        </w:tc>
        <w:tc>
          <w:tcPr>
            <w:tcW w:w="1494" w:type="dxa"/>
            <w:gridSpan w:val="6"/>
            <w:shd w:val="clear" w:color="auto" w:fill="FFFFFF"/>
            <w:vAlign w:val="center"/>
          </w:tcPr>
          <w:p w14:paraId="4A9AD4AC"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1.</w:t>
            </w:r>
          </w:p>
        </w:tc>
        <w:tc>
          <w:tcPr>
            <w:tcW w:w="1498" w:type="dxa"/>
            <w:gridSpan w:val="9"/>
            <w:shd w:val="clear" w:color="auto" w:fill="FFFFFF"/>
            <w:vAlign w:val="center"/>
          </w:tcPr>
          <w:p w14:paraId="30DDAAC5"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2.</w:t>
            </w:r>
          </w:p>
        </w:tc>
        <w:tc>
          <w:tcPr>
            <w:tcW w:w="1497" w:type="dxa"/>
            <w:gridSpan w:val="5"/>
            <w:shd w:val="clear" w:color="auto" w:fill="FFFFFF"/>
            <w:vAlign w:val="center"/>
          </w:tcPr>
          <w:p w14:paraId="42ED0AB4"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3.</w:t>
            </w:r>
          </w:p>
        </w:tc>
        <w:tc>
          <w:tcPr>
            <w:tcW w:w="1497" w:type="dxa"/>
            <w:gridSpan w:val="7"/>
            <w:shd w:val="clear" w:color="auto" w:fill="FFFFFF"/>
            <w:vAlign w:val="center"/>
          </w:tcPr>
          <w:p w14:paraId="1AC06BA4"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4.</w:t>
            </w:r>
          </w:p>
        </w:tc>
        <w:tc>
          <w:tcPr>
            <w:tcW w:w="1502" w:type="dxa"/>
            <w:gridSpan w:val="3"/>
            <w:shd w:val="clear" w:color="auto" w:fill="FFFFFF"/>
            <w:vAlign w:val="center"/>
          </w:tcPr>
          <w:p w14:paraId="62EE3AA8"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5.</w:t>
            </w:r>
          </w:p>
        </w:tc>
      </w:tr>
      <w:tr w:rsidR="00E17C7E" w:rsidRPr="00E17C7E" w14:paraId="3D3F3C29" w14:textId="77777777" w:rsidTr="00866CA9">
        <w:trPr>
          <w:trHeight w:val="80"/>
        </w:trPr>
        <w:tc>
          <w:tcPr>
            <w:tcW w:w="1800" w:type="dxa"/>
            <w:vMerge w:val="restart"/>
            <w:shd w:val="clear" w:color="auto" w:fill="F2F2F2"/>
            <w:vAlign w:val="center"/>
          </w:tcPr>
          <w:p w14:paraId="74FE83CC"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Semestar</w:t>
            </w:r>
          </w:p>
        </w:tc>
        <w:tc>
          <w:tcPr>
            <w:tcW w:w="1065" w:type="dxa"/>
            <w:gridSpan w:val="3"/>
            <w:vMerge w:val="restart"/>
          </w:tcPr>
          <w:p w14:paraId="631311A2"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MS Mincho" w:eastAsia="MS Mincho" w:hAnsi="MS Mincho" w:cs="MS Mincho"/>
                <w:sz w:val="18"/>
                <w:szCs w:val="18"/>
                <w:lang w:val="hr-HR"/>
              </w:rPr>
              <w:t xml:space="preserve"> </w:t>
            </w:r>
            <w:r w:rsidRPr="00E17C7E">
              <w:rPr>
                <w:rFonts w:ascii="Times New Roman" w:eastAsia="Calibri" w:hAnsi="Times New Roman" w:cs="Times New Roman"/>
                <w:sz w:val="18"/>
                <w:szCs w:val="18"/>
                <w:lang w:val="hr-HR"/>
              </w:rPr>
              <w:t>zimski</w:t>
            </w:r>
          </w:p>
          <w:p w14:paraId="6D985CAC"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ljetni</w:t>
            </w:r>
          </w:p>
        </w:tc>
        <w:tc>
          <w:tcPr>
            <w:tcW w:w="1284" w:type="dxa"/>
            <w:gridSpan w:val="9"/>
            <w:vAlign w:val="center"/>
          </w:tcPr>
          <w:p w14:paraId="0928371C"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w:t>
            </w:r>
          </w:p>
        </w:tc>
        <w:tc>
          <w:tcPr>
            <w:tcW w:w="1284" w:type="dxa"/>
            <w:gridSpan w:val="5"/>
            <w:vAlign w:val="center"/>
          </w:tcPr>
          <w:p w14:paraId="66D6F420"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II.</w:t>
            </w:r>
          </w:p>
        </w:tc>
        <w:tc>
          <w:tcPr>
            <w:tcW w:w="1284" w:type="dxa"/>
            <w:gridSpan w:val="4"/>
            <w:vAlign w:val="center"/>
          </w:tcPr>
          <w:p w14:paraId="5F60705A"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III.</w:t>
            </w:r>
          </w:p>
        </w:tc>
        <w:tc>
          <w:tcPr>
            <w:tcW w:w="1284" w:type="dxa"/>
            <w:gridSpan w:val="7"/>
            <w:vAlign w:val="center"/>
          </w:tcPr>
          <w:p w14:paraId="11C308C9"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IV.</w:t>
            </w:r>
          </w:p>
        </w:tc>
        <w:tc>
          <w:tcPr>
            <w:tcW w:w="1287" w:type="dxa"/>
            <w:gridSpan w:val="2"/>
            <w:vAlign w:val="center"/>
          </w:tcPr>
          <w:p w14:paraId="0234C391"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V.</w:t>
            </w:r>
          </w:p>
        </w:tc>
      </w:tr>
      <w:tr w:rsidR="00E17C7E" w:rsidRPr="00E17C7E" w14:paraId="4713E1A1" w14:textId="77777777" w:rsidTr="00866CA9">
        <w:trPr>
          <w:trHeight w:val="80"/>
        </w:trPr>
        <w:tc>
          <w:tcPr>
            <w:tcW w:w="1800" w:type="dxa"/>
            <w:vMerge/>
            <w:shd w:val="clear" w:color="auto" w:fill="F2F2F2"/>
            <w:vAlign w:val="center"/>
          </w:tcPr>
          <w:p w14:paraId="3DF3CA5D"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1065" w:type="dxa"/>
            <w:gridSpan w:val="3"/>
            <w:vMerge/>
          </w:tcPr>
          <w:p w14:paraId="4CA7179E"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c>
          <w:tcPr>
            <w:tcW w:w="1284" w:type="dxa"/>
            <w:gridSpan w:val="9"/>
            <w:vAlign w:val="center"/>
          </w:tcPr>
          <w:p w14:paraId="4141ED54"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VI.</w:t>
            </w:r>
          </w:p>
        </w:tc>
        <w:tc>
          <w:tcPr>
            <w:tcW w:w="1284" w:type="dxa"/>
            <w:gridSpan w:val="5"/>
            <w:vAlign w:val="center"/>
          </w:tcPr>
          <w:p w14:paraId="193A7CB2"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VII.</w:t>
            </w:r>
          </w:p>
        </w:tc>
        <w:tc>
          <w:tcPr>
            <w:tcW w:w="1284" w:type="dxa"/>
            <w:gridSpan w:val="4"/>
            <w:vAlign w:val="center"/>
          </w:tcPr>
          <w:p w14:paraId="73CE6F95"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VIII.</w:t>
            </w:r>
          </w:p>
        </w:tc>
        <w:tc>
          <w:tcPr>
            <w:tcW w:w="1284" w:type="dxa"/>
            <w:gridSpan w:val="7"/>
            <w:vAlign w:val="center"/>
          </w:tcPr>
          <w:p w14:paraId="519BACCD"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IX.</w:t>
            </w:r>
          </w:p>
        </w:tc>
        <w:tc>
          <w:tcPr>
            <w:tcW w:w="1287" w:type="dxa"/>
            <w:gridSpan w:val="2"/>
            <w:vAlign w:val="center"/>
          </w:tcPr>
          <w:p w14:paraId="5C41101C"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X.</w:t>
            </w:r>
          </w:p>
        </w:tc>
      </w:tr>
      <w:tr w:rsidR="00E17C7E" w:rsidRPr="00E17C7E" w14:paraId="498DCFE2" w14:textId="77777777" w:rsidTr="00866CA9">
        <w:trPr>
          <w:trHeight w:val="80"/>
        </w:trPr>
        <w:tc>
          <w:tcPr>
            <w:tcW w:w="1800" w:type="dxa"/>
            <w:shd w:val="clear" w:color="auto" w:fill="F2F2F2"/>
            <w:vAlign w:val="center"/>
          </w:tcPr>
          <w:p w14:paraId="60C3C710"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Status kolegija</w:t>
            </w:r>
          </w:p>
        </w:tc>
        <w:tc>
          <w:tcPr>
            <w:tcW w:w="1065" w:type="dxa"/>
            <w:gridSpan w:val="3"/>
          </w:tcPr>
          <w:p w14:paraId="51B8880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MS Gothic" w:eastAsia="MS Gothic" w:hAnsi="MS Gothic" w:cs="MS Gothic"/>
                <w:sz w:val="18"/>
                <w:szCs w:val="18"/>
                <w:lang w:val="hr-HR"/>
              </w:rPr>
              <w:t xml:space="preserve"> </w:t>
            </w:r>
            <w:r w:rsidRPr="00E17C7E">
              <w:rPr>
                <w:rFonts w:ascii="Times New Roman" w:eastAsia="Calibri" w:hAnsi="Times New Roman" w:cs="Times New Roman"/>
                <w:sz w:val="18"/>
                <w:szCs w:val="18"/>
                <w:lang w:val="hr-HR"/>
              </w:rPr>
              <w:t>obvezni kolegij</w:t>
            </w:r>
          </w:p>
        </w:tc>
        <w:tc>
          <w:tcPr>
            <w:tcW w:w="1284" w:type="dxa"/>
            <w:gridSpan w:val="9"/>
            <w:vAlign w:val="center"/>
          </w:tcPr>
          <w:p w14:paraId="2F475EDE"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izborni kolegij</w:t>
            </w:r>
          </w:p>
        </w:tc>
        <w:tc>
          <w:tcPr>
            <w:tcW w:w="2568" w:type="dxa"/>
            <w:gridSpan w:val="9"/>
            <w:vAlign w:val="center"/>
          </w:tcPr>
          <w:p w14:paraId="600F3AD2"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izborni kolegij koji se nudi studentima drugih odjela</w:t>
            </w:r>
          </w:p>
        </w:tc>
        <w:tc>
          <w:tcPr>
            <w:tcW w:w="1284" w:type="dxa"/>
            <w:gridSpan w:val="7"/>
            <w:shd w:val="clear" w:color="auto" w:fill="F2F2F2"/>
            <w:vAlign w:val="center"/>
          </w:tcPr>
          <w:p w14:paraId="435071C4"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b/>
                <w:bCs/>
                <w:sz w:val="18"/>
                <w:szCs w:val="18"/>
                <w:lang w:val="hr-HR"/>
              </w:rPr>
              <w:t>Nastavničke kompetencije</w:t>
            </w:r>
          </w:p>
        </w:tc>
        <w:tc>
          <w:tcPr>
            <w:tcW w:w="1287" w:type="dxa"/>
            <w:gridSpan w:val="2"/>
            <w:vAlign w:val="center"/>
          </w:tcPr>
          <w:p w14:paraId="0029402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DA </w:t>
            </w: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NE</w:t>
            </w:r>
          </w:p>
        </w:tc>
      </w:tr>
      <w:tr w:rsidR="00E17C7E" w:rsidRPr="00E17C7E" w14:paraId="34369510" w14:textId="77777777" w:rsidTr="00866CA9">
        <w:trPr>
          <w:trHeight w:val="80"/>
        </w:trPr>
        <w:tc>
          <w:tcPr>
            <w:tcW w:w="1800" w:type="dxa"/>
            <w:shd w:val="clear" w:color="auto" w:fill="F2F2F2"/>
            <w:vAlign w:val="center"/>
          </w:tcPr>
          <w:p w14:paraId="606CFD26"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Opterećenje</w:t>
            </w:r>
          </w:p>
        </w:tc>
        <w:tc>
          <w:tcPr>
            <w:tcW w:w="466" w:type="dxa"/>
          </w:tcPr>
          <w:p w14:paraId="5038802F" w14:textId="77777777" w:rsidR="00E17C7E" w:rsidRPr="00E17C7E" w:rsidRDefault="00E17C7E" w:rsidP="00E17C7E">
            <w:pPr>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30</w:t>
            </w:r>
          </w:p>
        </w:tc>
        <w:tc>
          <w:tcPr>
            <w:tcW w:w="316" w:type="dxa"/>
          </w:tcPr>
          <w:p w14:paraId="229A5BB3" w14:textId="77777777" w:rsidR="00E17C7E" w:rsidRPr="00E17C7E" w:rsidRDefault="00E17C7E" w:rsidP="00E17C7E">
            <w:pPr>
              <w:spacing w:before="20" w:after="20"/>
              <w:jc w:val="center"/>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P</w:t>
            </w:r>
          </w:p>
        </w:tc>
        <w:tc>
          <w:tcPr>
            <w:tcW w:w="392" w:type="dxa"/>
            <w:gridSpan w:val="2"/>
          </w:tcPr>
          <w:p w14:paraId="16BCA697" w14:textId="77777777" w:rsidR="00E17C7E" w:rsidRPr="00E17C7E" w:rsidRDefault="00E17C7E" w:rsidP="00E17C7E">
            <w:pPr>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0</w:t>
            </w:r>
          </w:p>
        </w:tc>
        <w:tc>
          <w:tcPr>
            <w:tcW w:w="391" w:type="dxa"/>
            <w:gridSpan w:val="3"/>
          </w:tcPr>
          <w:p w14:paraId="5E4FAA0C" w14:textId="77777777" w:rsidR="00E17C7E" w:rsidRPr="00E17C7E" w:rsidRDefault="00E17C7E" w:rsidP="00E17C7E">
            <w:pPr>
              <w:spacing w:before="20" w:after="20"/>
              <w:jc w:val="center"/>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w:t>
            </w:r>
          </w:p>
        </w:tc>
        <w:tc>
          <w:tcPr>
            <w:tcW w:w="392" w:type="dxa"/>
            <w:gridSpan w:val="2"/>
          </w:tcPr>
          <w:p w14:paraId="313B7B3B" w14:textId="77777777" w:rsidR="00E17C7E" w:rsidRPr="00E17C7E" w:rsidRDefault="00E17C7E" w:rsidP="00E17C7E">
            <w:pPr>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0</w:t>
            </w:r>
          </w:p>
        </w:tc>
        <w:tc>
          <w:tcPr>
            <w:tcW w:w="392" w:type="dxa"/>
            <w:gridSpan w:val="3"/>
          </w:tcPr>
          <w:p w14:paraId="51F35D5A" w14:textId="77777777" w:rsidR="00E17C7E" w:rsidRPr="00E17C7E" w:rsidRDefault="00E17C7E" w:rsidP="00E17C7E">
            <w:pPr>
              <w:spacing w:before="20" w:after="20"/>
              <w:jc w:val="center"/>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V</w:t>
            </w:r>
          </w:p>
        </w:tc>
        <w:tc>
          <w:tcPr>
            <w:tcW w:w="3852" w:type="dxa"/>
            <w:gridSpan w:val="16"/>
            <w:shd w:val="clear" w:color="auto" w:fill="F2F2F2"/>
            <w:vAlign w:val="center"/>
          </w:tcPr>
          <w:p w14:paraId="00511426" w14:textId="77777777" w:rsidR="00E17C7E" w:rsidRPr="00E17C7E" w:rsidRDefault="00E17C7E" w:rsidP="00E17C7E">
            <w:pPr>
              <w:tabs>
                <w:tab w:val="left" w:pos="1218"/>
              </w:tabs>
              <w:spacing w:before="20" w:after="20"/>
              <w:jc w:val="center"/>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Mrežne stranice kolegija u sustavu za e-učenje</w:t>
            </w:r>
          </w:p>
        </w:tc>
        <w:tc>
          <w:tcPr>
            <w:tcW w:w="1287" w:type="dxa"/>
            <w:gridSpan w:val="2"/>
            <w:vAlign w:val="center"/>
          </w:tcPr>
          <w:p w14:paraId="417EB01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DA </w:t>
            </w: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NE</w:t>
            </w:r>
          </w:p>
        </w:tc>
      </w:tr>
      <w:tr w:rsidR="00E17C7E" w:rsidRPr="00E17C7E" w14:paraId="0625E52F" w14:textId="77777777" w:rsidTr="00866CA9">
        <w:trPr>
          <w:trHeight w:val="80"/>
        </w:trPr>
        <w:tc>
          <w:tcPr>
            <w:tcW w:w="1800" w:type="dxa"/>
            <w:shd w:val="clear" w:color="auto" w:fill="F2F2F2"/>
            <w:vAlign w:val="center"/>
          </w:tcPr>
          <w:p w14:paraId="2D0150D8"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Mjesto i vrijeme izvođenja nastave</w:t>
            </w:r>
          </w:p>
        </w:tc>
        <w:tc>
          <w:tcPr>
            <w:tcW w:w="2349" w:type="dxa"/>
            <w:gridSpan w:val="12"/>
            <w:vAlign w:val="center"/>
          </w:tcPr>
          <w:p w14:paraId="268733A1" w14:textId="77777777" w:rsidR="00E17C7E" w:rsidRPr="00E17C7E" w:rsidRDefault="00E17C7E" w:rsidP="00E17C7E">
            <w:pPr>
              <w:spacing w:before="20" w:after="20"/>
              <w:jc w:val="center"/>
              <w:rPr>
                <w:rFonts w:ascii="Times New Roman" w:eastAsia="Calibri" w:hAnsi="Times New Roman" w:cs="Times New Roman"/>
                <w:sz w:val="18"/>
                <w:szCs w:val="18"/>
                <w:lang w:val="hr-HR"/>
              </w:rPr>
            </w:pPr>
          </w:p>
        </w:tc>
        <w:tc>
          <w:tcPr>
            <w:tcW w:w="3852" w:type="dxa"/>
            <w:gridSpan w:val="16"/>
            <w:shd w:val="clear" w:color="auto" w:fill="F2F2F2"/>
            <w:vAlign w:val="center"/>
          </w:tcPr>
          <w:p w14:paraId="2BD47411" w14:textId="77777777" w:rsidR="00E17C7E" w:rsidRPr="00E17C7E" w:rsidRDefault="00E17C7E" w:rsidP="00E17C7E">
            <w:pPr>
              <w:tabs>
                <w:tab w:val="left" w:pos="1218"/>
              </w:tabs>
              <w:spacing w:before="20" w:after="20"/>
              <w:jc w:val="right"/>
              <w:rPr>
                <w:rFonts w:ascii="Times New Roman" w:eastAsia="Calibri" w:hAnsi="Times New Roman" w:cs="Times New Roman"/>
                <w:b/>
                <w:bCs/>
                <w:color w:val="FF0000"/>
                <w:sz w:val="18"/>
                <w:szCs w:val="18"/>
                <w:lang w:val="hr-HR"/>
              </w:rPr>
            </w:pPr>
            <w:r w:rsidRPr="00E17C7E">
              <w:rPr>
                <w:rFonts w:ascii="Times New Roman" w:eastAsia="Calibri" w:hAnsi="Times New Roman" w:cs="Times New Roman"/>
                <w:b/>
                <w:bCs/>
                <w:sz w:val="18"/>
                <w:szCs w:val="18"/>
                <w:lang w:val="hr-HR"/>
              </w:rPr>
              <w:t>Jezik/jezici na kojima se izvodi kolegij</w:t>
            </w:r>
          </w:p>
        </w:tc>
        <w:tc>
          <w:tcPr>
            <w:tcW w:w="1287" w:type="dxa"/>
            <w:gridSpan w:val="2"/>
            <w:vAlign w:val="center"/>
          </w:tcPr>
          <w:p w14:paraId="10757C15"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hrvatski</w:t>
            </w:r>
          </w:p>
        </w:tc>
      </w:tr>
      <w:tr w:rsidR="00E17C7E" w:rsidRPr="00E17C7E" w14:paraId="1AFDF9B1" w14:textId="77777777" w:rsidTr="00866CA9">
        <w:trPr>
          <w:trHeight w:val="80"/>
        </w:trPr>
        <w:tc>
          <w:tcPr>
            <w:tcW w:w="1800" w:type="dxa"/>
            <w:shd w:val="clear" w:color="auto" w:fill="F2F2F2"/>
            <w:vAlign w:val="center"/>
          </w:tcPr>
          <w:p w14:paraId="76D5EE59"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Početak nastave</w:t>
            </w:r>
          </w:p>
        </w:tc>
        <w:tc>
          <w:tcPr>
            <w:tcW w:w="2349" w:type="dxa"/>
            <w:gridSpan w:val="12"/>
            <w:vAlign w:val="center"/>
          </w:tcPr>
          <w:p w14:paraId="0825C7F8" w14:textId="77777777" w:rsidR="00E17C7E" w:rsidRPr="00E17C7E" w:rsidRDefault="00E17C7E" w:rsidP="00E17C7E">
            <w:pPr>
              <w:spacing w:before="20" w:after="20"/>
              <w:jc w:val="center"/>
              <w:rPr>
                <w:rFonts w:ascii="Times New Roman" w:eastAsia="Calibri" w:hAnsi="Times New Roman" w:cs="Times New Roman"/>
                <w:b/>
                <w:bCs/>
                <w:sz w:val="18"/>
                <w:szCs w:val="18"/>
                <w:lang w:val="hr-HR"/>
              </w:rPr>
            </w:pPr>
            <w:r w:rsidRPr="00E17C7E">
              <w:rPr>
                <w:rFonts w:ascii="Times New Roman" w:eastAsia="Calibri" w:hAnsi="Times New Roman" w:cs="Times New Roman"/>
                <w:sz w:val="18"/>
                <w:szCs w:val="18"/>
                <w:lang w:val="hr-HR"/>
              </w:rPr>
              <w:t>27. 02. 2020.</w:t>
            </w:r>
          </w:p>
        </w:tc>
        <w:tc>
          <w:tcPr>
            <w:tcW w:w="3852" w:type="dxa"/>
            <w:gridSpan w:val="16"/>
            <w:shd w:val="clear" w:color="auto" w:fill="F2F2F2"/>
            <w:vAlign w:val="center"/>
          </w:tcPr>
          <w:p w14:paraId="2C751D7B" w14:textId="77777777" w:rsidR="00E17C7E" w:rsidRPr="00E17C7E" w:rsidRDefault="00E17C7E" w:rsidP="00E17C7E">
            <w:pPr>
              <w:tabs>
                <w:tab w:val="left" w:pos="1218"/>
              </w:tabs>
              <w:spacing w:before="20" w:after="20"/>
              <w:jc w:val="right"/>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Završetak nastave</w:t>
            </w:r>
          </w:p>
        </w:tc>
        <w:tc>
          <w:tcPr>
            <w:tcW w:w="1287" w:type="dxa"/>
            <w:gridSpan w:val="2"/>
            <w:vAlign w:val="center"/>
          </w:tcPr>
          <w:p w14:paraId="23F8CDD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04. 06. 2020.</w:t>
            </w:r>
          </w:p>
        </w:tc>
      </w:tr>
      <w:tr w:rsidR="00E17C7E" w:rsidRPr="00E17C7E" w14:paraId="59BB0E04" w14:textId="77777777" w:rsidTr="00866CA9">
        <w:tc>
          <w:tcPr>
            <w:tcW w:w="1800" w:type="dxa"/>
            <w:shd w:val="clear" w:color="auto" w:fill="F2F2F2"/>
          </w:tcPr>
          <w:p w14:paraId="1C60B872"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Preduvjeti za upis kolegija</w:t>
            </w:r>
          </w:p>
        </w:tc>
        <w:tc>
          <w:tcPr>
            <w:tcW w:w="7488" w:type="dxa"/>
            <w:gridSpan w:val="30"/>
          </w:tcPr>
          <w:p w14:paraId="4590A948"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6D0196C3" w14:textId="77777777" w:rsidTr="00866CA9">
        <w:tc>
          <w:tcPr>
            <w:tcW w:w="9288" w:type="dxa"/>
            <w:gridSpan w:val="31"/>
            <w:shd w:val="clear" w:color="auto" w:fill="D9D9D9"/>
          </w:tcPr>
          <w:p w14:paraId="781587A4" w14:textId="77777777" w:rsidR="00E17C7E" w:rsidRPr="00E17C7E" w:rsidRDefault="00E17C7E" w:rsidP="00E17C7E">
            <w:pPr>
              <w:spacing w:before="20" w:after="20"/>
              <w:rPr>
                <w:rFonts w:ascii="Times New Roman" w:eastAsia="Calibri" w:hAnsi="Times New Roman" w:cs="Times New Roman"/>
                <w:sz w:val="18"/>
                <w:szCs w:val="18"/>
                <w:lang w:val="hr-HR"/>
              </w:rPr>
            </w:pPr>
          </w:p>
        </w:tc>
      </w:tr>
      <w:tr w:rsidR="00E17C7E" w:rsidRPr="00E17C7E" w14:paraId="1936EFC2" w14:textId="77777777" w:rsidTr="00866CA9">
        <w:tc>
          <w:tcPr>
            <w:tcW w:w="1800" w:type="dxa"/>
            <w:shd w:val="clear" w:color="auto" w:fill="F2F2F2"/>
          </w:tcPr>
          <w:p w14:paraId="71019E2A"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Nositelj kolegija</w:t>
            </w:r>
          </w:p>
        </w:tc>
        <w:tc>
          <w:tcPr>
            <w:tcW w:w="7488" w:type="dxa"/>
            <w:gridSpan w:val="30"/>
          </w:tcPr>
          <w:p w14:paraId="661D9DAD"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izv. prof.</w:t>
            </w:r>
            <w:r w:rsidRPr="00E17C7E">
              <w:rPr>
                <w:rFonts w:ascii="Arial Narrow" w:eastAsia="Calibri" w:hAnsi="Arial Narrow" w:cs="Arial Narrow"/>
                <w:sz w:val="18"/>
                <w:szCs w:val="18"/>
                <w:lang w:val="hr-HR"/>
              </w:rPr>
              <w:t xml:space="preserve"> </w:t>
            </w:r>
            <w:r w:rsidRPr="00E17C7E">
              <w:rPr>
                <w:rFonts w:ascii="Times New Roman" w:eastAsia="Calibri" w:hAnsi="Times New Roman" w:cs="Times New Roman"/>
                <w:sz w:val="18"/>
                <w:szCs w:val="18"/>
                <w:lang w:val="hr-HR"/>
              </w:rPr>
              <w:t>dr. sc. Borislav Dadić</w:t>
            </w:r>
          </w:p>
        </w:tc>
      </w:tr>
      <w:tr w:rsidR="00E17C7E" w:rsidRPr="00E17C7E" w14:paraId="487DC0CA" w14:textId="77777777" w:rsidTr="00866CA9">
        <w:tc>
          <w:tcPr>
            <w:tcW w:w="1800" w:type="dxa"/>
            <w:shd w:val="clear" w:color="auto" w:fill="F2F2F2"/>
          </w:tcPr>
          <w:p w14:paraId="6B98AD41" w14:textId="77777777" w:rsidR="00E17C7E" w:rsidRPr="00E17C7E" w:rsidRDefault="00E17C7E" w:rsidP="00E17C7E">
            <w:pPr>
              <w:spacing w:before="20" w:after="20"/>
              <w:jc w:val="right"/>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E-mail</w:t>
            </w:r>
          </w:p>
        </w:tc>
        <w:tc>
          <w:tcPr>
            <w:tcW w:w="3998" w:type="dxa"/>
            <w:gridSpan w:val="19"/>
          </w:tcPr>
          <w:p w14:paraId="5B3B974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bdadic@unizd.hr</w:t>
            </w:r>
          </w:p>
        </w:tc>
        <w:tc>
          <w:tcPr>
            <w:tcW w:w="1197" w:type="dxa"/>
            <w:gridSpan w:val="4"/>
            <w:shd w:val="clear" w:color="auto" w:fill="F2F2F2"/>
          </w:tcPr>
          <w:p w14:paraId="1826E0E6" w14:textId="77777777" w:rsidR="00E17C7E" w:rsidRPr="00E17C7E" w:rsidRDefault="00E17C7E" w:rsidP="00E17C7E">
            <w:pPr>
              <w:tabs>
                <w:tab w:val="left" w:pos="1218"/>
              </w:tabs>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Konzultacije</w:t>
            </w:r>
          </w:p>
        </w:tc>
        <w:tc>
          <w:tcPr>
            <w:tcW w:w="2293" w:type="dxa"/>
            <w:gridSpan w:val="7"/>
          </w:tcPr>
          <w:p w14:paraId="268E9F30"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četvrtkom u 18:30</w:t>
            </w:r>
          </w:p>
        </w:tc>
      </w:tr>
      <w:tr w:rsidR="00E17C7E" w:rsidRPr="00E17C7E" w14:paraId="10A6567E" w14:textId="77777777" w:rsidTr="00866CA9">
        <w:tc>
          <w:tcPr>
            <w:tcW w:w="1800" w:type="dxa"/>
            <w:shd w:val="clear" w:color="auto" w:fill="F2F2F2"/>
          </w:tcPr>
          <w:p w14:paraId="1B59E2BF"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Izvođač kolegija</w:t>
            </w:r>
          </w:p>
        </w:tc>
        <w:tc>
          <w:tcPr>
            <w:tcW w:w="7488" w:type="dxa"/>
            <w:gridSpan w:val="30"/>
          </w:tcPr>
          <w:p w14:paraId="625C794C"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izv. prof.</w:t>
            </w:r>
            <w:r w:rsidRPr="00E17C7E">
              <w:rPr>
                <w:rFonts w:ascii="Arial Narrow" w:eastAsia="Calibri" w:hAnsi="Arial Narrow" w:cs="Arial Narrow"/>
                <w:sz w:val="18"/>
                <w:szCs w:val="18"/>
                <w:lang w:val="hr-HR"/>
              </w:rPr>
              <w:t xml:space="preserve"> </w:t>
            </w:r>
            <w:r w:rsidRPr="00E17C7E">
              <w:rPr>
                <w:rFonts w:ascii="Times New Roman" w:eastAsia="Calibri" w:hAnsi="Times New Roman" w:cs="Times New Roman"/>
                <w:sz w:val="18"/>
                <w:szCs w:val="18"/>
                <w:lang w:val="hr-HR"/>
              </w:rPr>
              <w:t>dr. sc. Borislav Dadić</w:t>
            </w:r>
          </w:p>
        </w:tc>
      </w:tr>
      <w:tr w:rsidR="00E17C7E" w:rsidRPr="00E17C7E" w14:paraId="5992D377" w14:textId="77777777" w:rsidTr="00866CA9">
        <w:tc>
          <w:tcPr>
            <w:tcW w:w="1800" w:type="dxa"/>
            <w:shd w:val="clear" w:color="auto" w:fill="F2F2F2"/>
          </w:tcPr>
          <w:p w14:paraId="5850D93E" w14:textId="77777777" w:rsidR="00E17C7E" w:rsidRPr="00E17C7E" w:rsidRDefault="00E17C7E" w:rsidP="00E17C7E">
            <w:pPr>
              <w:spacing w:before="20" w:after="20"/>
              <w:jc w:val="right"/>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E-mail</w:t>
            </w:r>
          </w:p>
        </w:tc>
        <w:tc>
          <w:tcPr>
            <w:tcW w:w="3998" w:type="dxa"/>
            <w:gridSpan w:val="19"/>
          </w:tcPr>
          <w:p w14:paraId="30AB059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bdadic@unizd.hr</w:t>
            </w:r>
          </w:p>
        </w:tc>
        <w:tc>
          <w:tcPr>
            <w:tcW w:w="1197" w:type="dxa"/>
            <w:gridSpan w:val="4"/>
            <w:shd w:val="clear" w:color="auto" w:fill="F2F2F2"/>
          </w:tcPr>
          <w:p w14:paraId="2C01C161" w14:textId="77777777" w:rsidR="00E17C7E" w:rsidRPr="00E17C7E" w:rsidRDefault="00E17C7E" w:rsidP="00E17C7E">
            <w:pPr>
              <w:tabs>
                <w:tab w:val="left" w:pos="1218"/>
              </w:tabs>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Konzultacije</w:t>
            </w:r>
          </w:p>
        </w:tc>
        <w:tc>
          <w:tcPr>
            <w:tcW w:w="2293" w:type="dxa"/>
            <w:gridSpan w:val="7"/>
          </w:tcPr>
          <w:p w14:paraId="5A646C12"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četvrtkom u 18:30</w:t>
            </w:r>
          </w:p>
        </w:tc>
      </w:tr>
      <w:tr w:rsidR="00E17C7E" w:rsidRPr="00E17C7E" w14:paraId="5EA84B94" w14:textId="77777777" w:rsidTr="00866CA9">
        <w:tc>
          <w:tcPr>
            <w:tcW w:w="1800" w:type="dxa"/>
            <w:shd w:val="clear" w:color="auto" w:fill="F2F2F2"/>
          </w:tcPr>
          <w:p w14:paraId="70C76FC4"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Suradnik na kolegiju</w:t>
            </w:r>
          </w:p>
        </w:tc>
        <w:tc>
          <w:tcPr>
            <w:tcW w:w="7488" w:type="dxa"/>
            <w:gridSpan w:val="30"/>
          </w:tcPr>
          <w:p w14:paraId="2E17B5DB"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5187284E" w14:textId="77777777" w:rsidTr="00866CA9">
        <w:tc>
          <w:tcPr>
            <w:tcW w:w="1800" w:type="dxa"/>
            <w:shd w:val="clear" w:color="auto" w:fill="F2F2F2"/>
          </w:tcPr>
          <w:p w14:paraId="79684F5E" w14:textId="77777777" w:rsidR="00E17C7E" w:rsidRPr="00E17C7E" w:rsidRDefault="00E17C7E" w:rsidP="00E17C7E">
            <w:pPr>
              <w:spacing w:before="20" w:after="20"/>
              <w:jc w:val="right"/>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E-mail</w:t>
            </w:r>
          </w:p>
        </w:tc>
        <w:tc>
          <w:tcPr>
            <w:tcW w:w="3998" w:type="dxa"/>
            <w:gridSpan w:val="19"/>
          </w:tcPr>
          <w:p w14:paraId="31B9CAD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c>
          <w:tcPr>
            <w:tcW w:w="1197" w:type="dxa"/>
            <w:gridSpan w:val="4"/>
            <w:shd w:val="clear" w:color="auto" w:fill="F2F2F2"/>
          </w:tcPr>
          <w:p w14:paraId="3FA7D0DB" w14:textId="77777777" w:rsidR="00E17C7E" w:rsidRPr="00E17C7E" w:rsidRDefault="00E17C7E" w:rsidP="00E17C7E">
            <w:pPr>
              <w:tabs>
                <w:tab w:val="left" w:pos="1218"/>
              </w:tabs>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Konzultacije</w:t>
            </w:r>
          </w:p>
        </w:tc>
        <w:tc>
          <w:tcPr>
            <w:tcW w:w="2293" w:type="dxa"/>
            <w:gridSpan w:val="7"/>
          </w:tcPr>
          <w:p w14:paraId="24043C3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34581808" w14:textId="77777777" w:rsidTr="00866CA9">
        <w:tc>
          <w:tcPr>
            <w:tcW w:w="1800" w:type="dxa"/>
            <w:shd w:val="clear" w:color="auto" w:fill="F2F2F2"/>
          </w:tcPr>
          <w:p w14:paraId="49220AC2"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Suradnik na kolegiju</w:t>
            </w:r>
          </w:p>
        </w:tc>
        <w:tc>
          <w:tcPr>
            <w:tcW w:w="7488" w:type="dxa"/>
            <w:gridSpan w:val="30"/>
          </w:tcPr>
          <w:p w14:paraId="3A0386D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21C7AEB6" w14:textId="77777777" w:rsidTr="00866CA9">
        <w:tc>
          <w:tcPr>
            <w:tcW w:w="1800" w:type="dxa"/>
            <w:shd w:val="clear" w:color="auto" w:fill="F2F2F2"/>
          </w:tcPr>
          <w:p w14:paraId="329EBA68" w14:textId="77777777" w:rsidR="00E17C7E" w:rsidRPr="00E17C7E" w:rsidRDefault="00E17C7E" w:rsidP="00E17C7E">
            <w:pPr>
              <w:spacing w:before="20" w:after="20"/>
              <w:jc w:val="right"/>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E-mail</w:t>
            </w:r>
          </w:p>
        </w:tc>
        <w:tc>
          <w:tcPr>
            <w:tcW w:w="3998" w:type="dxa"/>
            <w:gridSpan w:val="19"/>
          </w:tcPr>
          <w:p w14:paraId="0E61F6E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c>
          <w:tcPr>
            <w:tcW w:w="1197" w:type="dxa"/>
            <w:gridSpan w:val="4"/>
            <w:shd w:val="clear" w:color="auto" w:fill="F2F2F2"/>
          </w:tcPr>
          <w:p w14:paraId="5F49F4ED" w14:textId="77777777" w:rsidR="00E17C7E" w:rsidRPr="00E17C7E" w:rsidRDefault="00E17C7E" w:rsidP="00E17C7E">
            <w:pPr>
              <w:tabs>
                <w:tab w:val="left" w:pos="1218"/>
              </w:tabs>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Konzultacije</w:t>
            </w:r>
          </w:p>
        </w:tc>
        <w:tc>
          <w:tcPr>
            <w:tcW w:w="2293" w:type="dxa"/>
            <w:gridSpan w:val="7"/>
          </w:tcPr>
          <w:p w14:paraId="33460F5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2F3AD996" w14:textId="77777777" w:rsidTr="00866CA9">
        <w:tc>
          <w:tcPr>
            <w:tcW w:w="9288" w:type="dxa"/>
            <w:gridSpan w:val="31"/>
            <w:shd w:val="clear" w:color="auto" w:fill="D9D9D9"/>
          </w:tcPr>
          <w:p w14:paraId="04864CBE"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r>
      <w:tr w:rsidR="00E17C7E" w:rsidRPr="00E17C7E" w14:paraId="7E38F9E4" w14:textId="77777777" w:rsidTr="00866CA9">
        <w:tc>
          <w:tcPr>
            <w:tcW w:w="1800" w:type="dxa"/>
            <w:vMerge w:val="restart"/>
            <w:shd w:val="clear" w:color="auto" w:fill="F2F2F2"/>
            <w:vAlign w:val="center"/>
          </w:tcPr>
          <w:p w14:paraId="7FBA0AAF"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Vrste izvođenja nastave</w:t>
            </w:r>
          </w:p>
        </w:tc>
        <w:tc>
          <w:tcPr>
            <w:tcW w:w="1494" w:type="dxa"/>
            <w:gridSpan w:val="6"/>
            <w:vAlign w:val="center"/>
          </w:tcPr>
          <w:p w14:paraId="1F38C87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predavanja</w:t>
            </w:r>
          </w:p>
        </w:tc>
        <w:tc>
          <w:tcPr>
            <w:tcW w:w="1498" w:type="dxa"/>
            <w:gridSpan w:val="9"/>
            <w:vAlign w:val="center"/>
          </w:tcPr>
          <w:p w14:paraId="606E946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seminari i radionice</w:t>
            </w:r>
          </w:p>
        </w:tc>
        <w:tc>
          <w:tcPr>
            <w:tcW w:w="1497" w:type="dxa"/>
            <w:gridSpan w:val="5"/>
            <w:vAlign w:val="center"/>
          </w:tcPr>
          <w:p w14:paraId="0D402F3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vježbe</w:t>
            </w:r>
          </w:p>
        </w:tc>
        <w:tc>
          <w:tcPr>
            <w:tcW w:w="1497" w:type="dxa"/>
            <w:gridSpan w:val="7"/>
            <w:vAlign w:val="center"/>
          </w:tcPr>
          <w:p w14:paraId="725F9410"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e-učenje</w:t>
            </w:r>
          </w:p>
        </w:tc>
        <w:tc>
          <w:tcPr>
            <w:tcW w:w="1502" w:type="dxa"/>
            <w:gridSpan w:val="3"/>
            <w:vAlign w:val="center"/>
          </w:tcPr>
          <w:p w14:paraId="57C0102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terenska nastava</w:t>
            </w:r>
          </w:p>
        </w:tc>
      </w:tr>
      <w:tr w:rsidR="00E17C7E" w:rsidRPr="00E17C7E" w14:paraId="311797B8" w14:textId="77777777" w:rsidTr="00866CA9">
        <w:tc>
          <w:tcPr>
            <w:tcW w:w="1800" w:type="dxa"/>
            <w:vMerge/>
            <w:shd w:val="clear" w:color="auto" w:fill="F2F2F2"/>
          </w:tcPr>
          <w:p w14:paraId="6AD7897A"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1494" w:type="dxa"/>
            <w:gridSpan w:val="6"/>
            <w:vAlign w:val="center"/>
          </w:tcPr>
          <w:p w14:paraId="69C1EBA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samostalni zadaci</w:t>
            </w:r>
          </w:p>
        </w:tc>
        <w:tc>
          <w:tcPr>
            <w:tcW w:w="1498" w:type="dxa"/>
            <w:gridSpan w:val="9"/>
            <w:vAlign w:val="center"/>
          </w:tcPr>
          <w:p w14:paraId="4F7A59E2"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multimedija i mreža</w:t>
            </w:r>
          </w:p>
        </w:tc>
        <w:tc>
          <w:tcPr>
            <w:tcW w:w="1497" w:type="dxa"/>
            <w:gridSpan w:val="5"/>
            <w:vAlign w:val="center"/>
          </w:tcPr>
          <w:p w14:paraId="23D7026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laboratorij</w:t>
            </w:r>
          </w:p>
        </w:tc>
        <w:tc>
          <w:tcPr>
            <w:tcW w:w="1497" w:type="dxa"/>
            <w:gridSpan w:val="7"/>
            <w:vAlign w:val="center"/>
          </w:tcPr>
          <w:p w14:paraId="0A82FD76"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mentorski rad</w:t>
            </w:r>
          </w:p>
        </w:tc>
        <w:tc>
          <w:tcPr>
            <w:tcW w:w="1502" w:type="dxa"/>
            <w:gridSpan w:val="3"/>
            <w:vAlign w:val="center"/>
          </w:tcPr>
          <w:p w14:paraId="5E42508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Mincho" w:eastAsia="MS Mincho" w:hAnsi="MS Mincho" w:cs="MS Mincho" w:hint="eastAsia"/>
                <w:sz w:val="18"/>
                <w:szCs w:val="18"/>
                <w:lang w:val="hr-HR"/>
              </w:rPr>
              <w:t>☐</w:t>
            </w:r>
            <w:r w:rsidRPr="00E17C7E">
              <w:rPr>
                <w:rFonts w:ascii="Times New Roman" w:eastAsia="Calibri" w:hAnsi="Times New Roman" w:cs="Times New Roman"/>
                <w:sz w:val="18"/>
                <w:szCs w:val="18"/>
                <w:lang w:val="hr-HR"/>
              </w:rPr>
              <w:t xml:space="preserve"> ostalo</w:t>
            </w:r>
          </w:p>
        </w:tc>
      </w:tr>
      <w:tr w:rsidR="00E17C7E" w:rsidRPr="00E17C7E" w14:paraId="16912E31" w14:textId="77777777" w:rsidTr="00866CA9">
        <w:tc>
          <w:tcPr>
            <w:tcW w:w="3294" w:type="dxa"/>
            <w:gridSpan w:val="7"/>
            <w:shd w:val="clear" w:color="auto" w:fill="F2F2F2"/>
          </w:tcPr>
          <w:p w14:paraId="7124376C"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Ishodi učenja kolegija</w:t>
            </w:r>
          </w:p>
        </w:tc>
        <w:tc>
          <w:tcPr>
            <w:tcW w:w="5994" w:type="dxa"/>
            <w:gridSpan w:val="24"/>
            <w:vAlign w:val="center"/>
          </w:tcPr>
          <w:p w14:paraId="156F1250" w14:textId="77777777" w:rsidR="00E17C7E" w:rsidRPr="00E17C7E" w:rsidRDefault="00E17C7E" w:rsidP="00E17C7E">
            <w:pPr>
              <w:spacing w:before="120" w:after="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Nakon odslušanog i položenog ispita iz ovoga kolegija studenti će biti sposobni:</w:t>
            </w:r>
          </w:p>
          <w:p w14:paraId="611E4613"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objasniti temeljne metafizičke i kozmološke pojmove;</w:t>
            </w:r>
          </w:p>
          <w:p w14:paraId="61733DE3"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usporediti i kritički vrednovati različite teorije o realnosti našega svijeta;</w:t>
            </w:r>
          </w:p>
          <w:p w14:paraId="1D1A1864"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sustavno i argumentirano primijeniti metafizičke principe na materijalnu stvarnost i jasno protumačiti različite teorije o nastanku i razvoju svemira;</w:t>
            </w:r>
          </w:p>
          <w:p w14:paraId="0D266F86" w14:textId="77777777" w:rsidR="00E17C7E" w:rsidRPr="00E17C7E" w:rsidRDefault="00E17C7E" w:rsidP="00E17C7E">
            <w:pPr>
              <w:spacing w:before="120" w:after="120"/>
              <w:rPr>
                <w:rFonts w:ascii="Calibri" w:eastAsia="Calibri" w:hAnsi="Calibri" w:cs="Calibri"/>
                <w:sz w:val="22"/>
                <w:szCs w:val="22"/>
                <w:lang w:val="hr-HR"/>
              </w:rPr>
            </w:pPr>
            <w:r w:rsidRPr="00E17C7E">
              <w:rPr>
                <w:rFonts w:ascii="Times New Roman" w:eastAsia="Calibri" w:hAnsi="Times New Roman" w:cs="Times New Roman"/>
                <w:sz w:val="18"/>
                <w:szCs w:val="18"/>
                <w:lang w:val="hr-HR"/>
              </w:rPr>
              <w:t>- tumačiti i analizirati izvorne filozofijske tekstove iz metafizike i kozmologije, te kritički prosuđivati novonastale teorije;</w:t>
            </w:r>
          </w:p>
        </w:tc>
      </w:tr>
      <w:tr w:rsidR="00E17C7E" w:rsidRPr="00E17C7E" w14:paraId="034A993C" w14:textId="77777777" w:rsidTr="00866CA9">
        <w:tc>
          <w:tcPr>
            <w:tcW w:w="3294" w:type="dxa"/>
            <w:gridSpan w:val="7"/>
            <w:shd w:val="clear" w:color="auto" w:fill="F2F2F2"/>
          </w:tcPr>
          <w:p w14:paraId="5AA5BE5A"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Ishodi učenja na razini programa kojima kolegij doprinosi</w:t>
            </w:r>
          </w:p>
        </w:tc>
        <w:tc>
          <w:tcPr>
            <w:tcW w:w="5994" w:type="dxa"/>
            <w:gridSpan w:val="24"/>
            <w:vAlign w:val="center"/>
          </w:tcPr>
          <w:p w14:paraId="23847783"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Kolegij doprinosi na razini cjelokupnog programa studija filozofije na sljedeći način:</w:t>
            </w:r>
          </w:p>
          <w:p w14:paraId="2BE996E3" w14:textId="77777777" w:rsidR="00E17C7E" w:rsidRPr="00E17C7E" w:rsidRDefault="00E17C7E" w:rsidP="00E17C7E">
            <w:pPr>
              <w:tabs>
                <w:tab w:val="left" w:pos="2820"/>
              </w:tabs>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osigurava ispravan pristup problemu odnosa vjere i razuma;</w:t>
            </w:r>
          </w:p>
          <w:p w14:paraId="3B4E4214" w14:textId="77777777" w:rsidR="00E17C7E" w:rsidRPr="00E17C7E" w:rsidRDefault="00E17C7E" w:rsidP="00E17C7E">
            <w:pPr>
              <w:tabs>
                <w:tab w:val="left" w:pos="2820"/>
              </w:tabs>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 kao </w:t>
            </w:r>
            <w:proofErr w:type="spellStart"/>
            <w:r w:rsidRPr="00E17C7E">
              <w:rPr>
                <w:rFonts w:ascii="Times New Roman" w:eastAsia="Calibri" w:hAnsi="Times New Roman" w:cs="Times New Roman"/>
                <w:i/>
                <w:iCs/>
                <w:sz w:val="18"/>
                <w:szCs w:val="18"/>
                <w:lang w:val="hr-HR"/>
              </w:rPr>
              <w:t>praeambula</w:t>
            </w:r>
            <w:proofErr w:type="spellEnd"/>
            <w:r w:rsidRPr="00E17C7E">
              <w:rPr>
                <w:rFonts w:ascii="Times New Roman" w:eastAsia="Calibri" w:hAnsi="Times New Roman" w:cs="Times New Roman"/>
                <w:i/>
                <w:iCs/>
                <w:sz w:val="18"/>
                <w:szCs w:val="18"/>
                <w:lang w:val="hr-HR"/>
              </w:rPr>
              <w:t xml:space="preserve"> </w:t>
            </w:r>
            <w:proofErr w:type="spellStart"/>
            <w:r w:rsidRPr="00E17C7E">
              <w:rPr>
                <w:rFonts w:ascii="Times New Roman" w:eastAsia="Calibri" w:hAnsi="Times New Roman" w:cs="Times New Roman"/>
                <w:i/>
                <w:iCs/>
                <w:sz w:val="18"/>
                <w:szCs w:val="18"/>
                <w:lang w:val="hr-HR"/>
              </w:rPr>
              <w:t>fidei</w:t>
            </w:r>
            <w:proofErr w:type="spellEnd"/>
            <w:r w:rsidRPr="00E17C7E">
              <w:rPr>
                <w:rFonts w:ascii="Times New Roman" w:eastAsia="Calibri" w:hAnsi="Times New Roman" w:cs="Times New Roman"/>
                <w:sz w:val="18"/>
                <w:szCs w:val="18"/>
                <w:lang w:val="hr-HR"/>
              </w:rPr>
              <w:t xml:space="preserve"> služi u daljnjem racionalnom promišljanju o tajnama vjere;</w:t>
            </w:r>
          </w:p>
          <w:p w14:paraId="4449DB46" w14:textId="77777777" w:rsidR="00E17C7E" w:rsidRPr="00E17C7E" w:rsidRDefault="00E17C7E" w:rsidP="00E17C7E">
            <w:pPr>
              <w:tabs>
                <w:tab w:val="left" w:pos="2820"/>
              </w:tabs>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predstavlja izvrsno i adekvatno "oruđe" za teološku refleksiju;</w:t>
            </w:r>
          </w:p>
          <w:p w14:paraId="606DD662" w14:textId="77777777" w:rsidR="00E17C7E" w:rsidRPr="00E17C7E" w:rsidRDefault="00E17C7E" w:rsidP="00E17C7E">
            <w:pPr>
              <w:rPr>
                <w:rFonts w:ascii="Times New Roman" w:eastAsia="Calibri" w:hAnsi="Times New Roman" w:cs="Times New Roman"/>
                <w:color w:val="000000"/>
                <w:spacing w:val="7"/>
                <w:sz w:val="18"/>
                <w:szCs w:val="18"/>
                <w:lang w:val="hr-HR"/>
              </w:rPr>
            </w:pPr>
            <w:r w:rsidRPr="00E17C7E">
              <w:rPr>
                <w:rFonts w:ascii="Times New Roman" w:eastAsia="Calibri" w:hAnsi="Times New Roman" w:cs="Times New Roman"/>
                <w:color w:val="000000"/>
                <w:spacing w:val="7"/>
                <w:sz w:val="18"/>
                <w:szCs w:val="18"/>
                <w:lang w:val="hr-HR"/>
              </w:rPr>
              <w:t xml:space="preserve">- pomaže </w:t>
            </w:r>
            <w:r w:rsidRPr="00E17C7E">
              <w:rPr>
                <w:rFonts w:ascii="Times New Roman" w:eastAsia="Calibri" w:hAnsi="Times New Roman" w:cs="Times New Roman"/>
                <w:sz w:val="18"/>
                <w:szCs w:val="18"/>
                <w:lang w:val="hr-HR"/>
              </w:rPr>
              <w:t>sintetiziranju znanja iz pojedinih filozofskih i teoloških disciplina;</w:t>
            </w:r>
          </w:p>
          <w:p w14:paraId="70C6522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 pomaže ispravnom korištenju filozofijskih pojmova i filozofijske metode u </w:t>
            </w:r>
            <w:r w:rsidRPr="00E17C7E">
              <w:rPr>
                <w:rFonts w:ascii="Times New Roman" w:eastAsia="Calibri" w:hAnsi="Times New Roman" w:cs="Times New Roman"/>
                <w:sz w:val="18"/>
                <w:szCs w:val="18"/>
                <w:lang w:val="hr-HR"/>
              </w:rPr>
              <w:lastRenderedPageBreak/>
              <w:t>kritičkoj refleksiji o stvorenjima.</w:t>
            </w:r>
          </w:p>
        </w:tc>
      </w:tr>
      <w:tr w:rsidR="00E17C7E" w:rsidRPr="00E17C7E" w14:paraId="77A395AC" w14:textId="77777777" w:rsidTr="00866CA9">
        <w:tc>
          <w:tcPr>
            <w:tcW w:w="9288" w:type="dxa"/>
            <w:gridSpan w:val="31"/>
            <w:shd w:val="clear" w:color="auto" w:fill="D9D9D9"/>
          </w:tcPr>
          <w:p w14:paraId="5FE53809" w14:textId="77777777" w:rsidR="00E17C7E" w:rsidRPr="00E17C7E" w:rsidRDefault="00E17C7E" w:rsidP="00E17C7E">
            <w:pPr>
              <w:spacing w:before="20" w:after="20"/>
              <w:rPr>
                <w:rFonts w:ascii="Times New Roman" w:eastAsia="Calibri" w:hAnsi="Times New Roman" w:cs="Times New Roman"/>
                <w:sz w:val="18"/>
                <w:szCs w:val="18"/>
                <w:lang w:val="hr-HR"/>
              </w:rPr>
            </w:pPr>
          </w:p>
        </w:tc>
      </w:tr>
      <w:tr w:rsidR="00E17C7E" w:rsidRPr="00E17C7E" w14:paraId="1CDFD7FC" w14:textId="77777777" w:rsidTr="00866CA9">
        <w:trPr>
          <w:trHeight w:val="190"/>
        </w:trPr>
        <w:tc>
          <w:tcPr>
            <w:tcW w:w="1800" w:type="dxa"/>
            <w:vMerge w:val="restart"/>
            <w:shd w:val="clear" w:color="auto" w:fill="F2F2F2"/>
            <w:vAlign w:val="center"/>
          </w:tcPr>
          <w:p w14:paraId="59B1E79C"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Načini praćenja studenata</w:t>
            </w:r>
          </w:p>
        </w:tc>
        <w:tc>
          <w:tcPr>
            <w:tcW w:w="1494" w:type="dxa"/>
            <w:gridSpan w:val="6"/>
            <w:vAlign w:val="center"/>
          </w:tcPr>
          <w:p w14:paraId="190F3CE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pohađanje nastave</w:t>
            </w:r>
          </w:p>
        </w:tc>
        <w:tc>
          <w:tcPr>
            <w:tcW w:w="1498" w:type="dxa"/>
            <w:gridSpan w:val="9"/>
            <w:vAlign w:val="center"/>
          </w:tcPr>
          <w:p w14:paraId="789FBBE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priprema za nastavu</w:t>
            </w:r>
          </w:p>
        </w:tc>
        <w:tc>
          <w:tcPr>
            <w:tcW w:w="1497" w:type="dxa"/>
            <w:gridSpan w:val="5"/>
            <w:vAlign w:val="center"/>
          </w:tcPr>
          <w:p w14:paraId="22F8C59E"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domaće zadaće</w:t>
            </w:r>
          </w:p>
        </w:tc>
        <w:tc>
          <w:tcPr>
            <w:tcW w:w="1497" w:type="dxa"/>
            <w:gridSpan w:val="7"/>
            <w:vAlign w:val="center"/>
          </w:tcPr>
          <w:p w14:paraId="3CC20E7F"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kontinuirana evaluacija</w:t>
            </w:r>
          </w:p>
        </w:tc>
        <w:tc>
          <w:tcPr>
            <w:tcW w:w="1502" w:type="dxa"/>
            <w:gridSpan w:val="3"/>
            <w:vAlign w:val="center"/>
          </w:tcPr>
          <w:p w14:paraId="7BB2FEA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istraživanje</w:t>
            </w:r>
          </w:p>
        </w:tc>
      </w:tr>
      <w:tr w:rsidR="00E17C7E" w:rsidRPr="00E17C7E" w14:paraId="2A1E4CD0" w14:textId="77777777" w:rsidTr="00866CA9">
        <w:trPr>
          <w:trHeight w:val="190"/>
        </w:trPr>
        <w:tc>
          <w:tcPr>
            <w:tcW w:w="1800" w:type="dxa"/>
            <w:vMerge/>
            <w:shd w:val="clear" w:color="auto" w:fill="F2F2F2"/>
          </w:tcPr>
          <w:p w14:paraId="526DA282"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1494" w:type="dxa"/>
            <w:gridSpan w:val="6"/>
            <w:vAlign w:val="center"/>
          </w:tcPr>
          <w:p w14:paraId="53002566"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praktični rad</w:t>
            </w:r>
          </w:p>
        </w:tc>
        <w:tc>
          <w:tcPr>
            <w:tcW w:w="1498" w:type="dxa"/>
            <w:gridSpan w:val="9"/>
            <w:vAlign w:val="center"/>
          </w:tcPr>
          <w:p w14:paraId="47A7A188"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6"/>
                <w:szCs w:val="16"/>
                <w:lang w:val="hr-HR"/>
              </w:rPr>
              <w:t>eksperimentalni rad</w:t>
            </w:r>
          </w:p>
        </w:tc>
        <w:tc>
          <w:tcPr>
            <w:tcW w:w="1497" w:type="dxa"/>
            <w:gridSpan w:val="5"/>
            <w:vAlign w:val="center"/>
          </w:tcPr>
          <w:p w14:paraId="04ECB25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izlaganje</w:t>
            </w:r>
          </w:p>
        </w:tc>
        <w:tc>
          <w:tcPr>
            <w:tcW w:w="1497" w:type="dxa"/>
            <w:gridSpan w:val="7"/>
            <w:vAlign w:val="center"/>
          </w:tcPr>
          <w:p w14:paraId="078204C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projekt</w:t>
            </w:r>
          </w:p>
        </w:tc>
        <w:tc>
          <w:tcPr>
            <w:tcW w:w="1502" w:type="dxa"/>
            <w:gridSpan w:val="3"/>
            <w:vAlign w:val="center"/>
          </w:tcPr>
          <w:p w14:paraId="21FE0BF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seminar</w:t>
            </w:r>
          </w:p>
        </w:tc>
      </w:tr>
      <w:tr w:rsidR="00E17C7E" w:rsidRPr="00E17C7E" w14:paraId="333D79C0" w14:textId="77777777" w:rsidTr="00866CA9">
        <w:trPr>
          <w:trHeight w:val="190"/>
        </w:trPr>
        <w:tc>
          <w:tcPr>
            <w:tcW w:w="1800" w:type="dxa"/>
            <w:vMerge/>
            <w:shd w:val="clear" w:color="auto" w:fill="F2F2F2"/>
          </w:tcPr>
          <w:p w14:paraId="67759CFB"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1494" w:type="dxa"/>
            <w:gridSpan w:val="6"/>
            <w:vAlign w:val="center"/>
          </w:tcPr>
          <w:p w14:paraId="261425B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kolokvij(i)</w:t>
            </w:r>
          </w:p>
        </w:tc>
        <w:tc>
          <w:tcPr>
            <w:tcW w:w="1498" w:type="dxa"/>
            <w:gridSpan w:val="9"/>
            <w:vAlign w:val="center"/>
          </w:tcPr>
          <w:p w14:paraId="6DF7EA3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pismeni ispit</w:t>
            </w:r>
          </w:p>
        </w:tc>
        <w:tc>
          <w:tcPr>
            <w:tcW w:w="1497" w:type="dxa"/>
            <w:gridSpan w:val="5"/>
            <w:vAlign w:val="center"/>
          </w:tcPr>
          <w:p w14:paraId="5AE05EA6"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usmeni ispit</w:t>
            </w:r>
          </w:p>
        </w:tc>
        <w:tc>
          <w:tcPr>
            <w:tcW w:w="2999" w:type="dxa"/>
            <w:gridSpan w:val="10"/>
            <w:vAlign w:val="center"/>
          </w:tcPr>
          <w:p w14:paraId="6C9BE21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ostalo: redovita rasprava i praćenje razumijevanje materija od strane studenata </w:t>
            </w:r>
          </w:p>
        </w:tc>
      </w:tr>
      <w:tr w:rsidR="00E17C7E" w:rsidRPr="00E17C7E" w14:paraId="3E3B0F80" w14:textId="77777777" w:rsidTr="00866CA9">
        <w:tc>
          <w:tcPr>
            <w:tcW w:w="1800" w:type="dxa"/>
            <w:shd w:val="clear" w:color="auto" w:fill="F2F2F2"/>
          </w:tcPr>
          <w:p w14:paraId="58749C15"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Uvjeti pristupanja ispitu</w:t>
            </w:r>
          </w:p>
        </w:tc>
        <w:tc>
          <w:tcPr>
            <w:tcW w:w="7488" w:type="dxa"/>
            <w:gridSpan w:val="30"/>
            <w:vAlign w:val="center"/>
          </w:tcPr>
          <w:p w14:paraId="0C94A999"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Ispunjeni opći uvjeti za redovite studente prema aktima Sveučilišta i Odjela za filozofiju</w:t>
            </w:r>
          </w:p>
        </w:tc>
      </w:tr>
      <w:tr w:rsidR="00E17C7E" w:rsidRPr="00E17C7E" w14:paraId="65D6731D" w14:textId="77777777" w:rsidTr="00866CA9">
        <w:tc>
          <w:tcPr>
            <w:tcW w:w="1800" w:type="dxa"/>
            <w:shd w:val="clear" w:color="auto" w:fill="F2F2F2"/>
          </w:tcPr>
          <w:p w14:paraId="7ACE6ED3"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Ispitni rokovi</w:t>
            </w:r>
          </w:p>
        </w:tc>
        <w:tc>
          <w:tcPr>
            <w:tcW w:w="2902" w:type="dxa"/>
            <w:gridSpan w:val="14"/>
          </w:tcPr>
          <w:p w14:paraId="5C7E7FE0"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zimski ispitni rok </w:t>
            </w:r>
          </w:p>
        </w:tc>
        <w:tc>
          <w:tcPr>
            <w:tcW w:w="2471" w:type="dxa"/>
            <w:gridSpan w:val="10"/>
          </w:tcPr>
          <w:p w14:paraId="7BFC8B8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ljetni ispitni rok</w:t>
            </w:r>
          </w:p>
          <w:p w14:paraId="22812A4F"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c>
          <w:tcPr>
            <w:tcW w:w="2115" w:type="dxa"/>
            <w:gridSpan w:val="6"/>
          </w:tcPr>
          <w:p w14:paraId="5040ED25"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jesenski ispitni rok</w:t>
            </w:r>
          </w:p>
        </w:tc>
      </w:tr>
      <w:tr w:rsidR="00E17C7E" w:rsidRPr="00E17C7E" w14:paraId="3DEDEF8D" w14:textId="77777777" w:rsidTr="00866CA9">
        <w:tc>
          <w:tcPr>
            <w:tcW w:w="1800" w:type="dxa"/>
            <w:shd w:val="clear" w:color="auto" w:fill="F2F2F2"/>
          </w:tcPr>
          <w:p w14:paraId="6F0B1518"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Termini ispitnih rokova</w:t>
            </w:r>
          </w:p>
        </w:tc>
        <w:tc>
          <w:tcPr>
            <w:tcW w:w="2902" w:type="dxa"/>
            <w:gridSpan w:val="14"/>
            <w:vAlign w:val="center"/>
          </w:tcPr>
          <w:p w14:paraId="173539B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p>
        </w:tc>
        <w:tc>
          <w:tcPr>
            <w:tcW w:w="2471" w:type="dxa"/>
            <w:gridSpan w:val="10"/>
            <w:vAlign w:val="center"/>
          </w:tcPr>
          <w:p w14:paraId="6FF344CB"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08. 06. 2020.</w:t>
            </w:r>
          </w:p>
          <w:p w14:paraId="62A3057F"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23. 06. 2020.</w:t>
            </w:r>
          </w:p>
        </w:tc>
        <w:tc>
          <w:tcPr>
            <w:tcW w:w="2115" w:type="dxa"/>
            <w:gridSpan w:val="6"/>
            <w:vAlign w:val="center"/>
          </w:tcPr>
          <w:p w14:paraId="2316CCC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01. 09. 2020.</w:t>
            </w:r>
          </w:p>
          <w:p w14:paraId="3CB9C601"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15. 09. 2020.</w:t>
            </w:r>
          </w:p>
        </w:tc>
      </w:tr>
      <w:tr w:rsidR="00E17C7E" w:rsidRPr="00E17C7E" w14:paraId="6E252657" w14:textId="77777777" w:rsidTr="00866CA9">
        <w:tc>
          <w:tcPr>
            <w:tcW w:w="1800" w:type="dxa"/>
            <w:shd w:val="clear" w:color="auto" w:fill="F2F2F2"/>
          </w:tcPr>
          <w:p w14:paraId="6C0BD03B"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Opis kolegija</w:t>
            </w:r>
          </w:p>
        </w:tc>
        <w:tc>
          <w:tcPr>
            <w:tcW w:w="7488" w:type="dxa"/>
            <w:gridSpan w:val="30"/>
          </w:tcPr>
          <w:p w14:paraId="1C4069BD" w14:textId="77777777" w:rsidR="00E17C7E" w:rsidRPr="00E17C7E" w:rsidRDefault="00E17C7E" w:rsidP="00E17C7E">
            <w:pPr>
              <w:tabs>
                <w:tab w:val="left" w:pos="1218"/>
              </w:tabs>
              <w:spacing w:before="20" w:after="20"/>
              <w:rPr>
                <w:rFonts w:ascii="Times New Roman" w:eastAsia="MS Gothic" w:hAnsi="Times New Roman" w:cs="Calibri"/>
                <w:sz w:val="18"/>
                <w:szCs w:val="18"/>
                <w:lang w:val="hr-HR"/>
              </w:rPr>
            </w:pPr>
            <w:r w:rsidRPr="00E17C7E">
              <w:rPr>
                <w:rFonts w:ascii="Times New Roman" w:eastAsia="Calibri" w:hAnsi="Times New Roman" w:cs="Times New Roman"/>
                <w:sz w:val="18"/>
                <w:szCs w:val="18"/>
                <w:lang w:val="hr-HR"/>
              </w:rPr>
              <w:t xml:space="preserve">Uvod u kolegij Metafizika i kozmologija. Objašnjenje temeljnih metafizičkih principa i način njihove spoznaje. Supstancija i akcidenti. Forma i materija. Akt i potencija. Temeljna metafizička konstitucija bića: bit i bitak. Otkriće bitka kao akta bivstvovanja bića, akta svih </w:t>
            </w:r>
            <w:proofErr w:type="spellStart"/>
            <w:r w:rsidRPr="00E17C7E">
              <w:rPr>
                <w:rFonts w:ascii="Times New Roman" w:eastAsia="Calibri" w:hAnsi="Times New Roman" w:cs="Times New Roman"/>
                <w:sz w:val="18"/>
                <w:szCs w:val="18"/>
                <w:lang w:val="hr-HR"/>
              </w:rPr>
              <w:t>aktova</w:t>
            </w:r>
            <w:proofErr w:type="spellEnd"/>
            <w:r w:rsidRPr="00E17C7E">
              <w:rPr>
                <w:rFonts w:ascii="Times New Roman" w:eastAsia="Calibri" w:hAnsi="Times New Roman" w:cs="Times New Roman"/>
                <w:sz w:val="18"/>
                <w:szCs w:val="18"/>
                <w:lang w:val="hr-HR"/>
              </w:rPr>
              <w:t xml:space="preserve"> i izvora svih savršenosti bića. Transcendentalne vlastitosti bića. Narav i vrste metafizičkih uzroka. Razlika između Božje uzročnost i uzročnosti stvorenja. Metafizička analiza stvaranja </w:t>
            </w:r>
            <w:r w:rsidRPr="00E17C7E">
              <w:rPr>
                <w:rFonts w:ascii="Times New Roman" w:eastAsia="Calibri" w:hAnsi="Times New Roman" w:cs="Times New Roman"/>
                <w:i/>
                <w:iCs/>
                <w:sz w:val="18"/>
                <w:szCs w:val="18"/>
                <w:lang w:val="hr-HR"/>
              </w:rPr>
              <w:t xml:space="preserve">ex </w:t>
            </w:r>
            <w:proofErr w:type="spellStart"/>
            <w:r w:rsidRPr="00E17C7E">
              <w:rPr>
                <w:rFonts w:ascii="Times New Roman" w:eastAsia="Calibri" w:hAnsi="Times New Roman" w:cs="Times New Roman"/>
                <w:i/>
                <w:iCs/>
                <w:sz w:val="18"/>
                <w:szCs w:val="18"/>
                <w:lang w:val="hr-HR"/>
              </w:rPr>
              <w:t>nihilo</w:t>
            </w:r>
            <w:proofErr w:type="spellEnd"/>
            <w:r w:rsidRPr="00E17C7E">
              <w:rPr>
                <w:rFonts w:ascii="Times New Roman" w:eastAsia="Calibri" w:hAnsi="Times New Roman" w:cs="Times New Roman"/>
                <w:sz w:val="18"/>
                <w:szCs w:val="18"/>
                <w:lang w:val="hr-HR"/>
              </w:rPr>
              <w:t xml:space="preserve">. Bog kao </w:t>
            </w:r>
            <w:proofErr w:type="spellStart"/>
            <w:r w:rsidRPr="00E17C7E">
              <w:rPr>
                <w:rFonts w:ascii="Times New Roman" w:eastAsia="Calibri" w:hAnsi="Times New Roman" w:cs="Times New Roman"/>
                <w:sz w:val="18"/>
                <w:szCs w:val="18"/>
                <w:lang w:val="hr-HR"/>
              </w:rPr>
              <w:t>subzistentni</w:t>
            </w:r>
            <w:proofErr w:type="spellEnd"/>
            <w:r w:rsidRPr="00E17C7E">
              <w:rPr>
                <w:rFonts w:ascii="Times New Roman" w:eastAsia="Calibri" w:hAnsi="Times New Roman" w:cs="Times New Roman"/>
                <w:sz w:val="18"/>
                <w:szCs w:val="18"/>
                <w:lang w:val="hr-HR"/>
              </w:rPr>
              <w:t xml:space="preserve"> subjekt. Narav filozofske kozmologije i prirodne znanosti. Struktura materijale stvarnosti, problem promjene i shvaćanja supstancije materijalne stvarnosti. Realnost prostora i vremena i teorije relativnosti prostora i vremena. Teorije o razvoju svemira i analiza teorije "Velikog praska".  Završna sinteza kolegija i pripreme za ispit.</w:t>
            </w:r>
          </w:p>
        </w:tc>
      </w:tr>
      <w:tr w:rsidR="00E17C7E" w:rsidRPr="00E17C7E" w14:paraId="60EF5706" w14:textId="77777777" w:rsidTr="00866CA9">
        <w:tc>
          <w:tcPr>
            <w:tcW w:w="1800" w:type="dxa"/>
            <w:shd w:val="clear" w:color="auto" w:fill="F2F2F2"/>
          </w:tcPr>
          <w:p w14:paraId="223CB7AA"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Sadržaj kolegija (nastavne teme)</w:t>
            </w:r>
          </w:p>
        </w:tc>
        <w:tc>
          <w:tcPr>
            <w:tcW w:w="7488" w:type="dxa"/>
            <w:gridSpan w:val="30"/>
          </w:tcPr>
          <w:p w14:paraId="0E5EC981"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 Uvod u metafiziku i kozmologiju.</w:t>
            </w:r>
          </w:p>
          <w:p w14:paraId="65651E0C"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2. Temeljni metafizički principi.</w:t>
            </w:r>
          </w:p>
          <w:p w14:paraId="733E976F"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3. Supstancija i akcidenti.</w:t>
            </w:r>
          </w:p>
          <w:p w14:paraId="43447ECD"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4. Forma i materija.</w:t>
            </w:r>
          </w:p>
          <w:p w14:paraId="35C15384"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5. Akt i potencija. </w:t>
            </w:r>
          </w:p>
          <w:p w14:paraId="54ADCF03"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6. Bit i bitak. Bitak kao akt bivstvovanja.</w:t>
            </w:r>
          </w:p>
          <w:p w14:paraId="2AEB7AAF"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7. Transcendentalne vlastitosti bića.</w:t>
            </w:r>
          </w:p>
          <w:p w14:paraId="26CE6830"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8. Metafizički uzroci bića.</w:t>
            </w:r>
          </w:p>
          <w:p w14:paraId="577FC065"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9. Božja uzročnost i uzročnost stvorenja - stvaranje </w:t>
            </w:r>
            <w:r w:rsidRPr="00E17C7E">
              <w:rPr>
                <w:rFonts w:ascii="Times New Roman" w:eastAsia="Calibri" w:hAnsi="Times New Roman" w:cs="Times New Roman"/>
                <w:i/>
                <w:iCs/>
                <w:sz w:val="18"/>
                <w:szCs w:val="18"/>
                <w:lang w:val="hr-HR"/>
              </w:rPr>
              <w:t xml:space="preserve">ex </w:t>
            </w:r>
            <w:proofErr w:type="spellStart"/>
            <w:r w:rsidRPr="00E17C7E">
              <w:rPr>
                <w:rFonts w:ascii="Times New Roman" w:eastAsia="Calibri" w:hAnsi="Times New Roman" w:cs="Times New Roman"/>
                <w:i/>
                <w:iCs/>
                <w:sz w:val="18"/>
                <w:szCs w:val="18"/>
                <w:lang w:val="hr-HR"/>
              </w:rPr>
              <w:t>nihilo</w:t>
            </w:r>
            <w:proofErr w:type="spellEnd"/>
            <w:r w:rsidRPr="00E17C7E">
              <w:rPr>
                <w:rFonts w:ascii="Times New Roman" w:eastAsia="Calibri" w:hAnsi="Times New Roman" w:cs="Times New Roman"/>
                <w:i/>
                <w:iCs/>
                <w:sz w:val="18"/>
                <w:szCs w:val="18"/>
                <w:lang w:val="hr-HR"/>
              </w:rPr>
              <w:t>.</w:t>
            </w:r>
          </w:p>
          <w:p w14:paraId="5B04BD0E"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10. </w:t>
            </w:r>
            <w:proofErr w:type="spellStart"/>
            <w:r w:rsidRPr="00E17C7E">
              <w:rPr>
                <w:rFonts w:ascii="Times New Roman" w:eastAsia="Calibri" w:hAnsi="Times New Roman" w:cs="Times New Roman"/>
                <w:sz w:val="18"/>
                <w:szCs w:val="18"/>
                <w:lang w:val="hr-HR"/>
              </w:rPr>
              <w:t>Subzistentni</w:t>
            </w:r>
            <w:proofErr w:type="spellEnd"/>
            <w:r w:rsidRPr="00E17C7E">
              <w:rPr>
                <w:rFonts w:ascii="Times New Roman" w:eastAsia="Calibri" w:hAnsi="Times New Roman" w:cs="Times New Roman"/>
                <w:sz w:val="18"/>
                <w:szCs w:val="18"/>
                <w:lang w:val="hr-HR"/>
              </w:rPr>
              <w:t xml:space="preserve"> subjekt.</w:t>
            </w:r>
          </w:p>
          <w:p w14:paraId="5FD59E2C"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11. Narav filozofske kozmologije i prirodne znanosti.</w:t>
            </w:r>
          </w:p>
          <w:p w14:paraId="2121E0E4"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12. Struktura materijale stvarnosti, promjena i problem supstancija materijalne stvarnosti.</w:t>
            </w:r>
          </w:p>
          <w:p w14:paraId="2BBD5BAD"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13. Realnost prostora i vremena i teorije relativnosti prostora i vremena.</w:t>
            </w:r>
          </w:p>
          <w:p w14:paraId="1A72D551" w14:textId="77777777" w:rsidR="00E17C7E" w:rsidRPr="00E17C7E" w:rsidRDefault="00E17C7E" w:rsidP="00E17C7E">
            <w:pPr>
              <w:shd w:val="clear" w:color="auto" w:fill="FFFFFF"/>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14. Teorije o razvoju svemira - "Veliki prasak".</w:t>
            </w:r>
          </w:p>
          <w:p w14:paraId="426E3342"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MS Gothic" w:hAnsi="Times New Roman" w:cs="Times New Roman"/>
                <w:sz w:val="18"/>
                <w:szCs w:val="18"/>
                <w:lang w:val="hr-HR"/>
              </w:rPr>
              <w:t xml:space="preserve">15. </w:t>
            </w:r>
            <w:r w:rsidRPr="00E17C7E">
              <w:rPr>
                <w:rFonts w:ascii="Times New Roman" w:eastAsia="Calibri" w:hAnsi="Times New Roman" w:cs="Times New Roman"/>
                <w:sz w:val="18"/>
                <w:szCs w:val="18"/>
                <w:lang w:val="hr-HR"/>
              </w:rPr>
              <w:t>Završna sinteza kolegija i pripreme za ispit.</w:t>
            </w:r>
          </w:p>
          <w:p w14:paraId="18B1329C" w14:textId="77777777" w:rsidR="00E17C7E" w:rsidRPr="00E17C7E" w:rsidRDefault="00E17C7E" w:rsidP="00E17C7E">
            <w:pPr>
              <w:rPr>
                <w:rFonts w:ascii="Times New Roman" w:eastAsia="MS Gothic" w:hAnsi="Times New Roman" w:cs="Calibri"/>
                <w:sz w:val="18"/>
                <w:szCs w:val="18"/>
                <w:lang w:val="hr-HR"/>
              </w:rPr>
            </w:pPr>
          </w:p>
        </w:tc>
      </w:tr>
      <w:tr w:rsidR="00E17C7E" w:rsidRPr="00E17C7E" w14:paraId="36590D1C" w14:textId="77777777" w:rsidTr="00866CA9">
        <w:tc>
          <w:tcPr>
            <w:tcW w:w="1800" w:type="dxa"/>
            <w:shd w:val="clear" w:color="auto" w:fill="F2F2F2"/>
          </w:tcPr>
          <w:p w14:paraId="58EA5E8A"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Obvezna literatura</w:t>
            </w:r>
          </w:p>
        </w:tc>
        <w:tc>
          <w:tcPr>
            <w:tcW w:w="7488" w:type="dxa"/>
            <w:gridSpan w:val="30"/>
          </w:tcPr>
          <w:p w14:paraId="3239BA69" w14:textId="77777777" w:rsidR="00E17C7E" w:rsidRPr="00E17C7E" w:rsidRDefault="00E17C7E" w:rsidP="00E17C7E">
            <w:pPr>
              <w:shd w:val="clear" w:color="auto" w:fill="FFFFFF"/>
              <w:spacing w:before="120"/>
              <w:jc w:val="both"/>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BELIĆ, M., </w:t>
            </w:r>
            <w:r w:rsidRPr="00E17C7E">
              <w:rPr>
                <w:rFonts w:ascii="Times New Roman" w:eastAsia="Calibri" w:hAnsi="Times New Roman" w:cs="Times New Roman"/>
                <w:i/>
                <w:iCs/>
                <w:sz w:val="18"/>
                <w:szCs w:val="18"/>
                <w:lang w:val="hr-HR"/>
              </w:rPr>
              <w:t>Ontologija</w:t>
            </w:r>
            <w:r w:rsidRPr="00E17C7E">
              <w:rPr>
                <w:rFonts w:ascii="Times New Roman" w:eastAsia="Calibri" w:hAnsi="Times New Roman" w:cs="Times New Roman"/>
                <w:sz w:val="18"/>
                <w:szCs w:val="18"/>
                <w:lang w:val="hr-HR"/>
              </w:rPr>
              <w:t>, FTI, Zagreb 2007.</w:t>
            </w:r>
          </w:p>
          <w:p w14:paraId="6BB125A9"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MIŠIĆ, A. (skripta, izabrana poglavlja), </w:t>
            </w:r>
            <w:r w:rsidRPr="00E17C7E">
              <w:rPr>
                <w:rFonts w:ascii="Times New Roman" w:eastAsia="Calibri" w:hAnsi="Times New Roman" w:cs="Times New Roman"/>
                <w:i/>
                <w:iCs/>
                <w:sz w:val="18"/>
                <w:szCs w:val="18"/>
                <w:lang w:val="hr-HR"/>
              </w:rPr>
              <w:t>Metafizika</w:t>
            </w:r>
            <w:r w:rsidRPr="00E17C7E">
              <w:rPr>
                <w:rFonts w:ascii="Times New Roman" w:eastAsia="Calibri" w:hAnsi="Times New Roman" w:cs="Times New Roman"/>
                <w:sz w:val="18"/>
                <w:szCs w:val="18"/>
                <w:lang w:val="hr-HR"/>
              </w:rPr>
              <w:t>, Zagreb 1995.</w:t>
            </w:r>
          </w:p>
          <w:p w14:paraId="05FEA43B" w14:textId="77777777" w:rsidR="00E17C7E" w:rsidRPr="00E17C7E" w:rsidRDefault="00E17C7E" w:rsidP="00E17C7E">
            <w:pPr>
              <w:tabs>
                <w:tab w:val="left" w:pos="2820"/>
              </w:tabs>
              <w:spacing w:before="1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MIŠIĆ, A. (skripta, izabrana poglavlja), </w:t>
            </w:r>
            <w:r w:rsidRPr="00E17C7E">
              <w:rPr>
                <w:rFonts w:ascii="Times New Roman" w:eastAsia="Calibri" w:hAnsi="Times New Roman" w:cs="Times New Roman"/>
                <w:i/>
                <w:iCs/>
                <w:sz w:val="18"/>
                <w:szCs w:val="18"/>
                <w:lang w:val="hr-HR"/>
              </w:rPr>
              <w:t>Filozofija prirode</w:t>
            </w:r>
            <w:r w:rsidRPr="00E17C7E">
              <w:rPr>
                <w:rFonts w:ascii="Times New Roman" w:eastAsia="Calibri" w:hAnsi="Times New Roman" w:cs="Times New Roman"/>
                <w:sz w:val="18"/>
                <w:szCs w:val="18"/>
                <w:lang w:val="hr-HR"/>
              </w:rPr>
              <w:t>, Zagreb 1995.</w:t>
            </w:r>
          </w:p>
          <w:p w14:paraId="14EF2B33" w14:textId="77777777" w:rsidR="00E17C7E" w:rsidRPr="00E17C7E" w:rsidRDefault="00E17C7E" w:rsidP="00E17C7E">
            <w:pPr>
              <w:rPr>
                <w:rFonts w:ascii="Arial Narrow" w:eastAsia="Calibri" w:hAnsi="Arial Narrow" w:cs="Arial Narrow"/>
                <w:sz w:val="18"/>
                <w:szCs w:val="18"/>
                <w:lang w:val="hr-HR"/>
              </w:rPr>
            </w:pPr>
          </w:p>
        </w:tc>
      </w:tr>
      <w:tr w:rsidR="00E17C7E" w:rsidRPr="00E17C7E" w14:paraId="011F97C4" w14:textId="77777777" w:rsidTr="00866CA9">
        <w:tc>
          <w:tcPr>
            <w:tcW w:w="1800" w:type="dxa"/>
            <w:shd w:val="clear" w:color="auto" w:fill="F2F2F2"/>
          </w:tcPr>
          <w:p w14:paraId="1158ACE3"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 xml:space="preserve">Dodatna literatura </w:t>
            </w:r>
          </w:p>
        </w:tc>
        <w:tc>
          <w:tcPr>
            <w:tcW w:w="7488" w:type="dxa"/>
            <w:gridSpan w:val="30"/>
          </w:tcPr>
          <w:p w14:paraId="11ED3F68"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ARISTOTEL</w:t>
            </w:r>
            <w:r w:rsidRPr="00E17C7E">
              <w:rPr>
                <w:rFonts w:ascii="Times New Roman" w:eastAsia="Calibri" w:hAnsi="Times New Roman" w:cs="Times New Roman"/>
                <w:sz w:val="18"/>
                <w:szCs w:val="18"/>
                <w:lang w:val="hr-HR"/>
              </w:rPr>
              <w:t>,</w:t>
            </w:r>
            <w:r w:rsidRPr="00E17C7E">
              <w:rPr>
                <w:rFonts w:ascii="Times New Roman" w:eastAsia="Calibri" w:hAnsi="Times New Roman" w:cs="Times New Roman"/>
                <w:i/>
                <w:iCs/>
                <w:sz w:val="18"/>
                <w:szCs w:val="18"/>
                <w:lang w:val="hr-HR"/>
              </w:rPr>
              <w:t xml:space="preserve"> Metafizika</w:t>
            </w:r>
            <w:r w:rsidRPr="00E17C7E">
              <w:rPr>
                <w:rFonts w:ascii="Times New Roman" w:eastAsia="Calibri" w:hAnsi="Times New Roman" w:cs="Times New Roman"/>
                <w:sz w:val="18"/>
                <w:szCs w:val="18"/>
                <w:lang w:val="hr-HR"/>
              </w:rPr>
              <w:t>, SNL, Zagreb 1985.</w:t>
            </w:r>
          </w:p>
          <w:p w14:paraId="55A6426F"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BAUER</w:t>
            </w:r>
            <w:r w:rsidRPr="00E17C7E">
              <w:rPr>
                <w:rFonts w:ascii="Times New Roman" w:eastAsia="Calibri" w:hAnsi="Times New Roman" w:cs="Times New Roman"/>
                <w:smallCaps/>
                <w:sz w:val="18"/>
                <w:szCs w:val="18"/>
                <w:lang w:val="hr-HR"/>
              </w:rPr>
              <w:t>, A.</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Opća metafizika ili ontologija</w:t>
            </w:r>
            <w:r w:rsidRPr="00E17C7E">
              <w:rPr>
                <w:rFonts w:ascii="Times New Roman" w:eastAsia="Calibri" w:hAnsi="Times New Roman" w:cs="Times New Roman"/>
                <w:sz w:val="18"/>
                <w:szCs w:val="18"/>
                <w:lang w:val="hr-HR"/>
              </w:rPr>
              <w:t>, Zagreb 1894.</w:t>
            </w:r>
          </w:p>
          <w:p w14:paraId="664F8B5E" w14:textId="77777777" w:rsidR="00E17C7E" w:rsidRPr="00E17C7E" w:rsidRDefault="00E17C7E" w:rsidP="00E17C7E">
            <w:pPr>
              <w:rPr>
                <w:rFonts w:ascii="Times New Roman" w:eastAsia="Calibri" w:hAnsi="Times New Roman" w:cs="Times New Roman"/>
                <w:caps/>
                <w:sz w:val="18"/>
                <w:szCs w:val="18"/>
                <w:lang w:val="hr-HR"/>
              </w:rPr>
            </w:pPr>
            <w:r w:rsidRPr="00E17C7E">
              <w:rPr>
                <w:rFonts w:ascii="Times New Roman" w:eastAsia="Calibri" w:hAnsi="Times New Roman" w:cs="Times New Roman"/>
                <w:caps/>
                <w:sz w:val="18"/>
                <w:szCs w:val="18"/>
                <w:lang w:val="hr-HR"/>
              </w:rPr>
              <w:t>Clavell, L. - PÉrez de laborda, M.,</w:t>
            </w:r>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i/>
                <w:iCs/>
                <w:sz w:val="18"/>
                <w:szCs w:val="18"/>
                <w:lang w:val="hr-HR"/>
              </w:rPr>
              <w:t>Metafisica</w:t>
            </w:r>
            <w:proofErr w:type="spellEnd"/>
            <w:r w:rsidRPr="00E17C7E">
              <w:rPr>
                <w:rFonts w:ascii="Times New Roman" w:eastAsia="Calibri" w:hAnsi="Times New Roman" w:cs="Times New Roman"/>
                <w:sz w:val="18"/>
                <w:szCs w:val="18"/>
                <w:lang w:val="hr-HR"/>
              </w:rPr>
              <w:t>, EDUSC, Roma 2006.</w:t>
            </w:r>
          </w:p>
          <w:p w14:paraId="14A27655" w14:textId="77777777" w:rsidR="00E17C7E" w:rsidRPr="00E17C7E" w:rsidRDefault="00E17C7E" w:rsidP="00E17C7E">
            <w:pPr>
              <w:rPr>
                <w:rFonts w:ascii="Times New Roman" w:eastAsia="Calibri" w:hAnsi="Times New Roman" w:cs="Times New Roman"/>
                <w:caps/>
                <w:sz w:val="18"/>
                <w:szCs w:val="18"/>
                <w:lang w:val="hr-HR"/>
              </w:rPr>
            </w:pPr>
            <w:r w:rsidRPr="00E17C7E">
              <w:rPr>
                <w:rFonts w:ascii="Times New Roman" w:eastAsia="Calibri" w:hAnsi="Times New Roman" w:cs="Times New Roman"/>
                <w:caps/>
                <w:sz w:val="18"/>
                <w:szCs w:val="18"/>
                <w:lang w:val="hr-HR"/>
              </w:rPr>
              <w:t xml:space="preserve">Dadić, B., </w:t>
            </w:r>
            <w:r w:rsidRPr="00E17C7E">
              <w:rPr>
                <w:rFonts w:ascii="Times New Roman" w:eastAsia="Calibri" w:hAnsi="Times New Roman" w:cs="Times New Roman"/>
                <w:sz w:val="18"/>
                <w:szCs w:val="18"/>
                <w:lang w:val="hr-HR"/>
              </w:rPr>
              <w:t>Filozofija i zbilja, Naklada Bošković, Split 2010.</w:t>
            </w:r>
          </w:p>
          <w:p w14:paraId="37A264E9"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GILSON</w:t>
            </w:r>
            <w:r w:rsidRPr="00E17C7E">
              <w:rPr>
                <w:rFonts w:ascii="Times New Roman" w:eastAsia="Calibri" w:hAnsi="Times New Roman" w:cs="Times New Roman"/>
                <w:sz w:val="18"/>
                <w:szCs w:val="18"/>
                <w:lang w:val="hr-HR"/>
              </w:rPr>
              <w:t xml:space="preserve">, É, </w:t>
            </w:r>
            <w:r w:rsidRPr="00E17C7E">
              <w:rPr>
                <w:rFonts w:ascii="Times New Roman" w:eastAsia="Calibri" w:hAnsi="Times New Roman" w:cs="Times New Roman"/>
                <w:i/>
                <w:iCs/>
                <w:sz w:val="18"/>
                <w:szCs w:val="18"/>
                <w:lang w:val="hr-HR"/>
              </w:rPr>
              <w:t>Bitak i Bit</w:t>
            </w:r>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Demetra</w:t>
            </w:r>
            <w:proofErr w:type="spellEnd"/>
            <w:r w:rsidRPr="00E17C7E">
              <w:rPr>
                <w:rFonts w:ascii="Times New Roman" w:eastAsia="Calibri" w:hAnsi="Times New Roman" w:cs="Times New Roman"/>
                <w:sz w:val="18"/>
                <w:szCs w:val="18"/>
                <w:lang w:val="hr-HR"/>
              </w:rPr>
              <w:t>, Zagreb 2010.</w:t>
            </w:r>
          </w:p>
          <w:p w14:paraId="6C0603CD"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GILSON</w:t>
            </w:r>
            <w:r w:rsidRPr="00E17C7E">
              <w:rPr>
                <w:rFonts w:ascii="Times New Roman" w:eastAsia="Calibri" w:hAnsi="Times New Roman" w:cs="Times New Roman"/>
                <w:smallCaps/>
                <w:sz w:val="18"/>
                <w:szCs w:val="18"/>
                <w:lang w:val="hr-HR"/>
              </w:rPr>
              <w:t xml:space="preserve"> ,</w:t>
            </w:r>
            <w:r w:rsidRPr="00E17C7E">
              <w:rPr>
                <w:rFonts w:ascii="Times New Roman" w:eastAsia="Calibri" w:hAnsi="Times New Roman" w:cs="Times New Roman"/>
                <w:sz w:val="18"/>
                <w:szCs w:val="18"/>
                <w:lang w:val="hr-HR"/>
              </w:rPr>
              <w:t xml:space="preserve"> É, </w:t>
            </w:r>
            <w:r w:rsidRPr="00E17C7E">
              <w:rPr>
                <w:rFonts w:ascii="Times New Roman" w:eastAsia="Calibri" w:hAnsi="Times New Roman" w:cs="Times New Roman"/>
                <w:i/>
                <w:iCs/>
                <w:sz w:val="18"/>
                <w:szCs w:val="18"/>
                <w:lang w:val="hr-HR"/>
              </w:rPr>
              <w:t>Uvod u kršćansku filozofiju</w:t>
            </w:r>
            <w:r w:rsidRPr="00E17C7E">
              <w:rPr>
                <w:rFonts w:ascii="Times New Roman" w:eastAsia="Calibri" w:hAnsi="Times New Roman" w:cs="Times New Roman"/>
                <w:sz w:val="18"/>
                <w:szCs w:val="18"/>
                <w:lang w:val="hr-HR"/>
              </w:rPr>
              <w:t>, FTI, Zagreb 1995.</w:t>
            </w:r>
          </w:p>
          <w:p w14:paraId="3DCCC26A" w14:textId="77777777" w:rsidR="00E17C7E" w:rsidRPr="00E17C7E" w:rsidRDefault="00E17C7E" w:rsidP="00E17C7E">
            <w:pPr>
              <w:rPr>
                <w:rFonts w:ascii="Times New Roman" w:eastAsia="Calibri" w:hAnsi="Times New Roman" w:cs="Times New Roman"/>
                <w:sz w:val="18"/>
                <w:szCs w:val="18"/>
                <w:lang w:val="hr-HR" w:eastAsia="hr-HR"/>
              </w:rPr>
            </w:pPr>
            <w:r w:rsidRPr="00E17C7E">
              <w:rPr>
                <w:rFonts w:ascii="Times New Roman" w:eastAsia="Calibri" w:hAnsi="Times New Roman" w:cs="Times New Roman"/>
                <w:caps/>
                <w:sz w:val="18"/>
                <w:szCs w:val="18"/>
                <w:lang w:val="hr-HR" w:eastAsia="hr-HR"/>
              </w:rPr>
              <w:t>Elders</w:t>
            </w:r>
            <w:r w:rsidRPr="00E17C7E">
              <w:rPr>
                <w:rFonts w:ascii="Times New Roman" w:eastAsia="Calibri" w:hAnsi="Times New Roman" w:cs="Times New Roman"/>
                <w:sz w:val="18"/>
                <w:szCs w:val="18"/>
                <w:lang w:val="hr-HR" w:eastAsia="hr-HR"/>
              </w:rPr>
              <w:t xml:space="preserve">, L. J., </w:t>
            </w:r>
            <w:proofErr w:type="spellStart"/>
            <w:r w:rsidRPr="00E17C7E">
              <w:rPr>
                <w:rFonts w:ascii="Times New Roman" w:eastAsia="Calibri" w:hAnsi="Times New Roman" w:cs="Times New Roman"/>
                <w:i/>
                <w:iCs/>
                <w:sz w:val="18"/>
                <w:szCs w:val="18"/>
                <w:lang w:val="hr-HR" w:eastAsia="hr-HR"/>
              </w:rPr>
              <w:t>The</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Metaphisics</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of</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Being</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of</w:t>
            </w:r>
            <w:proofErr w:type="spellEnd"/>
            <w:r w:rsidRPr="00E17C7E">
              <w:rPr>
                <w:rFonts w:ascii="Times New Roman" w:eastAsia="Calibri" w:hAnsi="Times New Roman" w:cs="Times New Roman"/>
                <w:i/>
                <w:iCs/>
                <w:sz w:val="18"/>
                <w:szCs w:val="18"/>
                <w:lang w:val="hr-HR" w:eastAsia="hr-HR"/>
              </w:rPr>
              <w:t xml:space="preserve"> St. </w:t>
            </w:r>
            <w:proofErr w:type="spellStart"/>
            <w:r w:rsidRPr="00E17C7E">
              <w:rPr>
                <w:rFonts w:ascii="Times New Roman" w:eastAsia="Calibri" w:hAnsi="Times New Roman" w:cs="Times New Roman"/>
                <w:i/>
                <w:iCs/>
                <w:sz w:val="18"/>
                <w:szCs w:val="18"/>
                <w:lang w:val="hr-HR" w:eastAsia="hr-HR"/>
              </w:rPr>
              <w:t>Thomas</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Aquinas</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in</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Historical</w:t>
            </w:r>
            <w:proofErr w:type="spellEnd"/>
            <w:r w:rsidRPr="00E17C7E">
              <w:rPr>
                <w:rFonts w:ascii="Times New Roman" w:eastAsia="Calibri" w:hAnsi="Times New Roman" w:cs="Times New Roman"/>
                <w:i/>
                <w:iCs/>
                <w:sz w:val="18"/>
                <w:szCs w:val="18"/>
                <w:lang w:val="hr-HR" w:eastAsia="hr-HR"/>
              </w:rPr>
              <w:t xml:space="preserve"> </w:t>
            </w:r>
            <w:proofErr w:type="spellStart"/>
            <w:r w:rsidRPr="00E17C7E">
              <w:rPr>
                <w:rFonts w:ascii="Times New Roman" w:eastAsia="Calibri" w:hAnsi="Times New Roman" w:cs="Times New Roman"/>
                <w:i/>
                <w:iCs/>
                <w:sz w:val="18"/>
                <w:szCs w:val="18"/>
                <w:lang w:val="hr-HR" w:eastAsia="hr-HR"/>
              </w:rPr>
              <w:t>Perspective</w:t>
            </w:r>
            <w:proofErr w:type="spellEnd"/>
            <w:r w:rsidRPr="00E17C7E">
              <w:rPr>
                <w:rFonts w:ascii="Times New Roman" w:eastAsia="Calibri" w:hAnsi="Times New Roman" w:cs="Times New Roman"/>
                <w:sz w:val="18"/>
                <w:szCs w:val="18"/>
                <w:lang w:val="hr-HR" w:eastAsia="hr-HR"/>
              </w:rPr>
              <w:t xml:space="preserve">, Ej. </w:t>
            </w:r>
            <w:proofErr w:type="spellStart"/>
            <w:r w:rsidRPr="00E17C7E">
              <w:rPr>
                <w:rFonts w:ascii="Times New Roman" w:eastAsia="Calibri" w:hAnsi="Times New Roman" w:cs="Times New Roman"/>
                <w:sz w:val="18"/>
                <w:szCs w:val="18"/>
                <w:lang w:val="hr-HR" w:eastAsia="hr-HR"/>
              </w:rPr>
              <w:t>Brill</w:t>
            </w:r>
            <w:proofErr w:type="spellEnd"/>
            <w:r w:rsidRPr="00E17C7E">
              <w:rPr>
                <w:rFonts w:ascii="Times New Roman" w:eastAsia="Calibri" w:hAnsi="Times New Roman" w:cs="Times New Roman"/>
                <w:sz w:val="18"/>
                <w:szCs w:val="18"/>
                <w:lang w:val="hr-HR" w:eastAsia="hr-HR"/>
              </w:rPr>
              <w:t>, New York 1993.</w:t>
            </w:r>
          </w:p>
          <w:p w14:paraId="734B288F"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eastAsia="hr-HR"/>
              </w:rPr>
              <w:t>Elders</w:t>
            </w:r>
            <w:r w:rsidRPr="00E17C7E">
              <w:rPr>
                <w:rFonts w:ascii="Times New Roman" w:eastAsia="Calibri" w:hAnsi="Times New Roman" w:cs="Times New Roman"/>
                <w:sz w:val="18"/>
                <w:szCs w:val="18"/>
                <w:lang w:val="hr-HR" w:eastAsia="hr-HR"/>
              </w:rPr>
              <w:t xml:space="preserve">, L. J.,  </w:t>
            </w:r>
            <w:r w:rsidRPr="00E17C7E">
              <w:rPr>
                <w:rFonts w:ascii="Times New Roman" w:eastAsia="Calibri" w:hAnsi="Times New Roman" w:cs="Times New Roman"/>
                <w:i/>
                <w:iCs/>
                <w:kern w:val="36"/>
                <w:sz w:val="18"/>
                <w:szCs w:val="18"/>
                <w:lang w:val="hr-HR" w:eastAsia="hr-HR"/>
              </w:rPr>
              <w:t xml:space="preserve">De </w:t>
            </w:r>
            <w:proofErr w:type="spellStart"/>
            <w:r w:rsidRPr="00E17C7E">
              <w:rPr>
                <w:rFonts w:ascii="Times New Roman" w:eastAsia="Calibri" w:hAnsi="Times New Roman" w:cs="Times New Roman"/>
                <w:i/>
                <w:iCs/>
                <w:kern w:val="36"/>
                <w:sz w:val="18"/>
                <w:szCs w:val="18"/>
                <w:lang w:val="hr-HR" w:eastAsia="hr-HR"/>
              </w:rPr>
              <w:t>natuurfilosofie</w:t>
            </w:r>
            <w:proofErr w:type="spellEnd"/>
            <w:r w:rsidRPr="00E17C7E">
              <w:rPr>
                <w:rFonts w:ascii="Times New Roman" w:eastAsia="Calibri" w:hAnsi="Times New Roman" w:cs="Times New Roman"/>
                <w:i/>
                <w:iCs/>
                <w:kern w:val="36"/>
                <w:sz w:val="18"/>
                <w:szCs w:val="18"/>
                <w:lang w:val="hr-HR" w:eastAsia="hr-HR"/>
              </w:rPr>
              <w:t xml:space="preserve"> van </w:t>
            </w:r>
            <w:proofErr w:type="spellStart"/>
            <w:r w:rsidRPr="00E17C7E">
              <w:rPr>
                <w:rFonts w:ascii="Times New Roman" w:eastAsia="Calibri" w:hAnsi="Times New Roman" w:cs="Times New Roman"/>
                <w:i/>
                <w:iCs/>
                <w:kern w:val="36"/>
                <w:sz w:val="18"/>
                <w:szCs w:val="18"/>
                <w:lang w:val="hr-HR" w:eastAsia="hr-HR"/>
              </w:rPr>
              <w:t>Sint</w:t>
            </w:r>
            <w:proofErr w:type="spellEnd"/>
            <w:r w:rsidRPr="00E17C7E">
              <w:rPr>
                <w:rFonts w:ascii="Times New Roman" w:eastAsia="Calibri" w:hAnsi="Times New Roman" w:cs="Times New Roman"/>
                <w:i/>
                <w:iCs/>
                <w:kern w:val="36"/>
                <w:sz w:val="18"/>
                <w:szCs w:val="18"/>
                <w:lang w:val="hr-HR" w:eastAsia="hr-HR"/>
              </w:rPr>
              <w:t>-</w:t>
            </w:r>
            <w:proofErr w:type="spellStart"/>
            <w:r w:rsidRPr="00E17C7E">
              <w:rPr>
                <w:rFonts w:ascii="Times New Roman" w:eastAsia="Calibri" w:hAnsi="Times New Roman" w:cs="Times New Roman"/>
                <w:i/>
                <w:iCs/>
                <w:kern w:val="36"/>
                <w:sz w:val="18"/>
                <w:szCs w:val="18"/>
                <w:lang w:val="hr-HR" w:eastAsia="hr-HR"/>
              </w:rPr>
              <w:t>Thomas</w:t>
            </w:r>
            <w:proofErr w:type="spellEnd"/>
            <w:r w:rsidRPr="00E17C7E">
              <w:rPr>
                <w:rFonts w:ascii="Times New Roman" w:eastAsia="Calibri" w:hAnsi="Times New Roman" w:cs="Times New Roman"/>
                <w:i/>
                <w:iCs/>
                <w:kern w:val="36"/>
                <w:sz w:val="18"/>
                <w:szCs w:val="18"/>
                <w:lang w:val="hr-HR" w:eastAsia="hr-HR"/>
              </w:rPr>
              <w:t xml:space="preserve"> van </w:t>
            </w:r>
            <w:proofErr w:type="spellStart"/>
            <w:r w:rsidRPr="00E17C7E">
              <w:rPr>
                <w:rFonts w:ascii="Times New Roman" w:eastAsia="Calibri" w:hAnsi="Times New Roman" w:cs="Times New Roman"/>
                <w:i/>
                <w:iCs/>
                <w:kern w:val="36"/>
                <w:sz w:val="18"/>
                <w:szCs w:val="18"/>
                <w:lang w:val="hr-HR" w:eastAsia="hr-HR"/>
              </w:rPr>
              <w:t>Aquino</w:t>
            </w:r>
            <w:proofErr w:type="spellEnd"/>
            <w:r w:rsidRPr="00E17C7E">
              <w:rPr>
                <w:rFonts w:ascii="Times New Roman" w:eastAsia="Calibri" w:hAnsi="Times New Roman" w:cs="Times New Roman"/>
                <w:kern w:val="36"/>
                <w:sz w:val="18"/>
                <w:szCs w:val="18"/>
                <w:lang w:val="hr-HR" w:eastAsia="hr-HR"/>
              </w:rPr>
              <w:t xml:space="preserve">, </w:t>
            </w:r>
            <w:r w:rsidRPr="00E17C7E">
              <w:rPr>
                <w:rFonts w:ascii="Times New Roman" w:eastAsia="Calibri" w:hAnsi="Times New Roman" w:cs="Times New Roman"/>
                <w:sz w:val="18"/>
                <w:szCs w:val="18"/>
                <w:lang w:val="hr-HR" w:eastAsia="hr-HR"/>
              </w:rPr>
              <w:t xml:space="preserve">Tabor, </w:t>
            </w:r>
            <w:proofErr w:type="spellStart"/>
            <w:r w:rsidRPr="00E17C7E">
              <w:rPr>
                <w:rFonts w:ascii="Times New Roman" w:eastAsia="Calibri" w:hAnsi="Times New Roman" w:cs="Times New Roman"/>
                <w:sz w:val="18"/>
                <w:szCs w:val="18"/>
                <w:lang w:val="hr-HR" w:eastAsia="hr-HR"/>
              </w:rPr>
              <w:t>Brugge</w:t>
            </w:r>
            <w:proofErr w:type="spellEnd"/>
            <w:r w:rsidRPr="00E17C7E">
              <w:rPr>
                <w:rFonts w:ascii="Times New Roman" w:eastAsia="Calibri" w:hAnsi="Times New Roman" w:cs="Times New Roman"/>
                <w:sz w:val="18"/>
                <w:szCs w:val="18"/>
                <w:lang w:val="hr-HR" w:eastAsia="hr-HR"/>
              </w:rPr>
              <w:t xml:space="preserve"> 1989.</w:t>
            </w:r>
          </w:p>
          <w:p w14:paraId="255FDDCD"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GRENET</w:t>
            </w:r>
            <w:r w:rsidRPr="00E17C7E">
              <w:rPr>
                <w:rFonts w:ascii="Times New Roman" w:eastAsia="Calibri" w:hAnsi="Times New Roman" w:cs="Times New Roman"/>
                <w:smallCaps/>
                <w:sz w:val="18"/>
                <w:szCs w:val="18"/>
                <w:lang w:val="hr-HR"/>
              </w:rPr>
              <w:t xml:space="preserve">, </w:t>
            </w:r>
            <w:r w:rsidRPr="00E17C7E">
              <w:rPr>
                <w:rFonts w:ascii="Times New Roman" w:eastAsia="Calibri" w:hAnsi="Times New Roman" w:cs="Times New Roman"/>
                <w:sz w:val="18"/>
                <w:szCs w:val="18"/>
                <w:lang w:val="hr-HR"/>
              </w:rPr>
              <w:t xml:space="preserve">P.-B.,  </w:t>
            </w:r>
            <w:proofErr w:type="spellStart"/>
            <w:r w:rsidRPr="00E17C7E">
              <w:rPr>
                <w:rFonts w:ascii="Times New Roman" w:eastAsia="Calibri" w:hAnsi="Times New Roman" w:cs="Times New Roman"/>
                <w:i/>
                <w:iCs/>
                <w:sz w:val="18"/>
                <w:szCs w:val="18"/>
                <w:lang w:val="hr-HR"/>
              </w:rPr>
              <w:t>Ontologie</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Beauchesne</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Paris</w:t>
            </w:r>
            <w:proofErr w:type="spellEnd"/>
            <w:r w:rsidRPr="00E17C7E">
              <w:rPr>
                <w:rFonts w:ascii="Times New Roman" w:eastAsia="Calibri" w:hAnsi="Times New Roman" w:cs="Times New Roman"/>
                <w:sz w:val="18"/>
                <w:szCs w:val="18"/>
                <w:lang w:val="hr-HR"/>
              </w:rPr>
              <w:t xml:space="preserve"> 1966.</w:t>
            </w:r>
          </w:p>
          <w:p w14:paraId="69CCD205"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Heisenberg</w:t>
            </w:r>
            <w:r w:rsidRPr="00E17C7E">
              <w:rPr>
                <w:rFonts w:ascii="Times New Roman" w:eastAsia="Calibri" w:hAnsi="Times New Roman" w:cs="Times New Roman"/>
                <w:sz w:val="18"/>
                <w:szCs w:val="18"/>
                <w:lang w:val="hr-HR"/>
              </w:rPr>
              <w:t xml:space="preserve">, W., </w:t>
            </w:r>
            <w:r w:rsidRPr="00E17C7E">
              <w:rPr>
                <w:rFonts w:ascii="Times New Roman" w:eastAsia="Calibri" w:hAnsi="Times New Roman" w:cs="Times New Roman"/>
                <w:i/>
                <w:iCs/>
                <w:sz w:val="18"/>
                <w:szCs w:val="18"/>
                <w:lang w:val="hr-HR"/>
              </w:rPr>
              <w:t>Fizika i filozofija</w:t>
            </w:r>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Kruzak</w:t>
            </w:r>
            <w:proofErr w:type="spellEnd"/>
            <w:r w:rsidRPr="00E17C7E">
              <w:rPr>
                <w:rFonts w:ascii="Times New Roman" w:eastAsia="Calibri" w:hAnsi="Times New Roman" w:cs="Times New Roman"/>
                <w:sz w:val="18"/>
                <w:szCs w:val="18"/>
                <w:lang w:val="hr-HR"/>
              </w:rPr>
              <w:t>, Zagreb 1997.</w:t>
            </w:r>
          </w:p>
          <w:p w14:paraId="71A1EDC5" w14:textId="77777777" w:rsidR="00E17C7E" w:rsidRPr="00E17C7E" w:rsidRDefault="00E17C7E" w:rsidP="00E17C7E">
            <w:pPr>
              <w:rPr>
                <w:rFonts w:ascii="Times New Roman" w:eastAsia="Calibri" w:hAnsi="Times New Roman" w:cs="Times New Roman"/>
                <w:caps/>
                <w:sz w:val="18"/>
                <w:szCs w:val="18"/>
                <w:lang w:val="hr-HR"/>
              </w:rPr>
            </w:pPr>
            <w:r w:rsidRPr="00E17C7E">
              <w:rPr>
                <w:rFonts w:ascii="Times New Roman" w:eastAsia="Calibri" w:hAnsi="Times New Roman" w:cs="Times New Roman"/>
                <w:caps/>
                <w:sz w:val="18"/>
                <w:szCs w:val="18"/>
                <w:lang w:val="hr-HR"/>
              </w:rPr>
              <w:t>Hawking</w:t>
            </w:r>
            <w:r w:rsidRPr="00E17C7E">
              <w:rPr>
                <w:rFonts w:ascii="Times New Roman" w:eastAsia="Calibri" w:hAnsi="Times New Roman" w:cs="Times New Roman"/>
                <w:sz w:val="18"/>
                <w:szCs w:val="18"/>
                <w:lang w:val="hr-HR"/>
              </w:rPr>
              <w:t xml:space="preserve">, S., </w:t>
            </w:r>
            <w:r w:rsidRPr="00E17C7E">
              <w:rPr>
                <w:rFonts w:ascii="Times New Roman" w:eastAsia="Calibri" w:hAnsi="Times New Roman" w:cs="Times New Roman"/>
                <w:i/>
                <w:iCs/>
                <w:sz w:val="18"/>
                <w:szCs w:val="18"/>
                <w:lang w:val="hr-HR"/>
              </w:rPr>
              <w:t>Kratka povijest vremena</w:t>
            </w:r>
            <w:r w:rsidRPr="00E17C7E">
              <w:rPr>
                <w:rFonts w:ascii="Times New Roman" w:eastAsia="Calibri" w:hAnsi="Times New Roman" w:cs="Times New Roman"/>
                <w:sz w:val="18"/>
                <w:szCs w:val="18"/>
                <w:lang w:val="hr-HR"/>
              </w:rPr>
              <w:t>, Izvori, Zagreb 1996.</w:t>
            </w:r>
          </w:p>
          <w:p w14:paraId="6C2B843E"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HEIDEGGER</w:t>
            </w:r>
            <w:r w:rsidRPr="00E17C7E">
              <w:rPr>
                <w:rFonts w:ascii="Times New Roman" w:eastAsia="Calibri" w:hAnsi="Times New Roman" w:cs="Times New Roman"/>
                <w:smallCaps/>
                <w:sz w:val="18"/>
                <w:szCs w:val="18"/>
                <w:lang w:val="hr-HR"/>
              </w:rPr>
              <w:t>, M</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Što je metafizika?,</w:t>
            </w:r>
            <w:r w:rsidRPr="00E17C7E">
              <w:rPr>
                <w:rFonts w:ascii="Times New Roman" w:eastAsia="Calibri" w:hAnsi="Times New Roman" w:cs="Times New Roman"/>
                <w:sz w:val="18"/>
                <w:szCs w:val="18"/>
                <w:lang w:val="hr-HR"/>
              </w:rPr>
              <w:t xml:space="preserve"> u: </w:t>
            </w:r>
            <w:r w:rsidRPr="00E17C7E">
              <w:rPr>
                <w:rFonts w:ascii="Times New Roman" w:eastAsia="Calibri" w:hAnsi="Times New Roman" w:cs="Times New Roman"/>
                <w:smallCaps/>
                <w:sz w:val="18"/>
                <w:szCs w:val="18"/>
                <w:lang w:val="hr-HR"/>
              </w:rPr>
              <w:t>IDEM</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Kraj filozofije i zadaća mišljenja</w:t>
            </w:r>
            <w:r w:rsidRPr="00E17C7E">
              <w:rPr>
                <w:rFonts w:ascii="Times New Roman" w:eastAsia="Calibri" w:hAnsi="Times New Roman" w:cs="Times New Roman"/>
                <w:sz w:val="18"/>
                <w:szCs w:val="18"/>
                <w:lang w:val="hr-HR"/>
              </w:rPr>
              <w:t>, Naprijed, Zagreb 1996., str. 83-125.</w:t>
            </w:r>
          </w:p>
          <w:p w14:paraId="5C7D2B18"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lastRenderedPageBreak/>
              <w:t>MOLINARO</w:t>
            </w:r>
            <w:r w:rsidRPr="00E17C7E">
              <w:rPr>
                <w:rFonts w:ascii="Times New Roman" w:eastAsia="Calibri" w:hAnsi="Times New Roman" w:cs="Times New Roman"/>
                <w:smallCaps/>
                <w:sz w:val="18"/>
                <w:szCs w:val="18"/>
                <w:lang w:val="hr-HR"/>
              </w:rPr>
              <w:t xml:space="preserve">, </w:t>
            </w:r>
            <w:r w:rsidRPr="00E17C7E">
              <w:rPr>
                <w:rFonts w:ascii="Times New Roman" w:eastAsia="Calibri" w:hAnsi="Times New Roman" w:cs="Times New Roman"/>
                <w:sz w:val="18"/>
                <w:szCs w:val="18"/>
                <w:lang w:val="hr-HR"/>
              </w:rPr>
              <w:t xml:space="preserve">A., </w:t>
            </w:r>
            <w:proofErr w:type="spellStart"/>
            <w:r w:rsidRPr="00E17C7E">
              <w:rPr>
                <w:rFonts w:ascii="Times New Roman" w:eastAsia="Calibri" w:hAnsi="Times New Roman" w:cs="Times New Roman"/>
                <w:i/>
                <w:iCs/>
                <w:sz w:val="18"/>
                <w:szCs w:val="18"/>
                <w:lang w:val="hr-HR"/>
              </w:rPr>
              <w:t>Metafisica</w:t>
            </w:r>
            <w:proofErr w:type="spellEnd"/>
            <w:r w:rsidRPr="00E17C7E">
              <w:rPr>
                <w:rFonts w:ascii="Times New Roman" w:eastAsia="Calibri" w:hAnsi="Times New Roman" w:cs="Times New Roman"/>
                <w:i/>
                <w:iCs/>
                <w:sz w:val="18"/>
                <w:szCs w:val="18"/>
                <w:lang w:val="hr-HR"/>
              </w:rPr>
              <w:t xml:space="preserve">. </w:t>
            </w:r>
            <w:proofErr w:type="spellStart"/>
            <w:r w:rsidRPr="00E17C7E">
              <w:rPr>
                <w:rFonts w:ascii="Times New Roman" w:eastAsia="Calibri" w:hAnsi="Times New Roman" w:cs="Times New Roman"/>
                <w:i/>
                <w:iCs/>
                <w:sz w:val="18"/>
                <w:szCs w:val="18"/>
                <w:lang w:val="hr-HR"/>
              </w:rPr>
              <w:t>Corso</w:t>
            </w:r>
            <w:proofErr w:type="spellEnd"/>
            <w:r w:rsidRPr="00E17C7E">
              <w:rPr>
                <w:rFonts w:ascii="Times New Roman" w:eastAsia="Calibri" w:hAnsi="Times New Roman" w:cs="Times New Roman"/>
                <w:i/>
                <w:iCs/>
                <w:sz w:val="18"/>
                <w:szCs w:val="18"/>
                <w:lang w:val="hr-HR"/>
              </w:rPr>
              <w:t xml:space="preserve"> </w:t>
            </w:r>
            <w:proofErr w:type="spellStart"/>
            <w:r w:rsidRPr="00E17C7E">
              <w:rPr>
                <w:rFonts w:ascii="Times New Roman" w:eastAsia="Calibri" w:hAnsi="Times New Roman" w:cs="Times New Roman"/>
                <w:i/>
                <w:iCs/>
                <w:sz w:val="18"/>
                <w:szCs w:val="18"/>
                <w:lang w:val="hr-HR"/>
              </w:rPr>
              <w:t>sitematico</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Cinisello</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Balsamo</w:t>
            </w:r>
            <w:proofErr w:type="spellEnd"/>
            <w:r w:rsidRPr="00E17C7E">
              <w:rPr>
                <w:rFonts w:ascii="Times New Roman" w:eastAsia="Calibri" w:hAnsi="Times New Roman" w:cs="Times New Roman"/>
                <w:sz w:val="18"/>
                <w:szCs w:val="18"/>
                <w:lang w:val="hr-HR"/>
              </w:rPr>
              <w:t xml:space="preserve"> 1994.</w:t>
            </w:r>
          </w:p>
          <w:p w14:paraId="48EB1933"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MONDIN</w:t>
            </w:r>
            <w:r w:rsidRPr="00E17C7E">
              <w:rPr>
                <w:rFonts w:ascii="Times New Roman" w:eastAsia="Calibri" w:hAnsi="Times New Roman" w:cs="Times New Roman"/>
                <w:smallCaps/>
                <w:sz w:val="18"/>
                <w:szCs w:val="18"/>
                <w:lang w:val="hr-HR"/>
              </w:rPr>
              <w:t>, B</w:t>
            </w:r>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i/>
                <w:iCs/>
                <w:sz w:val="18"/>
                <w:szCs w:val="18"/>
                <w:lang w:val="hr-HR"/>
              </w:rPr>
              <w:t>Ontologia</w:t>
            </w:r>
            <w:proofErr w:type="spellEnd"/>
            <w:r w:rsidRPr="00E17C7E">
              <w:rPr>
                <w:rFonts w:ascii="Times New Roman" w:eastAsia="Calibri" w:hAnsi="Times New Roman" w:cs="Times New Roman"/>
                <w:i/>
                <w:iCs/>
                <w:sz w:val="18"/>
                <w:szCs w:val="18"/>
                <w:lang w:val="hr-HR"/>
              </w:rPr>
              <w:t xml:space="preserve"> e </w:t>
            </w:r>
            <w:proofErr w:type="spellStart"/>
            <w:r w:rsidRPr="00E17C7E">
              <w:rPr>
                <w:rFonts w:ascii="Times New Roman" w:eastAsia="Calibri" w:hAnsi="Times New Roman" w:cs="Times New Roman"/>
                <w:i/>
                <w:iCs/>
                <w:sz w:val="18"/>
                <w:szCs w:val="18"/>
                <w:lang w:val="hr-HR"/>
              </w:rPr>
              <w:t>metafisica</w:t>
            </w:r>
            <w:proofErr w:type="spellEnd"/>
            <w:r w:rsidRPr="00E17C7E">
              <w:rPr>
                <w:rFonts w:ascii="Times New Roman" w:eastAsia="Calibri" w:hAnsi="Times New Roman" w:cs="Times New Roman"/>
                <w:sz w:val="18"/>
                <w:szCs w:val="18"/>
                <w:lang w:val="hr-HR"/>
              </w:rPr>
              <w:t xml:space="preserve">, EDB, </w:t>
            </w:r>
            <w:proofErr w:type="spellStart"/>
            <w:r w:rsidRPr="00E17C7E">
              <w:rPr>
                <w:rFonts w:ascii="Times New Roman" w:eastAsia="Calibri" w:hAnsi="Times New Roman" w:cs="Times New Roman"/>
                <w:sz w:val="18"/>
                <w:szCs w:val="18"/>
                <w:lang w:val="hr-HR"/>
              </w:rPr>
              <w:t>Bologna</w:t>
            </w:r>
            <w:proofErr w:type="spellEnd"/>
            <w:r w:rsidRPr="00E17C7E">
              <w:rPr>
                <w:rFonts w:ascii="Times New Roman" w:eastAsia="Calibri" w:hAnsi="Times New Roman" w:cs="Times New Roman"/>
                <w:sz w:val="18"/>
                <w:szCs w:val="18"/>
                <w:lang w:val="hr-HR"/>
              </w:rPr>
              <w:t xml:space="preserve"> 1999.</w:t>
            </w:r>
          </w:p>
          <w:p w14:paraId="7E329F6D"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OWENS</w:t>
            </w:r>
            <w:r w:rsidRPr="00E17C7E">
              <w:rPr>
                <w:rFonts w:ascii="Times New Roman" w:eastAsia="Calibri" w:hAnsi="Times New Roman" w:cs="Times New Roman"/>
                <w:smallCaps/>
                <w:sz w:val="18"/>
                <w:szCs w:val="18"/>
                <w:lang w:val="hr-HR"/>
              </w:rPr>
              <w:t xml:space="preserve">, </w:t>
            </w:r>
            <w:r w:rsidRPr="00E17C7E">
              <w:rPr>
                <w:rFonts w:ascii="Times New Roman" w:eastAsia="Calibri" w:hAnsi="Times New Roman" w:cs="Times New Roman"/>
                <w:sz w:val="18"/>
                <w:szCs w:val="18"/>
                <w:lang w:val="hr-HR"/>
              </w:rPr>
              <w:t xml:space="preserve">J., </w:t>
            </w:r>
            <w:proofErr w:type="spellStart"/>
            <w:r w:rsidRPr="00E17C7E">
              <w:rPr>
                <w:rFonts w:ascii="Times New Roman" w:eastAsia="Calibri" w:hAnsi="Times New Roman" w:cs="Times New Roman"/>
                <w:i/>
                <w:iCs/>
                <w:sz w:val="18"/>
                <w:szCs w:val="18"/>
                <w:lang w:val="hr-HR"/>
              </w:rPr>
              <w:t>An</w:t>
            </w:r>
            <w:proofErr w:type="spellEnd"/>
            <w:r w:rsidRPr="00E17C7E">
              <w:rPr>
                <w:rFonts w:ascii="Times New Roman" w:eastAsia="Calibri" w:hAnsi="Times New Roman" w:cs="Times New Roman"/>
                <w:i/>
                <w:iCs/>
                <w:sz w:val="18"/>
                <w:szCs w:val="18"/>
                <w:lang w:val="hr-HR"/>
              </w:rPr>
              <w:t xml:space="preserve"> </w:t>
            </w:r>
            <w:proofErr w:type="spellStart"/>
            <w:r w:rsidRPr="00E17C7E">
              <w:rPr>
                <w:rFonts w:ascii="Times New Roman" w:eastAsia="Calibri" w:hAnsi="Times New Roman" w:cs="Times New Roman"/>
                <w:i/>
                <w:iCs/>
                <w:sz w:val="18"/>
                <w:szCs w:val="18"/>
                <w:lang w:val="hr-HR"/>
              </w:rPr>
              <w:t>Elementrary</w:t>
            </w:r>
            <w:proofErr w:type="spellEnd"/>
            <w:r w:rsidRPr="00E17C7E">
              <w:rPr>
                <w:rFonts w:ascii="Times New Roman" w:eastAsia="Calibri" w:hAnsi="Times New Roman" w:cs="Times New Roman"/>
                <w:i/>
                <w:iCs/>
                <w:sz w:val="18"/>
                <w:szCs w:val="18"/>
                <w:lang w:val="hr-HR"/>
              </w:rPr>
              <w:t xml:space="preserve"> Christian </w:t>
            </w:r>
            <w:proofErr w:type="spellStart"/>
            <w:r w:rsidRPr="00E17C7E">
              <w:rPr>
                <w:rFonts w:ascii="Times New Roman" w:eastAsia="Calibri" w:hAnsi="Times New Roman" w:cs="Times New Roman"/>
                <w:i/>
                <w:iCs/>
                <w:sz w:val="18"/>
                <w:szCs w:val="18"/>
                <w:lang w:val="hr-HR"/>
              </w:rPr>
              <w:t>Metaphysica</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Milwaukee</w:t>
            </w:r>
            <w:proofErr w:type="spellEnd"/>
            <w:r w:rsidRPr="00E17C7E">
              <w:rPr>
                <w:rFonts w:ascii="Times New Roman" w:eastAsia="Calibri" w:hAnsi="Times New Roman" w:cs="Times New Roman"/>
                <w:sz w:val="18"/>
                <w:szCs w:val="18"/>
                <w:lang w:val="hr-HR"/>
              </w:rPr>
              <w:t xml:space="preserve"> 1963.</w:t>
            </w:r>
          </w:p>
          <w:p w14:paraId="771B19FF"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STADLER</w:t>
            </w:r>
            <w:r w:rsidRPr="00E17C7E">
              <w:rPr>
                <w:rFonts w:ascii="Times New Roman" w:eastAsia="Calibri" w:hAnsi="Times New Roman" w:cs="Times New Roman"/>
                <w:smallCaps/>
                <w:sz w:val="18"/>
                <w:szCs w:val="18"/>
                <w:lang w:val="hr-HR"/>
              </w:rPr>
              <w:t>, J</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 xml:space="preserve">Opća </w:t>
            </w:r>
            <w:proofErr w:type="spellStart"/>
            <w:r w:rsidRPr="00E17C7E">
              <w:rPr>
                <w:rFonts w:ascii="Times New Roman" w:eastAsia="Calibri" w:hAnsi="Times New Roman" w:cs="Times New Roman"/>
                <w:i/>
                <w:iCs/>
                <w:sz w:val="18"/>
                <w:szCs w:val="18"/>
                <w:lang w:val="hr-HR"/>
              </w:rPr>
              <w:t>metafisika</w:t>
            </w:r>
            <w:proofErr w:type="spellEnd"/>
            <w:r w:rsidRPr="00E17C7E">
              <w:rPr>
                <w:rFonts w:ascii="Times New Roman" w:eastAsia="Calibri" w:hAnsi="Times New Roman" w:cs="Times New Roman"/>
                <w:i/>
                <w:iCs/>
                <w:sz w:val="18"/>
                <w:szCs w:val="18"/>
                <w:lang w:val="hr-HR"/>
              </w:rPr>
              <w:t xml:space="preserve"> ili ontologija</w:t>
            </w:r>
            <w:r w:rsidRPr="00E17C7E">
              <w:rPr>
                <w:rFonts w:ascii="Times New Roman" w:eastAsia="Calibri" w:hAnsi="Times New Roman" w:cs="Times New Roman"/>
                <w:sz w:val="18"/>
                <w:szCs w:val="18"/>
                <w:lang w:val="hr-HR"/>
              </w:rPr>
              <w:t>, Zagreb 2004.</w:t>
            </w:r>
          </w:p>
          <w:p w14:paraId="65C14026"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TOMA</w:t>
            </w:r>
            <w:r w:rsidRPr="00E17C7E">
              <w:rPr>
                <w:rFonts w:ascii="Times New Roman" w:eastAsia="Calibri" w:hAnsi="Times New Roman" w:cs="Times New Roman"/>
                <w:smallCaps/>
                <w:sz w:val="18"/>
                <w:szCs w:val="18"/>
                <w:lang w:val="hr-HR"/>
              </w:rPr>
              <w:t xml:space="preserve"> AKVINSKI </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O biću i biti</w:t>
            </w:r>
            <w:r w:rsidRPr="00E17C7E">
              <w:rPr>
                <w:rFonts w:ascii="Times New Roman" w:eastAsia="Calibri" w:hAnsi="Times New Roman" w:cs="Times New Roman"/>
                <w:sz w:val="18"/>
                <w:szCs w:val="18"/>
                <w:lang w:val="hr-HR"/>
              </w:rPr>
              <w:t xml:space="preserve">, u: </w:t>
            </w:r>
            <w:r w:rsidRPr="00E17C7E">
              <w:rPr>
                <w:rFonts w:ascii="Times New Roman" w:eastAsia="Calibri" w:hAnsi="Times New Roman" w:cs="Times New Roman"/>
                <w:smallCaps/>
                <w:sz w:val="18"/>
                <w:szCs w:val="18"/>
                <w:lang w:val="hr-HR"/>
              </w:rPr>
              <w:t xml:space="preserve">S. Kušar </w:t>
            </w:r>
            <w:r w:rsidRPr="00E17C7E">
              <w:rPr>
                <w:rFonts w:ascii="Times New Roman" w:eastAsia="Calibri" w:hAnsi="Times New Roman" w:cs="Times New Roman"/>
                <w:sz w:val="18"/>
                <w:szCs w:val="18"/>
                <w:lang w:val="hr-HR"/>
              </w:rPr>
              <w:t xml:space="preserve">(ured.), </w:t>
            </w:r>
            <w:r w:rsidRPr="00E17C7E">
              <w:rPr>
                <w:rFonts w:ascii="Times New Roman" w:eastAsia="Calibri" w:hAnsi="Times New Roman" w:cs="Times New Roman"/>
                <w:i/>
                <w:iCs/>
                <w:sz w:val="18"/>
                <w:szCs w:val="18"/>
                <w:lang w:val="hr-HR"/>
              </w:rPr>
              <w:t>Srednjovjekovna filozofija</w:t>
            </w:r>
            <w:r w:rsidRPr="00E17C7E">
              <w:rPr>
                <w:rFonts w:ascii="Times New Roman" w:eastAsia="Calibri" w:hAnsi="Times New Roman" w:cs="Times New Roman"/>
                <w:sz w:val="18"/>
                <w:szCs w:val="18"/>
                <w:lang w:val="hr-HR"/>
              </w:rPr>
              <w:t>, Školska knjiga, Zagreb 1996., str. 473-502.</w:t>
            </w:r>
          </w:p>
          <w:p w14:paraId="41C6DD07" w14:textId="77777777" w:rsidR="00E17C7E" w:rsidRPr="00E17C7E" w:rsidRDefault="00E17C7E" w:rsidP="00E17C7E">
            <w:pPr>
              <w:rPr>
                <w:rFonts w:ascii="Times New Roman" w:eastAsia="Calibri" w:hAnsi="Times New Roman" w:cs="Times New Roman"/>
                <w:color w:val="000000"/>
                <w:spacing w:val="-4"/>
                <w:sz w:val="18"/>
                <w:szCs w:val="18"/>
                <w:lang w:val="hr-HR"/>
              </w:rPr>
            </w:pPr>
            <w:r w:rsidRPr="00E17C7E">
              <w:rPr>
                <w:rFonts w:ascii="Times New Roman" w:eastAsia="Calibri" w:hAnsi="Times New Roman" w:cs="Times New Roman"/>
                <w:caps/>
                <w:color w:val="000000"/>
                <w:spacing w:val="-4"/>
                <w:sz w:val="18"/>
                <w:szCs w:val="18"/>
                <w:lang w:val="hr-HR"/>
              </w:rPr>
              <w:t>POINCARE</w:t>
            </w:r>
            <w:r w:rsidRPr="00E17C7E">
              <w:rPr>
                <w:rFonts w:ascii="Times New Roman" w:eastAsia="Calibri" w:hAnsi="Times New Roman" w:cs="Times New Roman"/>
                <w:color w:val="000000"/>
                <w:spacing w:val="-4"/>
                <w:sz w:val="18"/>
                <w:szCs w:val="18"/>
                <w:lang w:val="hr-HR"/>
              </w:rPr>
              <w:t xml:space="preserve">, H., </w:t>
            </w:r>
            <w:r w:rsidRPr="00E17C7E">
              <w:rPr>
                <w:rFonts w:ascii="Times New Roman" w:eastAsia="Calibri" w:hAnsi="Times New Roman" w:cs="Times New Roman"/>
                <w:i/>
                <w:iCs/>
                <w:color w:val="000000"/>
                <w:spacing w:val="-4"/>
                <w:sz w:val="18"/>
                <w:szCs w:val="18"/>
                <w:lang w:val="hr-HR"/>
              </w:rPr>
              <w:t>Znanost i hipoteza</w:t>
            </w:r>
            <w:r w:rsidRPr="00E17C7E">
              <w:rPr>
                <w:rFonts w:ascii="Times New Roman" w:eastAsia="Calibri" w:hAnsi="Times New Roman" w:cs="Times New Roman"/>
                <w:color w:val="000000"/>
                <w:spacing w:val="-4"/>
                <w:sz w:val="18"/>
                <w:szCs w:val="18"/>
                <w:lang w:val="hr-HR"/>
              </w:rPr>
              <w:t>, Globus, Zagreb 1989.</w:t>
            </w:r>
          </w:p>
          <w:p w14:paraId="051A2C9D" w14:textId="77777777" w:rsidR="00E17C7E" w:rsidRPr="00E17C7E" w:rsidRDefault="00E17C7E" w:rsidP="00E17C7E">
            <w:pPr>
              <w:shd w:val="clear" w:color="auto" w:fill="FFFFFF"/>
              <w:jc w:val="both"/>
              <w:rPr>
                <w:rFonts w:ascii="Times New Roman" w:eastAsia="Calibri" w:hAnsi="Times New Roman" w:cs="Times New Roman"/>
                <w:sz w:val="18"/>
                <w:szCs w:val="18"/>
                <w:lang w:val="hr-HR"/>
              </w:rPr>
            </w:pPr>
            <w:r w:rsidRPr="00E17C7E">
              <w:rPr>
                <w:rFonts w:ascii="Times New Roman" w:eastAsia="Calibri" w:hAnsi="Times New Roman" w:cs="Times New Roman"/>
                <w:caps/>
                <w:color w:val="000000"/>
                <w:spacing w:val="-3"/>
                <w:sz w:val="18"/>
                <w:szCs w:val="18"/>
                <w:lang w:val="hr-HR"/>
              </w:rPr>
              <w:t>CASSIRER</w:t>
            </w:r>
            <w:r w:rsidRPr="00E17C7E">
              <w:rPr>
                <w:rFonts w:ascii="Times New Roman" w:eastAsia="Calibri" w:hAnsi="Times New Roman" w:cs="Times New Roman"/>
                <w:color w:val="000000"/>
                <w:spacing w:val="-3"/>
                <w:sz w:val="18"/>
                <w:szCs w:val="18"/>
                <w:lang w:val="hr-HR"/>
              </w:rPr>
              <w:t xml:space="preserve">, E., </w:t>
            </w:r>
            <w:r w:rsidRPr="00E17C7E">
              <w:rPr>
                <w:rFonts w:ascii="Times New Roman" w:eastAsia="Calibri" w:hAnsi="Times New Roman" w:cs="Times New Roman"/>
                <w:i/>
                <w:iCs/>
                <w:color w:val="000000"/>
                <w:spacing w:val="-3"/>
                <w:sz w:val="18"/>
                <w:szCs w:val="18"/>
                <w:lang w:val="hr-HR"/>
              </w:rPr>
              <w:t>Uz Einsteinovu teoriju relativnosti</w:t>
            </w:r>
            <w:r w:rsidRPr="00E17C7E">
              <w:rPr>
                <w:rFonts w:ascii="Times New Roman" w:eastAsia="Calibri" w:hAnsi="Times New Roman" w:cs="Times New Roman"/>
                <w:color w:val="000000"/>
                <w:spacing w:val="-3"/>
                <w:sz w:val="18"/>
                <w:szCs w:val="18"/>
                <w:lang w:val="hr-HR"/>
              </w:rPr>
              <w:t xml:space="preserve">, </w:t>
            </w:r>
            <w:proofErr w:type="spellStart"/>
            <w:r w:rsidRPr="00E17C7E">
              <w:rPr>
                <w:rFonts w:ascii="Times New Roman" w:eastAsia="Calibri" w:hAnsi="Times New Roman" w:cs="Times New Roman"/>
                <w:color w:val="000000"/>
                <w:spacing w:val="-3"/>
                <w:sz w:val="18"/>
                <w:szCs w:val="18"/>
                <w:lang w:val="hr-HR"/>
              </w:rPr>
              <w:t>Demetra</w:t>
            </w:r>
            <w:proofErr w:type="spellEnd"/>
            <w:r w:rsidRPr="00E17C7E">
              <w:rPr>
                <w:rFonts w:ascii="Times New Roman" w:eastAsia="Calibri" w:hAnsi="Times New Roman" w:cs="Times New Roman"/>
                <w:color w:val="000000"/>
                <w:spacing w:val="-3"/>
                <w:sz w:val="18"/>
                <w:szCs w:val="18"/>
                <w:lang w:val="hr-HR"/>
              </w:rPr>
              <w:t>, Zagreb 1998.</w:t>
            </w:r>
          </w:p>
          <w:p w14:paraId="582E390F" w14:textId="77777777" w:rsidR="00E17C7E" w:rsidRPr="00E17C7E" w:rsidRDefault="00E17C7E" w:rsidP="00E17C7E">
            <w:pPr>
              <w:shd w:val="clear" w:color="auto" w:fill="FFFFFF"/>
              <w:jc w:val="both"/>
              <w:rPr>
                <w:rFonts w:ascii="Times New Roman" w:eastAsia="Calibri" w:hAnsi="Times New Roman" w:cs="Times New Roman"/>
                <w:color w:val="000000"/>
                <w:spacing w:val="-3"/>
                <w:sz w:val="18"/>
                <w:szCs w:val="18"/>
                <w:lang w:val="hr-HR"/>
              </w:rPr>
            </w:pPr>
            <w:r w:rsidRPr="00E17C7E">
              <w:rPr>
                <w:rFonts w:ascii="Times New Roman" w:eastAsia="Calibri" w:hAnsi="Times New Roman" w:cs="Times New Roman"/>
                <w:caps/>
                <w:color w:val="000000"/>
                <w:spacing w:val="-3"/>
                <w:sz w:val="18"/>
                <w:szCs w:val="18"/>
                <w:lang w:val="hr-HR"/>
              </w:rPr>
              <w:t>PAVLOVIĆ</w:t>
            </w:r>
            <w:r w:rsidRPr="00E17C7E">
              <w:rPr>
                <w:rFonts w:ascii="Times New Roman" w:eastAsia="Calibri" w:hAnsi="Times New Roman" w:cs="Times New Roman"/>
                <w:color w:val="000000"/>
                <w:spacing w:val="-3"/>
                <w:sz w:val="18"/>
                <w:szCs w:val="18"/>
                <w:lang w:val="hr-HR"/>
              </w:rPr>
              <w:t xml:space="preserve">, B. U., </w:t>
            </w:r>
            <w:r w:rsidRPr="00E17C7E">
              <w:rPr>
                <w:rFonts w:ascii="Times New Roman" w:eastAsia="Calibri" w:hAnsi="Times New Roman" w:cs="Times New Roman"/>
                <w:i/>
                <w:iCs/>
                <w:color w:val="000000"/>
                <w:spacing w:val="-3"/>
                <w:sz w:val="18"/>
                <w:szCs w:val="18"/>
                <w:lang w:val="hr-HR"/>
              </w:rPr>
              <w:t>Filozofija prirode</w:t>
            </w:r>
            <w:r w:rsidRPr="00E17C7E">
              <w:rPr>
                <w:rFonts w:ascii="Times New Roman" w:eastAsia="Calibri" w:hAnsi="Times New Roman" w:cs="Times New Roman"/>
                <w:color w:val="000000"/>
                <w:spacing w:val="-3"/>
                <w:sz w:val="18"/>
                <w:szCs w:val="18"/>
                <w:lang w:val="hr-HR"/>
              </w:rPr>
              <w:t>, Naprijed, Zagreb 1978.</w:t>
            </w:r>
          </w:p>
          <w:p w14:paraId="004FCCDE" w14:textId="77777777" w:rsidR="00E17C7E" w:rsidRPr="00E17C7E" w:rsidRDefault="00E17C7E" w:rsidP="00E17C7E">
            <w:pPr>
              <w:shd w:val="clear" w:color="auto" w:fill="FFFFFF"/>
              <w:jc w:val="both"/>
              <w:rPr>
                <w:rFonts w:ascii="Times New Roman" w:eastAsia="Calibri" w:hAnsi="Times New Roman" w:cs="Times New Roman"/>
                <w:color w:val="000000"/>
                <w:spacing w:val="-3"/>
                <w:sz w:val="18"/>
                <w:szCs w:val="18"/>
                <w:lang w:val="hr-HR"/>
              </w:rPr>
            </w:pPr>
            <w:r w:rsidRPr="00E17C7E">
              <w:rPr>
                <w:rFonts w:ascii="Times New Roman" w:eastAsia="Calibri" w:hAnsi="Times New Roman" w:cs="Times New Roman"/>
                <w:sz w:val="18"/>
                <w:szCs w:val="18"/>
                <w:lang w:val="hr-HR"/>
              </w:rPr>
              <w:t xml:space="preserve">PETKOVIĆ, T., </w:t>
            </w:r>
            <w:r w:rsidRPr="00E17C7E">
              <w:rPr>
                <w:rFonts w:ascii="Times New Roman" w:eastAsia="Calibri" w:hAnsi="Times New Roman" w:cs="Times New Roman"/>
                <w:i/>
                <w:iCs/>
                <w:sz w:val="18"/>
                <w:szCs w:val="18"/>
                <w:lang w:val="hr-HR"/>
              </w:rPr>
              <w:t>Uvod u modernu kozmologiju i filozofiju</w:t>
            </w:r>
            <w:r w:rsidRPr="00E17C7E">
              <w:rPr>
                <w:rFonts w:ascii="Times New Roman" w:eastAsia="Calibri" w:hAnsi="Times New Roman" w:cs="Times New Roman"/>
                <w:sz w:val="18"/>
                <w:szCs w:val="18"/>
                <w:lang w:val="hr-HR"/>
              </w:rPr>
              <w:t>, Zagreb 2006.</w:t>
            </w:r>
          </w:p>
          <w:p w14:paraId="10732104" w14:textId="77777777" w:rsidR="00E17C7E" w:rsidRPr="00E17C7E" w:rsidRDefault="00E17C7E" w:rsidP="00E17C7E">
            <w:pPr>
              <w:rPr>
                <w:rFonts w:ascii="Times New Roman" w:eastAsia="Calibri" w:hAnsi="Times New Roman" w:cs="Times New Roman"/>
                <w:color w:val="000000"/>
                <w:spacing w:val="-3"/>
                <w:sz w:val="18"/>
                <w:szCs w:val="18"/>
                <w:lang w:val="hr-HR"/>
              </w:rPr>
            </w:pPr>
            <w:r w:rsidRPr="00E17C7E">
              <w:rPr>
                <w:rFonts w:ascii="Times New Roman" w:eastAsia="Calibri" w:hAnsi="Times New Roman" w:cs="Times New Roman"/>
                <w:caps/>
                <w:color w:val="000000"/>
                <w:spacing w:val="-3"/>
                <w:sz w:val="18"/>
                <w:szCs w:val="18"/>
                <w:lang w:val="hr-HR"/>
              </w:rPr>
              <w:t>SELVAGGI</w:t>
            </w:r>
            <w:r w:rsidRPr="00E17C7E">
              <w:rPr>
                <w:rFonts w:ascii="Times New Roman" w:eastAsia="Calibri" w:hAnsi="Times New Roman" w:cs="Times New Roman"/>
                <w:color w:val="000000"/>
                <w:spacing w:val="-3"/>
                <w:sz w:val="18"/>
                <w:szCs w:val="18"/>
                <w:lang w:val="hr-HR"/>
              </w:rPr>
              <w:t xml:space="preserve">, F., </w:t>
            </w:r>
            <w:proofErr w:type="spellStart"/>
            <w:r w:rsidRPr="00E17C7E">
              <w:rPr>
                <w:rFonts w:ascii="Times New Roman" w:eastAsia="Calibri" w:hAnsi="Times New Roman" w:cs="Times New Roman"/>
                <w:i/>
                <w:iCs/>
                <w:color w:val="000000"/>
                <w:spacing w:val="-3"/>
                <w:sz w:val="18"/>
                <w:szCs w:val="18"/>
                <w:lang w:val="hr-HR"/>
              </w:rPr>
              <w:t>Filosofia</w:t>
            </w:r>
            <w:proofErr w:type="spellEnd"/>
            <w:r w:rsidRPr="00E17C7E">
              <w:rPr>
                <w:rFonts w:ascii="Times New Roman" w:eastAsia="Calibri" w:hAnsi="Times New Roman" w:cs="Times New Roman"/>
                <w:i/>
                <w:iCs/>
                <w:color w:val="000000"/>
                <w:spacing w:val="-3"/>
                <w:sz w:val="18"/>
                <w:szCs w:val="18"/>
                <w:lang w:val="hr-HR"/>
              </w:rPr>
              <w:t xml:space="preserve"> </w:t>
            </w:r>
            <w:proofErr w:type="spellStart"/>
            <w:r w:rsidRPr="00E17C7E">
              <w:rPr>
                <w:rFonts w:ascii="Times New Roman" w:eastAsia="Calibri" w:hAnsi="Times New Roman" w:cs="Times New Roman"/>
                <w:i/>
                <w:iCs/>
                <w:color w:val="000000"/>
                <w:spacing w:val="-3"/>
                <w:sz w:val="18"/>
                <w:szCs w:val="18"/>
                <w:lang w:val="hr-HR"/>
              </w:rPr>
              <w:t>del</w:t>
            </w:r>
            <w:proofErr w:type="spellEnd"/>
            <w:r w:rsidRPr="00E17C7E">
              <w:rPr>
                <w:rFonts w:ascii="Times New Roman" w:eastAsia="Calibri" w:hAnsi="Times New Roman" w:cs="Times New Roman"/>
                <w:i/>
                <w:iCs/>
                <w:color w:val="000000"/>
                <w:spacing w:val="-3"/>
                <w:sz w:val="18"/>
                <w:szCs w:val="18"/>
                <w:lang w:val="hr-HR"/>
              </w:rPr>
              <w:t xml:space="preserve"> </w:t>
            </w:r>
            <w:proofErr w:type="spellStart"/>
            <w:r w:rsidRPr="00E17C7E">
              <w:rPr>
                <w:rFonts w:ascii="Times New Roman" w:eastAsia="Calibri" w:hAnsi="Times New Roman" w:cs="Times New Roman"/>
                <w:i/>
                <w:iCs/>
                <w:color w:val="000000"/>
                <w:spacing w:val="-3"/>
                <w:sz w:val="18"/>
                <w:szCs w:val="18"/>
                <w:lang w:val="hr-HR"/>
              </w:rPr>
              <w:t>mondo</w:t>
            </w:r>
            <w:proofErr w:type="spellEnd"/>
            <w:r w:rsidRPr="00E17C7E">
              <w:rPr>
                <w:rFonts w:ascii="Times New Roman" w:eastAsia="Calibri" w:hAnsi="Times New Roman" w:cs="Times New Roman"/>
                <w:i/>
                <w:iCs/>
                <w:color w:val="000000"/>
                <w:spacing w:val="-3"/>
                <w:sz w:val="18"/>
                <w:szCs w:val="18"/>
                <w:lang w:val="hr-HR"/>
              </w:rPr>
              <w:t xml:space="preserve">. </w:t>
            </w:r>
            <w:proofErr w:type="spellStart"/>
            <w:r w:rsidRPr="00E17C7E">
              <w:rPr>
                <w:rFonts w:ascii="Times New Roman" w:eastAsia="Calibri" w:hAnsi="Times New Roman" w:cs="Times New Roman"/>
                <w:i/>
                <w:iCs/>
                <w:color w:val="000000"/>
                <w:spacing w:val="-3"/>
                <w:sz w:val="18"/>
                <w:szCs w:val="18"/>
                <w:lang w:val="hr-HR"/>
              </w:rPr>
              <w:t>Cosmologia</w:t>
            </w:r>
            <w:proofErr w:type="spellEnd"/>
            <w:r w:rsidRPr="00E17C7E">
              <w:rPr>
                <w:rFonts w:ascii="Times New Roman" w:eastAsia="Calibri" w:hAnsi="Times New Roman" w:cs="Times New Roman"/>
                <w:i/>
                <w:iCs/>
                <w:color w:val="000000"/>
                <w:spacing w:val="-3"/>
                <w:sz w:val="18"/>
                <w:szCs w:val="18"/>
                <w:lang w:val="hr-HR"/>
              </w:rPr>
              <w:t xml:space="preserve"> </w:t>
            </w:r>
            <w:proofErr w:type="spellStart"/>
            <w:r w:rsidRPr="00E17C7E">
              <w:rPr>
                <w:rFonts w:ascii="Times New Roman" w:eastAsia="Calibri" w:hAnsi="Times New Roman" w:cs="Times New Roman"/>
                <w:i/>
                <w:iCs/>
                <w:color w:val="000000"/>
                <w:spacing w:val="-3"/>
                <w:sz w:val="18"/>
                <w:szCs w:val="18"/>
                <w:lang w:val="hr-HR"/>
              </w:rPr>
              <w:t>filosofica</w:t>
            </w:r>
            <w:proofErr w:type="spellEnd"/>
            <w:r w:rsidRPr="00E17C7E">
              <w:rPr>
                <w:rFonts w:ascii="Times New Roman" w:eastAsia="Calibri" w:hAnsi="Times New Roman" w:cs="Times New Roman"/>
                <w:color w:val="000000"/>
                <w:spacing w:val="-3"/>
                <w:sz w:val="18"/>
                <w:szCs w:val="18"/>
                <w:lang w:val="hr-HR"/>
              </w:rPr>
              <w:t>, Roma 1985.</w:t>
            </w:r>
          </w:p>
          <w:p w14:paraId="2BC64B0E"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Vanni Rovighi, S</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i/>
                <w:iCs/>
                <w:sz w:val="18"/>
                <w:szCs w:val="18"/>
                <w:lang w:val="hr-HR"/>
              </w:rPr>
              <w:t xml:space="preserve">Elementi </w:t>
            </w:r>
            <w:proofErr w:type="spellStart"/>
            <w:r w:rsidRPr="00E17C7E">
              <w:rPr>
                <w:rFonts w:ascii="Times New Roman" w:eastAsia="Calibri" w:hAnsi="Times New Roman" w:cs="Times New Roman"/>
                <w:i/>
                <w:iCs/>
                <w:sz w:val="18"/>
                <w:szCs w:val="18"/>
                <w:lang w:val="hr-HR"/>
              </w:rPr>
              <w:t>di</w:t>
            </w:r>
            <w:proofErr w:type="spellEnd"/>
            <w:r w:rsidRPr="00E17C7E">
              <w:rPr>
                <w:rFonts w:ascii="Times New Roman" w:eastAsia="Calibri" w:hAnsi="Times New Roman" w:cs="Times New Roman"/>
                <w:i/>
                <w:iCs/>
                <w:sz w:val="18"/>
                <w:szCs w:val="18"/>
                <w:lang w:val="hr-HR"/>
              </w:rPr>
              <w:t xml:space="preserve"> </w:t>
            </w:r>
            <w:proofErr w:type="spellStart"/>
            <w:r w:rsidRPr="00E17C7E">
              <w:rPr>
                <w:rFonts w:ascii="Times New Roman" w:eastAsia="Calibri" w:hAnsi="Times New Roman" w:cs="Times New Roman"/>
                <w:i/>
                <w:iCs/>
                <w:sz w:val="18"/>
                <w:szCs w:val="18"/>
                <w:lang w:val="hr-HR"/>
              </w:rPr>
              <w:t>filosofia</w:t>
            </w:r>
            <w:proofErr w:type="spellEnd"/>
            <w:r w:rsidRPr="00E17C7E">
              <w:rPr>
                <w:rFonts w:ascii="Times New Roman" w:eastAsia="Calibri" w:hAnsi="Times New Roman" w:cs="Times New Roman"/>
                <w:i/>
                <w:iCs/>
                <w:sz w:val="18"/>
                <w:szCs w:val="18"/>
                <w:lang w:val="hr-HR"/>
              </w:rPr>
              <w:t xml:space="preserve">, II: </w:t>
            </w:r>
            <w:proofErr w:type="spellStart"/>
            <w:r w:rsidRPr="00E17C7E">
              <w:rPr>
                <w:rFonts w:ascii="Times New Roman" w:eastAsia="Calibri" w:hAnsi="Times New Roman" w:cs="Times New Roman"/>
                <w:i/>
                <w:iCs/>
                <w:sz w:val="18"/>
                <w:szCs w:val="18"/>
                <w:lang w:val="hr-HR"/>
              </w:rPr>
              <w:t>Metafisica</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La</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Scuola</w:t>
            </w:r>
            <w:proofErr w:type="spellEnd"/>
            <w:r w:rsidRPr="00E17C7E">
              <w:rPr>
                <w:rFonts w:ascii="Times New Roman" w:eastAsia="Calibri" w:hAnsi="Times New Roman" w:cs="Times New Roman"/>
                <w:sz w:val="18"/>
                <w:szCs w:val="18"/>
                <w:lang w:val="hr-HR"/>
              </w:rPr>
              <w:t xml:space="preserve">, </w:t>
            </w:r>
            <w:proofErr w:type="spellStart"/>
            <w:r w:rsidRPr="00E17C7E">
              <w:rPr>
                <w:rFonts w:ascii="Times New Roman" w:eastAsia="Calibri" w:hAnsi="Times New Roman" w:cs="Times New Roman"/>
                <w:sz w:val="18"/>
                <w:szCs w:val="18"/>
                <w:lang w:val="hr-HR"/>
              </w:rPr>
              <w:t>Brescia</w:t>
            </w:r>
            <w:proofErr w:type="spellEnd"/>
            <w:r w:rsidRPr="00E17C7E">
              <w:rPr>
                <w:rFonts w:ascii="Times New Roman" w:eastAsia="Calibri" w:hAnsi="Times New Roman" w:cs="Times New Roman"/>
                <w:sz w:val="18"/>
                <w:szCs w:val="18"/>
                <w:lang w:val="hr-HR"/>
              </w:rPr>
              <w:t xml:space="preserve"> 1974.</w:t>
            </w:r>
          </w:p>
          <w:p w14:paraId="713A2D8F"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caps/>
                <w:sz w:val="18"/>
                <w:szCs w:val="18"/>
                <w:lang w:val="hr-HR"/>
              </w:rPr>
              <w:t>Weinberg</w:t>
            </w:r>
            <w:r w:rsidRPr="00E17C7E">
              <w:rPr>
                <w:rFonts w:ascii="Times New Roman" w:eastAsia="Calibri" w:hAnsi="Times New Roman" w:cs="Times New Roman"/>
                <w:sz w:val="18"/>
                <w:szCs w:val="18"/>
                <w:lang w:val="hr-HR"/>
              </w:rPr>
              <w:t xml:space="preserve">, S., </w:t>
            </w:r>
            <w:r w:rsidRPr="00E17C7E">
              <w:rPr>
                <w:rFonts w:ascii="Times New Roman" w:eastAsia="Calibri" w:hAnsi="Times New Roman" w:cs="Times New Roman"/>
                <w:i/>
                <w:iCs/>
                <w:sz w:val="18"/>
                <w:szCs w:val="18"/>
                <w:lang w:val="hr-HR"/>
              </w:rPr>
              <w:t>Prve tri minute</w:t>
            </w:r>
            <w:r w:rsidRPr="00E17C7E">
              <w:rPr>
                <w:rFonts w:ascii="Times New Roman" w:eastAsia="Calibri" w:hAnsi="Times New Roman" w:cs="Times New Roman"/>
                <w:sz w:val="18"/>
                <w:szCs w:val="18"/>
                <w:lang w:val="hr-HR"/>
              </w:rPr>
              <w:t>, Izvori, Zagreb 1998.</w:t>
            </w:r>
          </w:p>
          <w:p w14:paraId="5FF2B252" w14:textId="77777777" w:rsidR="00E17C7E" w:rsidRPr="00E17C7E" w:rsidRDefault="00E17C7E" w:rsidP="00E17C7E">
            <w:pPr>
              <w:rPr>
                <w:rFonts w:ascii="Calibri" w:eastAsia="Calibri" w:hAnsi="Calibri" w:cs="Calibri"/>
                <w:sz w:val="22"/>
                <w:szCs w:val="22"/>
                <w:lang w:val="hr-HR"/>
              </w:rPr>
            </w:pPr>
            <w:r w:rsidRPr="00E17C7E">
              <w:rPr>
                <w:rFonts w:ascii="Times New Roman" w:eastAsia="Calibri" w:hAnsi="Times New Roman" w:cs="Times New Roman"/>
                <w:caps/>
                <w:sz w:val="18"/>
                <w:szCs w:val="18"/>
                <w:lang w:val="hr-HR"/>
              </w:rPr>
              <w:t>Weissmahr</w:t>
            </w:r>
            <w:r w:rsidRPr="00E17C7E">
              <w:rPr>
                <w:rFonts w:ascii="Times New Roman" w:eastAsia="Calibri" w:hAnsi="Times New Roman" w:cs="Times New Roman"/>
                <w:sz w:val="18"/>
                <w:szCs w:val="18"/>
                <w:lang w:val="hr-HR"/>
              </w:rPr>
              <w:t xml:space="preserve">, B., </w:t>
            </w:r>
            <w:r w:rsidRPr="00E17C7E">
              <w:rPr>
                <w:rFonts w:ascii="Times New Roman" w:eastAsia="Calibri" w:hAnsi="Times New Roman" w:cs="Times New Roman"/>
                <w:i/>
                <w:iCs/>
                <w:sz w:val="18"/>
                <w:szCs w:val="18"/>
                <w:lang w:val="hr-HR"/>
              </w:rPr>
              <w:t>Ontologija</w:t>
            </w:r>
            <w:r w:rsidRPr="00E17C7E">
              <w:rPr>
                <w:rFonts w:ascii="Times New Roman" w:eastAsia="Calibri" w:hAnsi="Times New Roman" w:cs="Times New Roman"/>
                <w:sz w:val="18"/>
                <w:szCs w:val="18"/>
                <w:lang w:val="hr-HR"/>
              </w:rPr>
              <w:t>, FTI, Zagreb 2013.</w:t>
            </w:r>
          </w:p>
          <w:p w14:paraId="7CAFD8DD" w14:textId="77777777" w:rsidR="00E17C7E" w:rsidRPr="00E17C7E" w:rsidRDefault="00E17C7E" w:rsidP="00E17C7E">
            <w:pPr>
              <w:shd w:val="clear" w:color="auto" w:fill="FFFFFF"/>
              <w:rPr>
                <w:rFonts w:ascii="Times New Roman" w:eastAsia="Calibri" w:hAnsi="Times New Roman" w:cs="Times New Roman"/>
                <w:sz w:val="18"/>
                <w:szCs w:val="18"/>
                <w:lang w:val="hr-HR"/>
              </w:rPr>
            </w:pPr>
          </w:p>
        </w:tc>
      </w:tr>
      <w:tr w:rsidR="00E17C7E" w:rsidRPr="00E17C7E" w14:paraId="6B3CE093" w14:textId="77777777" w:rsidTr="00866CA9">
        <w:tc>
          <w:tcPr>
            <w:tcW w:w="1800" w:type="dxa"/>
            <w:shd w:val="clear" w:color="auto" w:fill="F2F2F2"/>
          </w:tcPr>
          <w:p w14:paraId="340DE8E2"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lastRenderedPageBreak/>
              <w:t xml:space="preserve">Mrežni izvori </w:t>
            </w:r>
          </w:p>
        </w:tc>
        <w:tc>
          <w:tcPr>
            <w:tcW w:w="7488" w:type="dxa"/>
            <w:gridSpan w:val="30"/>
          </w:tcPr>
          <w:p w14:paraId="14AC062A"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www.ugustinus.it</w:t>
            </w:r>
          </w:p>
          <w:p w14:paraId="267532FE"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http://www.corpusthomisticum.org</w:t>
            </w:r>
          </w:p>
          <w:p w14:paraId="7931FF2B"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https://maritain.nd.edu/</w:t>
            </w:r>
          </w:p>
          <w:p w14:paraId="0E17025B"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www.disf.org</w:t>
            </w:r>
          </w:p>
          <w:p w14:paraId="23C22451" w14:textId="77777777" w:rsidR="00E17C7E" w:rsidRPr="00E17C7E" w:rsidRDefault="00E17C7E" w:rsidP="00E17C7E">
            <w:pP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http://inters.org/</w:t>
            </w:r>
          </w:p>
          <w:p w14:paraId="69F8074C" w14:textId="77777777" w:rsidR="00E17C7E" w:rsidRPr="00E17C7E" w:rsidRDefault="00E17C7E" w:rsidP="00E17C7E">
            <w:pPr>
              <w:rPr>
                <w:rFonts w:ascii="Times New Roman" w:eastAsia="Calibri" w:hAnsi="Times New Roman" w:cs="Times New Roman"/>
                <w:sz w:val="18"/>
                <w:szCs w:val="18"/>
                <w:lang w:val="hr-HR"/>
              </w:rPr>
            </w:pPr>
          </w:p>
        </w:tc>
      </w:tr>
      <w:tr w:rsidR="00E17C7E" w:rsidRPr="00E17C7E" w14:paraId="07C91E68" w14:textId="77777777" w:rsidTr="00866CA9">
        <w:tc>
          <w:tcPr>
            <w:tcW w:w="1800" w:type="dxa"/>
            <w:vMerge w:val="restart"/>
            <w:shd w:val="clear" w:color="auto" w:fill="F2F2F2"/>
            <w:vAlign w:val="center"/>
          </w:tcPr>
          <w:p w14:paraId="19804BCF"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Provjera ishoda učenja (prema uputama AZVO)</w:t>
            </w:r>
          </w:p>
        </w:tc>
        <w:tc>
          <w:tcPr>
            <w:tcW w:w="5753" w:type="dxa"/>
            <w:gridSpan w:val="25"/>
          </w:tcPr>
          <w:p w14:paraId="69E906F5" w14:textId="77777777" w:rsidR="00E17C7E" w:rsidRPr="00E17C7E" w:rsidRDefault="00E17C7E" w:rsidP="00E17C7E">
            <w:pPr>
              <w:tabs>
                <w:tab w:val="left" w:pos="1218"/>
              </w:tabs>
              <w:spacing w:before="20" w:after="20"/>
              <w:jc w:val="center"/>
              <w:rPr>
                <w:rFonts w:ascii="Times New Roman" w:eastAsia="MS Gothic" w:hAnsi="Times New Roman" w:cs="Calibri"/>
                <w:sz w:val="18"/>
                <w:szCs w:val="18"/>
                <w:lang w:val="hr-HR"/>
              </w:rPr>
            </w:pPr>
            <w:r w:rsidRPr="00E17C7E">
              <w:rPr>
                <w:rFonts w:ascii="Times New Roman" w:eastAsia="Calibri" w:hAnsi="Times New Roman" w:cs="Times New Roman"/>
                <w:sz w:val="18"/>
                <w:szCs w:val="18"/>
                <w:lang w:val="hr-HR" w:eastAsia="hr-HR"/>
              </w:rPr>
              <w:t>Samo završni ispit</w:t>
            </w:r>
          </w:p>
        </w:tc>
        <w:tc>
          <w:tcPr>
            <w:tcW w:w="1735" w:type="dxa"/>
            <w:gridSpan w:val="5"/>
          </w:tcPr>
          <w:p w14:paraId="2BBCDF23" w14:textId="77777777" w:rsidR="00E17C7E" w:rsidRPr="00E17C7E" w:rsidRDefault="00E17C7E" w:rsidP="00E17C7E">
            <w:pPr>
              <w:tabs>
                <w:tab w:val="left" w:pos="1218"/>
              </w:tabs>
              <w:spacing w:before="20" w:after="20"/>
              <w:jc w:val="center"/>
              <w:rPr>
                <w:rFonts w:ascii="Times New Roman" w:eastAsia="MS Gothic" w:hAnsi="Times New Roman" w:cs="Calibri"/>
                <w:sz w:val="18"/>
                <w:szCs w:val="18"/>
                <w:lang w:val="hr-HR"/>
              </w:rPr>
            </w:pPr>
          </w:p>
        </w:tc>
      </w:tr>
      <w:tr w:rsidR="00E17C7E" w:rsidRPr="00E17C7E" w14:paraId="6A39553F" w14:textId="77777777" w:rsidTr="00866CA9">
        <w:tc>
          <w:tcPr>
            <w:tcW w:w="1800" w:type="dxa"/>
            <w:vMerge/>
            <w:shd w:val="clear" w:color="auto" w:fill="F2F2F2"/>
          </w:tcPr>
          <w:p w14:paraId="49A02358"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2079" w:type="dxa"/>
            <w:gridSpan w:val="10"/>
            <w:vAlign w:val="center"/>
          </w:tcPr>
          <w:p w14:paraId="1F78BD37"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završni</w:t>
            </w:r>
          </w:p>
          <w:p w14:paraId="75FF9D13"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Times New Roman" w:eastAsia="Calibri" w:hAnsi="Times New Roman" w:cs="Times New Roman"/>
                <w:sz w:val="18"/>
                <w:szCs w:val="18"/>
                <w:lang w:val="hr-HR" w:eastAsia="hr-HR"/>
              </w:rPr>
              <w:t>pismeni ispit</w:t>
            </w:r>
          </w:p>
        </w:tc>
        <w:tc>
          <w:tcPr>
            <w:tcW w:w="1862" w:type="dxa"/>
            <w:gridSpan w:val="8"/>
            <w:vAlign w:val="center"/>
          </w:tcPr>
          <w:p w14:paraId="6A39E7A6"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završni</w:t>
            </w:r>
          </w:p>
          <w:p w14:paraId="4A78ADFC"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Times New Roman" w:eastAsia="Calibri" w:hAnsi="Times New Roman" w:cs="Times New Roman"/>
                <w:sz w:val="18"/>
                <w:szCs w:val="18"/>
                <w:lang w:val="hr-HR" w:eastAsia="hr-HR"/>
              </w:rPr>
              <w:t>usmeni ispit</w:t>
            </w:r>
          </w:p>
        </w:tc>
        <w:tc>
          <w:tcPr>
            <w:tcW w:w="1812" w:type="dxa"/>
            <w:gridSpan w:val="7"/>
            <w:vAlign w:val="center"/>
          </w:tcPr>
          <w:p w14:paraId="12B77EDB"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pismeni i usmeni završni ispit</w:t>
            </w:r>
          </w:p>
        </w:tc>
        <w:tc>
          <w:tcPr>
            <w:tcW w:w="1735" w:type="dxa"/>
            <w:gridSpan w:val="5"/>
            <w:vAlign w:val="center"/>
          </w:tcPr>
          <w:p w14:paraId="248A5706"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praktični rad i završni ispit</w:t>
            </w:r>
          </w:p>
        </w:tc>
      </w:tr>
      <w:tr w:rsidR="00E17C7E" w:rsidRPr="00E17C7E" w14:paraId="76909C79" w14:textId="77777777" w:rsidTr="00866CA9">
        <w:tc>
          <w:tcPr>
            <w:tcW w:w="1800" w:type="dxa"/>
            <w:vMerge/>
            <w:shd w:val="clear" w:color="auto" w:fill="F2F2F2"/>
          </w:tcPr>
          <w:p w14:paraId="34884A73"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1382" w:type="dxa"/>
            <w:gridSpan w:val="5"/>
            <w:vAlign w:val="center"/>
          </w:tcPr>
          <w:p w14:paraId="6B9CDB37"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samo kolokvij/zadaće</w:t>
            </w:r>
          </w:p>
        </w:tc>
        <w:tc>
          <w:tcPr>
            <w:tcW w:w="1405" w:type="dxa"/>
            <w:gridSpan w:val="8"/>
            <w:vAlign w:val="center"/>
          </w:tcPr>
          <w:p w14:paraId="7B92CB15"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kolokvij / zadaća i završni ispit</w:t>
            </w:r>
          </w:p>
        </w:tc>
        <w:tc>
          <w:tcPr>
            <w:tcW w:w="1154" w:type="dxa"/>
            <w:gridSpan w:val="5"/>
            <w:vAlign w:val="center"/>
          </w:tcPr>
          <w:p w14:paraId="4985D971"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seminarski</w:t>
            </w:r>
          </w:p>
          <w:p w14:paraId="2EF3A4C9"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Times New Roman" w:eastAsia="Calibri" w:hAnsi="Times New Roman" w:cs="Times New Roman"/>
                <w:sz w:val="18"/>
                <w:szCs w:val="18"/>
                <w:lang w:val="hr-HR" w:eastAsia="hr-HR"/>
              </w:rPr>
              <w:t>rad</w:t>
            </w:r>
          </w:p>
        </w:tc>
        <w:tc>
          <w:tcPr>
            <w:tcW w:w="1233" w:type="dxa"/>
            <w:gridSpan w:val="4"/>
            <w:vAlign w:val="center"/>
          </w:tcPr>
          <w:p w14:paraId="5405799A"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seminarski</w:t>
            </w:r>
          </w:p>
          <w:p w14:paraId="7116E6D4" w14:textId="77777777" w:rsidR="00E17C7E" w:rsidRPr="00E17C7E" w:rsidRDefault="00E17C7E" w:rsidP="00E17C7E">
            <w:pPr>
              <w:widowControl w:val="0"/>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Times New Roman" w:eastAsia="Calibri" w:hAnsi="Times New Roman" w:cs="Times New Roman"/>
                <w:sz w:val="18"/>
                <w:szCs w:val="18"/>
                <w:lang w:val="hr-HR" w:eastAsia="hr-HR"/>
              </w:rPr>
              <w:t>rad i završni ispit</w:t>
            </w:r>
          </w:p>
        </w:tc>
        <w:tc>
          <w:tcPr>
            <w:tcW w:w="1128" w:type="dxa"/>
            <w:gridSpan w:val="7"/>
            <w:vAlign w:val="center"/>
          </w:tcPr>
          <w:p w14:paraId="16A243B6" w14:textId="77777777" w:rsidR="00E17C7E" w:rsidRPr="00E17C7E" w:rsidRDefault="00E17C7E" w:rsidP="00E17C7E">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praktični rad</w:t>
            </w:r>
          </w:p>
        </w:tc>
        <w:tc>
          <w:tcPr>
            <w:tcW w:w="1186" w:type="dxa"/>
            <w:vAlign w:val="center"/>
          </w:tcPr>
          <w:p w14:paraId="6A0C57C9" w14:textId="77777777" w:rsidR="00E17C7E" w:rsidRPr="00E17C7E" w:rsidRDefault="00E17C7E" w:rsidP="00E17C7E">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val="hr-HR" w:eastAsia="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w:t>
            </w:r>
            <w:r w:rsidRPr="00E17C7E">
              <w:rPr>
                <w:rFonts w:ascii="Times New Roman" w:eastAsia="Calibri" w:hAnsi="Times New Roman" w:cs="Times New Roman"/>
                <w:sz w:val="18"/>
                <w:szCs w:val="18"/>
                <w:lang w:val="hr-HR" w:eastAsia="hr-HR"/>
              </w:rPr>
              <w:t>drugi oblici</w:t>
            </w:r>
          </w:p>
        </w:tc>
      </w:tr>
      <w:tr w:rsidR="00E17C7E" w:rsidRPr="00E17C7E" w14:paraId="4422E616" w14:textId="77777777" w:rsidTr="00866CA9">
        <w:tc>
          <w:tcPr>
            <w:tcW w:w="1800" w:type="dxa"/>
            <w:shd w:val="clear" w:color="auto" w:fill="F2F2F2"/>
          </w:tcPr>
          <w:p w14:paraId="24CFC1B9"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Način formiranja završne ocjene (%)</w:t>
            </w:r>
          </w:p>
        </w:tc>
        <w:tc>
          <w:tcPr>
            <w:tcW w:w="7488" w:type="dxa"/>
            <w:gridSpan w:val="30"/>
            <w:vAlign w:val="center"/>
          </w:tcPr>
          <w:p w14:paraId="5147A21C" w14:textId="77777777" w:rsidR="00E17C7E" w:rsidRPr="00E17C7E" w:rsidRDefault="00E17C7E" w:rsidP="00E17C7E">
            <w:pPr>
              <w:tabs>
                <w:tab w:val="left" w:pos="1218"/>
              </w:tabs>
              <w:spacing w:before="20" w:after="20"/>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100% završni ispit</w:t>
            </w:r>
          </w:p>
        </w:tc>
      </w:tr>
      <w:tr w:rsidR="00E17C7E" w:rsidRPr="00E17C7E" w14:paraId="74055CB0" w14:textId="77777777" w:rsidTr="00866CA9">
        <w:tc>
          <w:tcPr>
            <w:tcW w:w="1800" w:type="dxa"/>
            <w:vMerge w:val="restart"/>
            <w:shd w:val="clear" w:color="auto" w:fill="F2F2F2"/>
          </w:tcPr>
          <w:p w14:paraId="09E1B2A3"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 xml:space="preserve">Ocjenjivanje </w:t>
            </w:r>
          </w:p>
          <w:p w14:paraId="328EC61F"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sz w:val="18"/>
                <w:szCs w:val="18"/>
                <w:lang w:val="hr-HR"/>
              </w:rPr>
              <w:t>/upisati postotak ili broj bodova za elemente koji se ocjenjuju/</w:t>
            </w:r>
          </w:p>
        </w:tc>
        <w:tc>
          <w:tcPr>
            <w:tcW w:w="2088" w:type="dxa"/>
            <w:gridSpan w:val="11"/>
            <w:vAlign w:val="center"/>
          </w:tcPr>
          <w:p w14:paraId="2A5361DD"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 xml:space="preserve">             0 - 3,9 (bodovi)</w:t>
            </w:r>
          </w:p>
        </w:tc>
        <w:tc>
          <w:tcPr>
            <w:tcW w:w="5400" w:type="dxa"/>
            <w:gridSpan w:val="19"/>
            <w:vAlign w:val="center"/>
          </w:tcPr>
          <w:p w14:paraId="5BDE2384"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nedovoljan (1)</w:t>
            </w:r>
          </w:p>
        </w:tc>
      </w:tr>
      <w:tr w:rsidR="00E17C7E" w:rsidRPr="00E17C7E" w14:paraId="3B840C8C" w14:textId="77777777" w:rsidTr="00866CA9">
        <w:tc>
          <w:tcPr>
            <w:tcW w:w="1800" w:type="dxa"/>
            <w:vMerge/>
            <w:shd w:val="clear" w:color="auto" w:fill="F2F2F2"/>
          </w:tcPr>
          <w:p w14:paraId="0CC1AEB2"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2088" w:type="dxa"/>
            <w:gridSpan w:val="11"/>
            <w:vAlign w:val="center"/>
          </w:tcPr>
          <w:p w14:paraId="7D57A5B9"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4 - 4,5</w:t>
            </w:r>
          </w:p>
        </w:tc>
        <w:tc>
          <w:tcPr>
            <w:tcW w:w="5400" w:type="dxa"/>
            <w:gridSpan w:val="19"/>
            <w:vAlign w:val="center"/>
          </w:tcPr>
          <w:p w14:paraId="267D99DA"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dovoljan (2)</w:t>
            </w:r>
          </w:p>
        </w:tc>
      </w:tr>
      <w:tr w:rsidR="00E17C7E" w:rsidRPr="00E17C7E" w14:paraId="522FC0A0" w14:textId="77777777" w:rsidTr="00866CA9">
        <w:tc>
          <w:tcPr>
            <w:tcW w:w="1800" w:type="dxa"/>
            <w:vMerge/>
            <w:shd w:val="clear" w:color="auto" w:fill="F2F2F2"/>
          </w:tcPr>
          <w:p w14:paraId="53E23438"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2088" w:type="dxa"/>
            <w:gridSpan w:val="11"/>
            <w:vAlign w:val="center"/>
          </w:tcPr>
          <w:p w14:paraId="27FA2E9F"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4,6 - 6</w:t>
            </w:r>
          </w:p>
        </w:tc>
        <w:tc>
          <w:tcPr>
            <w:tcW w:w="5400" w:type="dxa"/>
            <w:gridSpan w:val="19"/>
            <w:vAlign w:val="center"/>
          </w:tcPr>
          <w:p w14:paraId="43DB614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dobar (3)</w:t>
            </w:r>
          </w:p>
        </w:tc>
      </w:tr>
      <w:tr w:rsidR="00E17C7E" w:rsidRPr="00E17C7E" w14:paraId="54E62879" w14:textId="77777777" w:rsidTr="00866CA9">
        <w:tc>
          <w:tcPr>
            <w:tcW w:w="1800" w:type="dxa"/>
            <w:vMerge/>
            <w:shd w:val="clear" w:color="auto" w:fill="F2F2F2"/>
          </w:tcPr>
          <w:p w14:paraId="0CFDA02E"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2088" w:type="dxa"/>
            <w:gridSpan w:val="11"/>
            <w:vAlign w:val="center"/>
          </w:tcPr>
          <w:p w14:paraId="78F6C752"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6,1 - 7</w:t>
            </w:r>
          </w:p>
        </w:tc>
        <w:tc>
          <w:tcPr>
            <w:tcW w:w="5400" w:type="dxa"/>
            <w:gridSpan w:val="19"/>
            <w:vAlign w:val="center"/>
          </w:tcPr>
          <w:p w14:paraId="2E4980FD"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vrlo dobar (4)</w:t>
            </w:r>
          </w:p>
        </w:tc>
      </w:tr>
      <w:tr w:rsidR="00E17C7E" w:rsidRPr="00E17C7E" w14:paraId="00E1A423" w14:textId="77777777" w:rsidTr="00866CA9">
        <w:tc>
          <w:tcPr>
            <w:tcW w:w="1800" w:type="dxa"/>
            <w:vMerge/>
            <w:shd w:val="clear" w:color="auto" w:fill="F2F2F2"/>
          </w:tcPr>
          <w:p w14:paraId="1CAB9D80" w14:textId="77777777" w:rsidR="00E17C7E" w:rsidRPr="00E17C7E" w:rsidRDefault="00E17C7E" w:rsidP="00E17C7E">
            <w:pPr>
              <w:spacing w:before="20" w:after="20"/>
              <w:rPr>
                <w:rFonts w:ascii="Times New Roman" w:eastAsia="Calibri" w:hAnsi="Times New Roman" w:cs="Times New Roman"/>
                <w:b/>
                <w:bCs/>
                <w:sz w:val="18"/>
                <w:szCs w:val="18"/>
                <w:lang w:val="hr-HR"/>
              </w:rPr>
            </w:pPr>
          </w:p>
        </w:tc>
        <w:tc>
          <w:tcPr>
            <w:tcW w:w="2088" w:type="dxa"/>
            <w:gridSpan w:val="11"/>
            <w:vAlign w:val="center"/>
          </w:tcPr>
          <w:p w14:paraId="7EC5EE6B" w14:textId="77777777" w:rsidR="00E17C7E" w:rsidRPr="00E17C7E" w:rsidRDefault="00E17C7E" w:rsidP="00E17C7E">
            <w:pPr>
              <w:tabs>
                <w:tab w:val="left" w:pos="1218"/>
              </w:tabs>
              <w:spacing w:before="20" w:after="20"/>
              <w:jc w:val="center"/>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7,1 - 8</w:t>
            </w:r>
          </w:p>
        </w:tc>
        <w:tc>
          <w:tcPr>
            <w:tcW w:w="5400" w:type="dxa"/>
            <w:gridSpan w:val="19"/>
            <w:vAlign w:val="center"/>
          </w:tcPr>
          <w:p w14:paraId="0A58848C"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Times New Roman" w:eastAsia="Calibri" w:hAnsi="Times New Roman" w:cs="Times New Roman"/>
                <w:sz w:val="18"/>
                <w:szCs w:val="18"/>
                <w:lang w:val="hr-HR"/>
              </w:rPr>
              <w:t>izvrstan (5)</w:t>
            </w:r>
          </w:p>
        </w:tc>
      </w:tr>
      <w:tr w:rsidR="00E17C7E" w:rsidRPr="00E17C7E" w14:paraId="0B65A4D0" w14:textId="77777777" w:rsidTr="00866CA9">
        <w:tc>
          <w:tcPr>
            <w:tcW w:w="1800" w:type="dxa"/>
            <w:shd w:val="clear" w:color="auto" w:fill="F2F2F2"/>
          </w:tcPr>
          <w:p w14:paraId="6B628BCF"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Način praćenja kvalitete</w:t>
            </w:r>
          </w:p>
        </w:tc>
        <w:tc>
          <w:tcPr>
            <w:tcW w:w="7488" w:type="dxa"/>
            <w:gridSpan w:val="30"/>
            <w:vAlign w:val="center"/>
          </w:tcPr>
          <w:p w14:paraId="3E9A6DC6"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studentska evaluacija nastave na razini Sveučilišta </w:t>
            </w:r>
          </w:p>
          <w:p w14:paraId="457227C3"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studentska evaluacija nastave na razini sastavnice</w:t>
            </w:r>
          </w:p>
          <w:p w14:paraId="476C2DB8"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interna evaluacija nastave </w:t>
            </w:r>
          </w:p>
          <w:p w14:paraId="1C22C96F"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tematske sjednice stručnih vijeća sastavnica o kvaliteti nastave i rezultatima studentske ankete</w:t>
            </w:r>
          </w:p>
          <w:p w14:paraId="7D9655C7" w14:textId="77777777" w:rsidR="00E17C7E" w:rsidRPr="00E17C7E" w:rsidRDefault="00E17C7E" w:rsidP="00E17C7E">
            <w:pPr>
              <w:tabs>
                <w:tab w:val="left" w:pos="1218"/>
              </w:tabs>
              <w:spacing w:before="20" w:after="20"/>
              <w:rPr>
                <w:rFonts w:ascii="Times New Roman" w:eastAsia="Calibri" w:hAnsi="Times New Roman" w:cs="Times New Roman"/>
                <w:sz w:val="18"/>
                <w:szCs w:val="18"/>
                <w:lang w:val="hr-HR"/>
              </w:rPr>
            </w:pPr>
            <w:r w:rsidRPr="00E17C7E">
              <w:rPr>
                <w:rFonts w:ascii="MS Gothic" w:eastAsia="MS Gothic" w:hAnsi="MS Gothic" w:cs="MS Gothic" w:hint="eastAsia"/>
                <w:sz w:val="18"/>
                <w:szCs w:val="18"/>
                <w:lang w:val="hr-HR"/>
              </w:rPr>
              <w:t>☐</w:t>
            </w:r>
            <w:r w:rsidRPr="00E17C7E">
              <w:rPr>
                <w:rFonts w:ascii="Times New Roman" w:eastAsia="Calibri" w:hAnsi="Times New Roman" w:cs="Times New Roman"/>
                <w:sz w:val="18"/>
                <w:szCs w:val="18"/>
                <w:lang w:val="hr-HR"/>
              </w:rPr>
              <w:t xml:space="preserve"> ostalo</w:t>
            </w:r>
          </w:p>
        </w:tc>
      </w:tr>
      <w:tr w:rsidR="00E17C7E" w:rsidRPr="00E17C7E" w14:paraId="048E2880" w14:textId="77777777" w:rsidTr="00866CA9">
        <w:tc>
          <w:tcPr>
            <w:tcW w:w="1800" w:type="dxa"/>
            <w:shd w:val="clear" w:color="auto" w:fill="F2F2F2"/>
          </w:tcPr>
          <w:p w14:paraId="55707A3B" w14:textId="77777777" w:rsidR="00E17C7E" w:rsidRPr="00E17C7E" w:rsidRDefault="00E17C7E" w:rsidP="00E17C7E">
            <w:pPr>
              <w:spacing w:before="20" w:after="20"/>
              <w:rPr>
                <w:rFonts w:ascii="Times New Roman" w:eastAsia="Calibri" w:hAnsi="Times New Roman" w:cs="Times New Roman"/>
                <w:b/>
                <w:bCs/>
                <w:sz w:val="18"/>
                <w:szCs w:val="18"/>
                <w:lang w:val="hr-HR"/>
              </w:rPr>
            </w:pPr>
            <w:r w:rsidRPr="00E17C7E">
              <w:rPr>
                <w:rFonts w:ascii="Times New Roman" w:eastAsia="Calibri" w:hAnsi="Times New Roman" w:cs="Times New Roman"/>
                <w:b/>
                <w:bCs/>
                <w:sz w:val="18"/>
                <w:szCs w:val="18"/>
                <w:lang w:val="hr-HR"/>
              </w:rPr>
              <w:t>Napomena / Ostalo</w:t>
            </w:r>
          </w:p>
        </w:tc>
        <w:tc>
          <w:tcPr>
            <w:tcW w:w="7488" w:type="dxa"/>
            <w:gridSpan w:val="30"/>
          </w:tcPr>
          <w:p w14:paraId="570E0BE3"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xml:space="preserve">Sukladno čl. 6. </w:t>
            </w:r>
            <w:r w:rsidRPr="00E17C7E">
              <w:rPr>
                <w:rFonts w:ascii="Times New Roman" w:eastAsia="MS Gothic" w:hAnsi="Times New Roman" w:cs="Times New Roman"/>
                <w:i/>
                <w:iCs/>
                <w:sz w:val="18"/>
                <w:szCs w:val="18"/>
                <w:lang w:val="hr-HR"/>
              </w:rPr>
              <w:t>Etičkog kodeksa</w:t>
            </w:r>
            <w:r w:rsidRPr="00E17C7E">
              <w:rPr>
                <w:rFonts w:ascii="Times New Roman" w:eastAsia="MS Gothic" w:hAnsi="Times New Roman" w:cs="Times New Roman"/>
                <w:sz w:val="18"/>
                <w:szCs w:val="18"/>
                <w:lang w:val="hr-HR"/>
              </w:rPr>
              <w:t xml:space="preserve"> Odbora za etiku u znanosti i visokom obrazovanju, „od studenta se očekuje da pošteno i etično ispunjava svoje obveze, da mu je temeljni cilj akademska izvrsnost, da se ponaša civilizirano, s poštovanjem i bez predrasuda“. </w:t>
            </w:r>
          </w:p>
          <w:p w14:paraId="50EAF73A"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xml:space="preserve">Prema čl. 14. </w:t>
            </w:r>
            <w:r w:rsidRPr="00E17C7E">
              <w:rPr>
                <w:rFonts w:ascii="Times New Roman" w:eastAsia="MS Gothic" w:hAnsi="Times New Roman" w:cs="Times New Roman"/>
                <w:i/>
                <w:iCs/>
                <w:sz w:val="18"/>
                <w:szCs w:val="18"/>
                <w:lang w:val="hr-HR"/>
              </w:rPr>
              <w:t>Etičkog kodeksa</w:t>
            </w:r>
            <w:r w:rsidRPr="00E17C7E">
              <w:rPr>
                <w:rFonts w:ascii="Times New Roman" w:eastAsia="MS Gothic" w:hAnsi="Times New Roman" w:cs="Times New Roman"/>
                <w:sz w:val="18"/>
                <w:szCs w:val="18"/>
                <w:lang w:val="hr-HR"/>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E17C7E">
              <w:rPr>
                <w:rFonts w:ascii="Times New Roman" w:eastAsia="Calibri" w:hAnsi="Times New Roman" w:cs="Times New Roman"/>
                <w:sz w:val="22"/>
                <w:szCs w:val="22"/>
                <w:lang w:val="hr-HR"/>
              </w:rPr>
              <w:t xml:space="preserve"> </w:t>
            </w:r>
            <w:r w:rsidRPr="00E17C7E">
              <w:rPr>
                <w:rFonts w:ascii="Times New Roman" w:eastAsia="MS Gothic" w:hAnsi="Times New Roman" w:cs="Times New Roman"/>
                <w:sz w:val="18"/>
                <w:szCs w:val="18"/>
                <w:lang w:val="hr-HR"/>
              </w:rPr>
              <w:t xml:space="preserve">[…] </w:t>
            </w:r>
          </w:p>
          <w:p w14:paraId="611B5E42"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xml:space="preserve">Etički je nedopušten svaki čin koji predstavlja povrjedu akademskog poštenja. To uključuje, ali se ne ograničava samo na: </w:t>
            </w:r>
          </w:p>
          <w:p w14:paraId="71FC0348"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xml:space="preserve">- razne oblike prijevare kao što su uporaba ili posjedovanje knjiga, bilježaka, podataka, elektroničkih naprava ili drugih pomagala za vrijeme ispita, osim u slučajevima kada je to izrijekom dopušteno; </w:t>
            </w:r>
          </w:p>
          <w:p w14:paraId="6C16E447"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5407333"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r w:rsidRPr="00E17C7E">
              <w:rPr>
                <w:rFonts w:ascii="Times New Roman" w:eastAsia="MS Gothic" w:hAnsi="Times New Roman" w:cs="Times New Roman"/>
                <w:sz w:val="18"/>
                <w:szCs w:val="18"/>
                <w:lang w:val="hr-HR"/>
              </w:rPr>
              <w:t xml:space="preserve">Svi oblici neetičnog ponašanja rezultirat će negativnom ocjenom u kolegiju bez mogućnosti nadoknade ili popravka. U slučaju težih povreda primjenjuje se </w:t>
            </w:r>
            <w:hyperlink r:id="rId11" w:history="1">
              <w:r w:rsidRPr="00E17C7E">
                <w:rPr>
                  <w:rFonts w:ascii="Times New Roman" w:eastAsia="MS Gothic" w:hAnsi="Times New Roman" w:cs="Times New Roman"/>
                  <w:i/>
                  <w:iCs/>
                  <w:sz w:val="18"/>
                  <w:szCs w:val="18"/>
                  <w:u w:val="single"/>
                  <w:lang w:val="hr-HR"/>
                </w:rPr>
                <w:t>Pravilnik o stegovnoj odgovornosti studenata/studentica Sveučilišta u Zadru</w:t>
              </w:r>
            </w:hyperlink>
            <w:r w:rsidRPr="00E17C7E">
              <w:rPr>
                <w:rFonts w:ascii="Times New Roman" w:eastAsia="MS Gothic" w:hAnsi="Times New Roman" w:cs="Times New Roman"/>
                <w:sz w:val="18"/>
                <w:szCs w:val="18"/>
                <w:lang w:val="hr-HR"/>
              </w:rPr>
              <w:t>.</w:t>
            </w:r>
          </w:p>
          <w:p w14:paraId="54904BA9" w14:textId="77777777" w:rsidR="00E17C7E" w:rsidRPr="00E17C7E" w:rsidRDefault="00E17C7E" w:rsidP="00E17C7E">
            <w:pPr>
              <w:tabs>
                <w:tab w:val="left" w:pos="1218"/>
              </w:tabs>
              <w:spacing w:before="20" w:after="20"/>
              <w:jc w:val="both"/>
              <w:rPr>
                <w:rFonts w:ascii="Times New Roman" w:eastAsia="MS Gothic" w:hAnsi="Times New Roman" w:cs="Times New Roman"/>
                <w:sz w:val="18"/>
                <w:szCs w:val="18"/>
                <w:lang w:val="hr-HR"/>
              </w:rPr>
            </w:pPr>
          </w:p>
          <w:p w14:paraId="3EB36DF5" w14:textId="77777777" w:rsidR="00E17C7E" w:rsidRPr="00E17C7E" w:rsidRDefault="00E17C7E" w:rsidP="00E17C7E">
            <w:pPr>
              <w:tabs>
                <w:tab w:val="left" w:pos="1218"/>
              </w:tabs>
              <w:spacing w:before="20" w:after="20"/>
              <w:jc w:val="both"/>
              <w:rPr>
                <w:rFonts w:ascii="Times New Roman" w:eastAsia="MS Gothic" w:hAnsi="Times New Roman" w:cs="Calibri"/>
                <w:sz w:val="18"/>
                <w:szCs w:val="18"/>
                <w:lang w:val="hr-HR"/>
              </w:rPr>
            </w:pPr>
            <w:r w:rsidRPr="00E17C7E">
              <w:rPr>
                <w:rFonts w:ascii="Times New Roman" w:eastAsia="MS Gothic" w:hAnsi="Times New Roman" w:cs="Times New Roman"/>
                <w:sz w:val="18"/>
                <w:szCs w:val="18"/>
                <w:lang w:val="hr-HR"/>
              </w:rPr>
              <w:lastRenderedPageBreak/>
              <w:t>U elektronskoj komunikaciji bit će odgovarano samo na poruke koje dolaze s poznatih adresa s imenom i prezimenom, te koje su napisane hrvatskim standardom i primjerenim akademskim stilom.</w:t>
            </w:r>
          </w:p>
        </w:tc>
      </w:tr>
    </w:tbl>
    <w:p w14:paraId="5CB45778" w14:textId="77777777" w:rsidR="00E17C7E" w:rsidRPr="00E17C7E" w:rsidRDefault="00E17C7E" w:rsidP="00E17C7E">
      <w:pPr>
        <w:spacing w:before="120" w:after="120"/>
        <w:rPr>
          <w:rFonts w:ascii="Georgia" w:eastAsia="Calibri" w:hAnsi="Georgia" w:cs="Georgia"/>
          <w:lang w:val="hr-HR"/>
        </w:rPr>
      </w:pPr>
    </w:p>
    <w:p w14:paraId="2591B7EA" w14:textId="7798FB4C" w:rsidR="00D43ED6" w:rsidRPr="00E17C7E" w:rsidRDefault="00D43ED6">
      <w:pPr>
        <w:rPr>
          <w:rFonts w:ascii="Times New Roman" w:hAnsi="Times New Roman" w:cs="Times New Roman"/>
          <w:lang w:val="hr-HR"/>
        </w:rPr>
      </w:pPr>
    </w:p>
    <w:p w14:paraId="42ED9117" w14:textId="77777777" w:rsidR="00D43ED6" w:rsidRDefault="00D43ED6">
      <w:pPr>
        <w:rPr>
          <w:rFonts w:ascii="Times New Roman" w:hAnsi="Times New Roman" w:cs="Times New Roman"/>
          <w:lang w:val="hr-HR"/>
        </w:rPr>
      </w:pPr>
    </w:p>
    <w:p w14:paraId="7756C4B1" w14:textId="77777777" w:rsidR="00E17C7E" w:rsidRDefault="00E17C7E">
      <w:pPr>
        <w:rPr>
          <w:rFonts w:ascii="Times New Roman" w:hAnsi="Times New Roman" w:cs="Times New Roman"/>
          <w:lang w:val="hr-HR"/>
        </w:rPr>
      </w:pPr>
    </w:p>
    <w:p w14:paraId="56C4A479" w14:textId="77777777" w:rsidR="00E17C7E" w:rsidRDefault="00E17C7E">
      <w:pPr>
        <w:rPr>
          <w:rFonts w:ascii="Times New Roman" w:hAnsi="Times New Roman" w:cs="Times New Roman"/>
          <w:lang w:val="hr-HR"/>
        </w:rPr>
      </w:pPr>
    </w:p>
    <w:p w14:paraId="50E69EA2" w14:textId="77777777" w:rsidR="00E17C7E" w:rsidRDefault="00E17C7E">
      <w:pPr>
        <w:rPr>
          <w:rFonts w:ascii="Times New Roman" w:hAnsi="Times New Roman" w:cs="Times New Roman"/>
          <w:lang w:val="hr-HR"/>
        </w:rPr>
      </w:pPr>
    </w:p>
    <w:p w14:paraId="3A607D2D" w14:textId="77777777" w:rsidR="00E17C7E" w:rsidRDefault="00E17C7E">
      <w:pPr>
        <w:rPr>
          <w:rFonts w:ascii="Times New Roman" w:hAnsi="Times New Roman" w:cs="Times New Roman"/>
          <w:lang w:val="hr-HR"/>
        </w:rPr>
      </w:pPr>
    </w:p>
    <w:p w14:paraId="22AEF666" w14:textId="77777777" w:rsidR="00E17C7E" w:rsidRDefault="00E17C7E">
      <w:pPr>
        <w:rPr>
          <w:rFonts w:ascii="Times New Roman" w:hAnsi="Times New Roman" w:cs="Times New Roman"/>
          <w:lang w:val="hr-HR"/>
        </w:rPr>
      </w:pPr>
    </w:p>
    <w:p w14:paraId="2D2F72BC" w14:textId="77777777" w:rsidR="00E17C7E" w:rsidRDefault="00E17C7E">
      <w:pPr>
        <w:rPr>
          <w:rFonts w:ascii="Times New Roman" w:hAnsi="Times New Roman" w:cs="Times New Roman"/>
          <w:lang w:val="hr-HR"/>
        </w:rPr>
      </w:pPr>
    </w:p>
    <w:p w14:paraId="10515B4F" w14:textId="77777777" w:rsidR="00E17C7E" w:rsidRDefault="00E17C7E">
      <w:pPr>
        <w:rPr>
          <w:rFonts w:ascii="Times New Roman" w:hAnsi="Times New Roman" w:cs="Times New Roman"/>
          <w:lang w:val="hr-HR"/>
        </w:rPr>
      </w:pPr>
    </w:p>
    <w:p w14:paraId="1C28A457" w14:textId="77777777" w:rsidR="00E17C7E" w:rsidRDefault="00E17C7E">
      <w:pPr>
        <w:rPr>
          <w:rFonts w:ascii="Times New Roman" w:hAnsi="Times New Roman" w:cs="Times New Roman"/>
          <w:lang w:val="hr-HR"/>
        </w:rPr>
      </w:pPr>
    </w:p>
    <w:p w14:paraId="5E3571C0" w14:textId="77777777" w:rsidR="00E17C7E" w:rsidRDefault="00E17C7E">
      <w:pPr>
        <w:rPr>
          <w:rFonts w:ascii="Times New Roman" w:hAnsi="Times New Roman" w:cs="Times New Roman"/>
          <w:lang w:val="hr-HR"/>
        </w:rPr>
      </w:pPr>
    </w:p>
    <w:p w14:paraId="4359ABEA" w14:textId="77777777" w:rsidR="00E17C7E" w:rsidRDefault="00E17C7E">
      <w:pPr>
        <w:rPr>
          <w:rFonts w:ascii="Times New Roman" w:hAnsi="Times New Roman" w:cs="Times New Roman"/>
          <w:lang w:val="hr-HR"/>
        </w:rPr>
      </w:pPr>
    </w:p>
    <w:p w14:paraId="62250FB1" w14:textId="77777777" w:rsidR="00E17C7E" w:rsidRDefault="00E17C7E">
      <w:pPr>
        <w:rPr>
          <w:rFonts w:ascii="Times New Roman" w:hAnsi="Times New Roman" w:cs="Times New Roman"/>
          <w:lang w:val="hr-HR"/>
        </w:rPr>
      </w:pPr>
    </w:p>
    <w:p w14:paraId="42D7D16B" w14:textId="77777777" w:rsidR="00E17C7E" w:rsidRDefault="00E17C7E">
      <w:pPr>
        <w:rPr>
          <w:rFonts w:ascii="Times New Roman" w:hAnsi="Times New Roman" w:cs="Times New Roman"/>
          <w:lang w:val="hr-HR"/>
        </w:rPr>
      </w:pPr>
    </w:p>
    <w:p w14:paraId="6C89C0B9" w14:textId="77777777" w:rsidR="00E17C7E" w:rsidRDefault="00E17C7E">
      <w:pPr>
        <w:rPr>
          <w:rFonts w:ascii="Times New Roman" w:hAnsi="Times New Roman" w:cs="Times New Roman"/>
          <w:lang w:val="hr-HR"/>
        </w:rPr>
      </w:pPr>
    </w:p>
    <w:p w14:paraId="7BB364A7" w14:textId="77777777" w:rsidR="00E17C7E" w:rsidRDefault="00E17C7E">
      <w:pPr>
        <w:rPr>
          <w:rFonts w:ascii="Times New Roman" w:hAnsi="Times New Roman" w:cs="Times New Roman"/>
          <w:lang w:val="hr-HR"/>
        </w:rPr>
      </w:pPr>
    </w:p>
    <w:p w14:paraId="2C2946CB" w14:textId="77777777" w:rsidR="00E17C7E" w:rsidRDefault="00E17C7E">
      <w:pPr>
        <w:rPr>
          <w:rFonts w:ascii="Times New Roman" w:hAnsi="Times New Roman" w:cs="Times New Roman"/>
          <w:lang w:val="hr-HR"/>
        </w:rPr>
      </w:pPr>
    </w:p>
    <w:p w14:paraId="468D916B" w14:textId="77777777" w:rsidR="00E17C7E" w:rsidRDefault="00E17C7E">
      <w:pPr>
        <w:rPr>
          <w:rFonts w:ascii="Times New Roman" w:hAnsi="Times New Roman" w:cs="Times New Roman"/>
          <w:lang w:val="hr-HR"/>
        </w:rPr>
      </w:pPr>
    </w:p>
    <w:p w14:paraId="40108E23" w14:textId="77777777" w:rsidR="00E17C7E" w:rsidRDefault="00E17C7E">
      <w:pPr>
        <w:rPr>
          <w:rFonts w:ascii="Times New Roman" w:hAnsi="Times New Roman" w:cs="Times New Roman"/>
          <w:lang w:val="hr-HR"/>
        </w:rPr>
      </w:pPr>
    </w:p>
    <w:p w14:paraId="5629AD81" w14:textId="77777777" w:rsidR="00E17C7E" w:rsidRDefault="00E17C7E">
      <w:pPr>
        <w:rPr>
          <w:rFonts w:ascii="Times New Roman" w:hAnsi="Times New Roman" w:cs="Times New Roman"/>
          <w:lang w:val="hr-HR"/>
        </w:rPr>
      </w:pPr>
    </w:p>
    <w:p w14:paraId="17F21112" w14:textId="77777777" w:rsidR="00E17C7E" w:rsidRDefault="00E17C7E">
      <w:pPr>
        <w:rPr>
          <w:rFonts w:ascii="Times New Roman" w:hAnsi="Times New Roman" w:cs="Times New Roman"/>
          <w:lang w:val="hr-HR"/>
        </w:rPr>
      </w:pPr>
    </w:p>
    <w:p w14:paraId="3C85A5E6" w14:textId="77777777" w:rsidR="00E17C7E" w:rsidRDefault="00E17C7E">
      <w:pPr>
        <w:rPr>
          <w:rFonts w:ascii="Times New Roman" w:hAnsi="Times New Roman" w:cs="Times New Roman"/>
          <w:lang w:val="hr-HR"/>
        </w:rPr>
      </w:pPr>
    </w:p>
    <w:p w14:paraId="6E3A3188" w14:textId="77777777" w:rsidR="00E17C7E" w:rsidRDefault="00E17C7E">
      <w:pPr>
        <w:rPr>
          <w:rFonts w:ascii="Times New Roman" w:hAnsi="Times New Roman" w:cs="Times New Roman"/>
          <w:lang w:val="hr-HR"/>
        </w:rPr>
      </w:pPr>
    </w:p>
    <w:p w14:paraId="498B2B76" w14:textId="77777777" w:rsidR="00E17C7E" w:rsidRDefault="00E17C7E">
      <w:pPr>
        <w:rPr>
          <w:rFonts w:ascii="Times New Roman" w:hAnsi="Times New Roman" w:cs="Times New Roman"/>
          <w:lang w:val="hr-HR"/>
        </w:rPr>
      </w:pPr>
    </w:p>
    <w:p w14:paraId="7B0F2DD9" w14:textId="77777777" w:rsidR="00E17C7E" w:rsidRDefault="00E17C7E">
      <w:pPr>
        <w:rPr>
          <w:rFonts w:ascii="Times New Roman" w:hAnsi="Times New Roman" w:cs="Times New Roman"/>
          <w:lang w:val="hr-HR"/>
        </w:rPr>
      </w:pPr>
    </w:p>
    <w:p w14:paraId="105ED1D3" w14:textId="77777777" w:rsidR="00E17C7E" w:rsidRDefault="00E17C7E">
      <w:pPr>
        <w:rPr>
          <w:rFonts w:ascii="Times New Roman" w:hAnsi="Times New Roman" w:cs="Times New Roman"/>
          <w:lang w:val="hr-HR"/>
        </w:rPr>
      </w:pPr>
    </w:p>
    <w:p w14:paraId="20A44606" w14:textId="77777777" w:rsidR="00E17C7E" w:rsidRDefault="00E17C7E">
      <w:pPr>
        <w:rPr>
          <w:rFonts w:ascii="Times New Roman" w:hAnsi="Times New Roman" w:cs="Times New Roman"/>
          <w:lang w:val="hr-HR"/>
        </w:rPr>
      </w:pPr>
    </w:p>
    <w:p w14:paraId="591F1AC3" w14:textId="77777777" w:rsidR="00E17C7E" w:rsidRDefault="00E17C7E">
      <w:pPr>
        <w:rPr>
          <w:rFonts w:ascii="Times New Roman" w:hAnsi="Times New Roman" w:cs="Times New Roman"/>
          <w:lang w:val="hr-HR"/>
        </w:rPr>
      </w:pPr>
    </w:p>
    <w:p w14:paraId="195288BA" w14:textId="77777777" w:rsidR="00E17C7E" w:rsidRDefault="00E17C7E">
      <w:pPr>
        <w:rPr>
          <w:rFonts w:ascii="Times New Roman" w:hAnsi="Times New Roman" w:cs="Times New Roman"/>
          <w:lang w:val="hr-HR"/>
        </w:rPr>
      </w:pPr>
    </w:p>
    <w:p w14:paraId="0E5411E7" w14:textId="77777777" w:rsidR="00E17C7E" w:rsidRDefault="00E17C7E">
      <w:pPr>
        <w:rPr>
          <w:rFonts w:ascii="Times New Roman" w:hAnsi="Times New Roman" w:cs="Times New Roman"/>
          <w:lang w:val="hr-HR"/>
        </w:rPr>
      </w:pPr>
    </w:p>
    <w:p w14:paraId="4A3F8596" w14:textId="77777777" w:rsidR="00E17C7E" w:rsidRDefault="00E17C7E">
      <w:pPr>
        <w:rPr>
          <w:rFonts w:ascii="Times New Roman" w:hAnsi="Times New Roman" w:cs="Times New Roman"/>
          <w:lang w:val="hr-HR"/>
        </w:rPr>
      </w:pPr>
    </w:p>
    <w:p w14:paraId="01F4ADF4" w14:textId="77777777" w:rsidR="00E17C7E" w:rsidRDefault="00E17C7E">
      <w:pPr>
        <w:rPr>
          <w:rFonts w:ascii="Times New Roman" w:hAnsi="Times New Roman" w:cs="Times New Roman"/>
          <w:lang w:val="hr-HR"/>
        </w:rPr>
      </w:pPr>
    </w:p>
    <w:p w14:paraId="22C210AE" w14:textId="77777777" w:rsidR="00E17C7E" w:rsidRDefault="00E17C7E">
      <w:pPr>
        <w:rPr>
          <w:rFonts w:ascii="Times New Roman" w:hAnsi="Times New Roman" w:cs="Times New Roman"/>
          <w:lang w:val="hr-HR"/>
        </w:rPr>
      </w:pPr>
    </w:p>
    <w:p w14:paraId="0A06AF0B" w14:textId="77777777" w:rsidR="00E17C7E" w:rsidRDefault="00E17C7E">
      <w:pPr>
        <w:rPr>
          <w:rFonts w:ascii="Times New Roman" w:hAnsi="Times New Roman" w:cs="Times New Roman"/>
          <w:lang w:val="hr-HR"/>
        </w:rPr>
      </w:pPr>
    </w:p>
    <w:p w14:paraId="3D75FC95" w14:textId="77777777" w:rsidR="00E17C7E" w:rsidRDefault="00E17C7E">
      <w:pPr>
        <w:rPr>
          <w:rFonts w:ascii="Times New Roman" w:hAnsi="Times New Roman" w:cs="Times New Roman"/>
          <w:lang w:val="hr-HR"/>
        </w:rPr>
      </w:pPr>
    </w:p>
    <w:p w14:paraId="7267B3D2" w14:textId="77777777" w:rsidR="00E17C7E" w:rsidRDefault="00E17C7E">
      <w:pPr>
        <w:rPr>
          <w:rFonts w:ascii="Times New Roman" w:hAnsi="Times New Roman" w:cs="Times New Roman"/>
          <w:lang w:val="hr-HR"/>
        </w:rPr>
      </w:pPr>
    </w:p>
    <w:p w14:paraId="0F6A7B60" w14:textId="77777777" w:rsidR="00E17C7E" w:rsidRDefault="00E17C7E">
      <w:pPr>
        <w:rPr>
          <w:rFonts w:ascii="Times New Roman" w:hAnsi="Times New Roman" w:cs="Times New Roman"/>
          <w:lang w:val="hr-HR"/>
        </w:rPr>
      </w:pPr>
    </w:p>
    <w:p w14:paraId="030BBD90" w14:textId="77777777" w:rsidR="00E17C7E" w:rsidRDefault="00E17C7E">
      <w:pPr>
        <w:rPr>
          <w:rFonts w:ascii="Times New Roman" w:hAnsi="Times New Roman" w:cs="Times New Roman"/>
          <w:lang w:val="hr-HR"/>
        </w:rPr>
      </w:pPr>
    </w:p>
    <w:p w14:paraId="7473ECD0" w14:textId="77777777" w:rsidR="00E17C7E" w:rsidRPr="00E17C7E" w:rsidRDefault="00E17C7E">
      <w:pPr>
        <w:rPr>
          <w:rFonts w:ascii="Times New Roman" w:hAnsi="Times New Roman" w:cs="Times New Roman"/>
          <w:lang w:val="hr-HR"/>
        </w:rPr>
      </w:pPr>
    </w:p>
    <w:p w14:paraId="67F62A5C" w14:textId="77777777" w:rsidR="00D43ED6" w:rsidRPr="00E17C7E" w:rsidRDefault="00D43ED6" w:rsidP="00D43ED6">
      <w:pPr>
        <w:rPr>
          <w:rFonts w:ascii="Times New Roman" w:hAnsi="Times New Roman" w:cs="Times New Roman"/>
          <w:b/>
          <w:lang w:val="hr-HR"/>
        </w:rPr>
      </w:pPr>
    </w:p>
    <w:p w14:paraId="05CBD437" w14:textId="6D266623" w:rsidR="00D43ED6" w:rsidRPr="00E17C7E" w:rsidRDefault="00D43ED6" w:rsidP="00D43ED6">
      <w:pPr>
        <w:rPr>
          <w:rFonts w:ascii="Times New Roman" w:hAnsi="Times New Roman" w:cs="Times New Roman"/>
          <w:lang w:val="it-IT"/>
        </w:rPr>
      </w:pPr>
    </w:p>
    <w:p w14:paraId="75294DAA" w14:textId="77777777" w:rsidR="0018081C" w:rsidRPr="00E17C7E" w:rsidRDefault="0018081C" w:rsidP="00D43ED6">
      <w:pPr>
        <w:rPr>
          <w:rFonts w:ascii="Times New Roman" w:hAnsi="Times New Roman" w:cs="Times New Roman"/>
          <w:lang w:val="it-IT"/>
        </w:rPr>
      </w:pPr>
    </w:p>
    <w:p w14:paraId="60D3F4FF" w14:textId="77777777" w:rsidR="0018081C" w:rsidRPr="00E17C7E" w:rsidRDefault="0018081C" w:rsidP="0018081C">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8081C" w:rsidRPr="00B50317" w14:paraId="292DC505" w14:textId="77777777" w:rsidTr="009C3135">
        <w:tc>
          <w:tcPr>
            <w:tcW w:w="1801" w:type="dxa"/>
            <w:shd w:val="clear" w:color="auto" w:fill="F2F2F2" w:themeFill="background1" w:themeFillShade="F2"/>
            <w:vAlign w:val="center"/>
          </w:tcPr>
          <w:p w14:paraId="3E6ABFCA" w14:textId="77777777" w:rsidR="0018081C" w:rsidRPr="00B50317" w:rsidRDefault="0018081C" w:rsidP="009C3135">
            <w:pPr>
              <w:spacing w:before="20" w:after="20"/>
              <w:rPr>
                <w:rFonts w:ascii="Times New Roman" w:hAnsi="Times New Roman" w:cs="Times New Roman"/>
                <w:b/>
              </w:rPr>
            </w:pPr>
            <w:r w:rsidRPr="00B50317">
              <w:rPr>
                <w:rFonts w:ascii="Times New Roman" w:hAnsi="Times New Roman" w:cs="Times New Roman"/>
                <w:b/>
              </w:rPr>
              <w:lastRenderedPageBreak/>
              <w:t xml:space="preserve">Naziv kolegija </w:t>
            </w:r>
          </w:p>
        </w:tc>
        <w:tc>
          <w:tcPr>
            <w:tcW w:w="5196" w:type="dxa"/>
            <w:gridSpan w:val="23"/>
            <w:vAlign w:val="center"/>
          </w:tcPr>
          <w:p w14:paraId="204C8A77" w14:textId="77777777" w:rsidR="0018081C" w:rsidRPr="00B50317" w:rsidRDefault="0018081C" w:rsidP="009C3135">
            <w:pPr>
              <w:spacing w:before="20" w:after="20"/>
              <w:jc w:val="center"/>
              <w:rPr>
                <w:rFonts w:ascii="Times New Roman" w:hAnsi="Times New Roman" w:cs="Times New Roman"/>
                <w:b/>
                <w:sz w:val="24"/>
                <w:szCs w:val="24"/>
              </w:rPr>
            </w:pPr>
            <w:r w:rsidRPr="00B50317">
              <w:rPr>
                <w:rFonts w:ascii="Times New Roman" w:hAnsi="Times New Roman" w:cs="Times New Roman"/>
                <w:b/>
                <w:sz w:val="24"/>
                <w:szCs w:val="24"/>
              </w:rPr>
              <w:t>CRKVENA GLAZBENA KULTURA</w:t>
            </w:r>
          </w:p>
        </w:tc>
        <w:tc>
          <w:tcPr>
            <w:tcW w:w="758" w:type="dxa"/>
            <w:gridSpan w:val="3"/>
            <w:shd w:val="clear" w:color="auto" w:fill="F2F2F2" w:themeFill="background1" w:themeFillShade="F2"/>
          </w:tcPr>
          <w:p w14:paraId="3368C827" w14:textId="77777777" w:rsidR="0018081C" w:rsidRPr="00B50317" w:rsidRDefault="0018081C" w:rsidP="009C3135">
            <w:pPr>
              <w:spacing w:before="20" w:after="20"/>
              <w:jc w:val="center"/>
              <w:rPr>
                <w:rFonts w:ascii="Times New Roman" w:hAnsi="Times New Roman" w:cs="Times New Roman"/>
                <w:b/>
                <w:sz w:val="20"/>
              </w:rPr>
            </w:pPr>
            <w:r w:rsidRPr="00B50317">
              <w:rPr>
                <w:rFonts w:ascii="Times New Roman" w:hAnsi="Times New Roman" w:cs="Times New Roman"/>
                <w:b/>
                <w:sz w:val="20"/>
              </w:rPr>
              <w:t>akad. god.</w:t>
            </w:r>
          </w:p>
        </w:tc>
        <w:tc>
          <w:tcPr>
            <w:tcW w:w="1533" w:type="dxa"/>
            <w:gridSpan w:val="4"/>
            <w:vAlign w:val="center"/>
          </w:tcPr>
          <w:p w14:paraId="55D3609A" w14:textId="77777777" w:rsidR="0018081C" w:rsidRPr="00B50317" w:rsidRDefault="0018081C" w:rsidP="009C3135">
            <w:pPr>
              <w:spacing w:before="20" w:after="20"/>
              <w:jc w:val="center"/>
              <w:rPr>
                <w:rFonts w:ascii="Times New Roman" w:hAnsi="Times New Roman" w:cs="Times New Roman"/>
                <w:sz w:val="20"/>
              </w:rPr>
            </w:pPr>
            <w:r w:rsidRPr="00B50317">
              <w:rPr>
                <w:rFonts w:ascii="Times New Roman" w:hAnsi="Times New Roman" w:cs="Times New Roman"/>
                <w:sz w:val="20"/>
              </w:rPr>
              <w:t>2019./2020.</w:t>
            </w:r>
          </w:p>
        </w:tc>
      </w:tr>
      <w:tr w:rsidR="0018081C" w:rsidRPr="00B50317" w14:paraId="70C4802E" w14:textId="77777777" w:rsidTr="009C3135">
        <w:tc>
          <w:tcPr>
            <w:tcW w:w="1801" w:type="dxa"/>
            <w:shd w:val="clear" w:color="auto" w:fill="F2F2F2" w:themeFill="background1" w:themeFillShade="F2"/>
          </w:tcPr>
          <w:p w14:paraId="5BEC18D2" w14:textId="77777777" w:rsidR="0018081C" w:rsidRPr="00B50317" w:rsidRDefault="0018081C" w:rsidP="009C3135">
            <w:pPr>
              <w:spacing w:before="20" w:after="20"/>
              <w:rPr>
                <w:rFonts w:ascii="Times New Roman" w:hAnsi="Times New Roman" w:cs="Times New Roman"/>
                <w:b/>
                <w:sz w:val="20"/>
              </w:rPr>
            </w:pPr>
            <w:r w:rsidRPr="00B50317">
              <w:rPr>
                <w:rFonts w:ascii="Times New Roman" w:hAnsi="Times New Roman" w:cs="Times New Roman"/>
                <w:b/>
                <w:sz w:val="20"/>
              </w:rPr>
              <w:t>Naziv studija</w:t>
            </w:r>
          </w:p>
        </w:tc>
        <w:tc>
          <w:tcPr>
            <w:tcW w:w="5196" w:type="dxa"/>
            <w:gridSpan w:val="23"/>
            <w:vAlign w:val="center"/>
          </w:tcPr>
          <w:p w14:paraId="0B811F7C" w14:textId="77777777" w:rsidR="0018081C" w:rsidRPr="00B50317" w:rsidRDefault="0018081C" w:rsidP="009C3135">
            <w:pPr>
              <w:spacing w:before="20" w:after="20"/>
              <w:rPr>
                <w:rFonts w:ascii="Times New Roman" w:hAnsi="Times New Roman" w:cs="Times New Roman"/>
                <w:sz w:val="20"/>
              </w:rPr>
            </w:pPr>
            <w:r w:rsidRPr="00B50317">
              <w:rPr>
                <w:rFonts w:ascii="Times New Roman" w:hAnsi="Times New Roman" w:cs="Times New Roman"/>
                <w:sz w:val="20"/>
              </w:rPr>
              <w:t>Teološko-katehetski studij</w:t>
            </w:r>
          </w:p>
        </w:tc>
        <w:tc>
          <w:tcPr>
            <w:tcW w:w="758" w:type="dxa"/>
            <w:gridSpan w:val="3"/>
            <w:shd w:val="clear" w:color="auto" w:fill="F2F2F2" w:themeFill="background1" w:themeFillShade="F2"/>
          </w:tcPr>
          <w:p w14:paraId="73A1A0CD" w14:textId="77777777" w:rsidR="0018081C" w:rsidRPr="00B50317" w:rsidRDefault="0018081C" w:rsidP="009C3135">
            <w:pPr>
              <w:spacing w:before="20" w:after="20"/>
              <w:rPr>
                <w:rFonts w:ascii="Times New Roman" w:hAnsi="Times New Roman" w:cs="Times New Roman"/>
                <w:b/>
                <w:sz w:val="20"/>
              </w:rPr>
            </w:pPr>
            <w:r w:rsidRPr="00B50317">
              <w:rPr>
                <w:rFonts w:ascii="Times New Roman" w:hAnsi="Times New Roman" w:cs="Times New Roman"/>
                <w:b/>
                <w:sz w:val="20"/>
              </w:rPr>
              <w:t>ECTS</w:t>
            </w:r>
          </w:p>
        </w:tc>
        <w:tc>
          <w:tcPr>
            <w:tcW w:w="1533" w:type="dxa"/>
            <w:gridSpan w:val="4"/>
          </w:tcPr>
          <w:p w14:paraId="1AA2C0A0" w14:textId="77777777" w:rsidR="0018081C" w:rsidRPr="00B50317" w:rsidRDefault="0018081C" w:rsidP="009C3135">
            <w:pPr>
              <w:spacing w:before="20" w:after="20"/>
              <w:jc w:val="center"/>
              <w:rPr>
                <w:rFonts w:ascii="Times New Roman" w:hAnsi="Times New Roman" w:cs="Times New Roman"/>
                <w:b/>
                <w:sz w:val="20"/>
              </w:rPr>
            </w:pPr>
            <w:r w:rsidRPr="00B50317">
              <w:rPr>
                <w:rFonts w:ascii="Times New Roman" w:hAnsi="Times New Roman" w:cs="Times New Roman"/>
                <w:b/>
                <w:sz w:val="20"/>
              </w:rPr>
              <w:t>2</w:t>
            </w:r>
          </w:p>
        </w:tc>
      </w:tr>
      <w:tr w:rsidR="0018081C" w:rsidRPr="00B50317" w14:paraId="3F8521A3" w14:textId="77777777" w:rsidTr="009C3135">
        <w:tc>
          <w:tcPr>
            <w:tcW w:w="1801" w:type="dxa"/>
            <w:shd w:val="clear" w:color="auto" w:fill="F2F2F2" w:themeFill="background1" w:themeFillShade="F2"/>
          </w:tcPr>
          <w:p w14:paraId="3D765E8B" w14:textId="77777777" w:rsidR="0018081C" w:rsidRPr="00B50317" w:rsidRDefault="0018081C" w:rsidP="009C3135">
            <w:pPr>
              <w:spacing w:before="20" w:after="20"/>
              <w:rPr>
                <w:rFonts w:ascii="Times New Roman" w:hAnsi="Times New Roman" w:cs="Times New Roman"/>
                <w:b/>
                <w:sz w:val="20"/>
              </w:rPr>
            </w:pPr>
            <w:r w:rsidRPr="00B50317">
              <w:rPr>
                <w:rFonts w:ascii="Times New Roman" w:hAnsi="Times New Roman" w:cs="Times New Roman"/>
                <w:b/>
                <w:sz w:val="20"/>
              </w:rPr>
              <w:t>Sastavnica</w:t>
            </w:r>
          </w:p>
        </w:tc>
        <w:tc>
          <w:tcPr>
            <w:tcW w:w="7487" w:type="dxa"/>
            <w:gridSpan w:val="30"/>
            <w:shd w:val="clear" w:color="auto" w:fill="FFFFFF" w:themeFill="background1"/>
            <w:vAlign w:val="center"/>
          </w:tcPr>
          <w:p w14:paraId="0115E1D4" w14:textId="77777777" w:rsidR="0018081C" w:rsidRPr="00B50317" w:rsidRDefault="0018081C" w:rsidP="009C3135">
            <w:pPr>
              <w:spacing w:before="20" w:after="20"/>
              <w:rPr>
                <w:rFonts w:ascii="Times New Roman" w:hAnsi="Times New Roman" w:cs="Times New Roman"/>
                <w:sz w:val="20"/>
              </w:rPr>
            </w:pPr>
            <w:r w:rsidRPr="00B50317">
              <w:rPr>
                <w:rFonts w:ascii="Times New Roman" w:hAnsi="Times New Roman" w:cs="Times New Roman"/>
                <w:sz w:val="20"/>
              </w:rPr>
              <w:t>Teološko-katehetski odjel</w:t>
            </w:r>
          </w:p>
        </w:tc>
      </w:tr>
      <w:tr w:rsidR="0018081C" w:rsidRPr="00B50317" w14:paraId="5EB3C047" w14:textId="77777777" w:rsidTr="009C3135">
        <w:tc>
          <w:tcPr>
            <w:tcW w:w="1801" w:type="dxa"/>
            <w:shd w:val="clear" w:color="auto" w:fill="F2F2F2" w:themeFill="background1" w:themeFillShade="F2"/>
            <w:vAlign w:val="center"/>
          </w:tcPr>
          <w:p w14:paraId="716836B7"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szCs w:val="18"/>
              </w:rPr>
              <w:t>Razina studija</w:t>
            </w:r>
          </w:p>
        </w:tc>
        <w:tc>
          <w:tcPr>
            <w:tcW w:w="1729" w:type="dxa"/>
            <w:gridSpan w:val="9"/>
          </w:tcPr>
          <w:p w14:paraId="4608013E"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03699365"/>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18"/>
                  </w:rPr>
                  <w:t>☒</w:t>
                </w:r>
              </w:sdtContent>
            </w:sdt>
            <w:r w:rsidR="0018081C" w:rsidRPr="00B50317">
              <w:rPr>
                <w:rFonts w:ascii="Times New Roman" w:hAnsi="Times New Roman" w:cs="Times New Roman"/>
                <w:sz w:val="18"/>
                <w:szCs w:val="18"/>
              </w:rPr>
              <w:t xml:space="preserve"> preddiplomski </w:t>
            </w:r>
          </w:p>
        </w:tc>
        <w:tc>
          <w:tcPr>
            <w:tcW w:w="1531" w:type="dxa"/>
            <w:gridSpan w:val="7"/>
          </w:tcPr>
          <w:p w14:paraId="3C247D9E"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1152413"/>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18"/>
                  </w:rPr>
                  <w:t>☐</w:t>
                </w:r>
              </w:sdtContent>
            </w:sdt>
            <w:r w:rsidR="0018081C" w:rsidRPr="00B50317">
              <w:rPr>
                <w:rFonts w:ascii="Times New Roman" w:hAnsi="Times New Roman" w:cs="Times New Roman"/>
                <w:sz w:val="18"/>
                <w:szCs w:val="18"/>
              </w:rPr>
              <w:t xml:space="preserve"> diplomski</w:t>
            </w:r>
          </w:p>
        </w:tc>
        <w:tc>
          <w:tcPr>
            <w:tcW w:w="1936" w:type="dxa"/>
            <w:gridSpan w:val="7"/>
          </w:tcPr>
          <w:p w14:paraId="5EF3E4EC"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3072589"/>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18"/>
                  </w:rPr>
                  <w:t>☐</w:t>
                </w:r>
              </w:sdtContent>
            </w:sdt>
            <w:r w:rsidR="0018081C" w:rsidRPr="00B50317">
              <w:rPr>
                <w:rFonts w:ascii="Times New Roman" w:hAnsi="Times New Roman" w:cs="Times New Roman"/>
                <w:sz w:val="18"/>
                <w:szCs w:val="18"/>
              </w:rPr>
              <w:t xml:space="preserve"> integrirani</w:t>
            </w:r>
          </w:p>
        </w:tc>
        <w:tc>
          <w:tcPr>
            <w:tcW w:w="2291" w:type="dxa"/>
            <w:gridSpan w:val="7"/>
            <w:shd w:val="clear" w:color="auto" w:fill="FFFFFF" w:themeFill="background1"/>
          </w:tcPr>
          <w:p w14:paraId="4DA2195C" w14:textId="77777777" w:rsidR="0018081C" w:rsidRPr="00B50317" w:rsidRDefault="001066C7"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315220520"/>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18"/>
                  </w:rPr>
                  <w:t>☐</w:t>
                </w:r>
              </w:sdtContent>
            </w:sdt>
            <w:r w:rsidR="0018081C" w:rsidRPr="00B50317">
              <w:rPr>
                <w:rFonts w:ascii="Times New Roman" w:hAnsi="Times New Roman" w:cs="Times New Roman"/>
                <w:sz w:val="18"/>
                <w:szCs w:val="18"/>
              </w:rPr>
              <w:t xml:space="preserve"> poslijediplomski</w:t>
            </w:r>
          </w:p>
        </w:tc>
      </w:tr>
      <w:tr w:rsidR="0018081C" w:rsidRPr="00B50317" w14:paraId="2D27F254" w14:textId="77777777" w:rsidTr="009C3135">
        <w:tc>
          <w:tcPr>
            <w:tcW w:w="1801" w:type="dxa"/>
            <w:shd w:val="clear" w:color="auto" w:fill="F2F2F2" w:themeFill="background1" w:themeFillShade="F2"/>
            <w:vAlign w:val="center"/>
          </w:tcPr>
          <w:p w14:paraId="30E4462D"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szCs w:val="18"/>
              </w:rPr>
              <w:t>Vrsta studija</w:t>
            </w:r>
          </w:p>
        </w:tc>
        <w:tc>
          <w:tcPr>
            <w:tcW w:w="1729" w:type="dxa"/>
            <w:gridSpan w:val="9"/>
          </w:tcPr>
          <w:p w14:paraId="4064F2C8" w14:textId="77777777" w:rsidR="0018081C" w:rsidRPr="00B50317"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606158"/>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20"/>
                  </w:rPr>
                  <w:t>☐</w:t>
                </w:r>
              </w:sdtContent>
            </w:sdt>
            <w:r w:rsidR="0018081C" w:rsidRPr="00B50317">
              <w:rPr>
                <w:rFonts w:ascii="Times New Roman" w:hAnsi="Times New Roman" w:cs="Times New Roman"/>
                <w:sz w:val="18"/>
                <w:szCs w:val="20"/>
              </w:rPr>
              <w:t xml:space="preserve"> jednopredmetni</w:t>
            </w:r>
          </w:p>
          <w:p w14:paraId="7BC2B29A"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63485877"/>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w:t>
            </w:r>
            <w:proofErr w:type="spellStart"/>
            <w:r w:rsidR="0018081C" w:rsidRPr="00B50317">
              <w:rPr>
                <w:rFonts w:ascii="Times New Roman" w:hAnsi="Times New Roman" w:cs="Times New Roman"/>
                <w:sz w:val="18"/>
                <w:szCs w:val="20"/>
              </w:rPr>
              <w:t>dvopredmetni</w:t>
            </w:r>
            <w:proofErr w:type="spellEnd"/>
          </w:p>
        </w:tc>
        <w:tc>
          <w:tcPr>
            <w:tcW w:w="1531" w:type="dxa"/>
            <w:gridSpan w:val="7"/>
            <w:vAlign w:val="center"/>
          </w:tcPr>
          <w:p w14:paraId="774AB6E0"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630850"/>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18"/>
                  </w:rPr>
                  <w:t>☒</w:t>
                </w:r>
              </w:sdtContent>
            </w:sdt>
            <w:r w:rsidR="0018081C" w:rsidRPr="00B50317">
              <w:rPr>
                <w:rFonts w:ascii="Times New Roman" w:hAnsi="Times New Roman" w:cs="Times New Roman"/>
                <w:sz w:val="18"/>
                <w:szCs w:val="18"/>
              </w:rPr>
              <w:t xml:space="preserve"> sveučilišni</w:t>
            </w:r>
          </w:p>
        </w:tc>
        <w:tc>
          <w:tcPr>
            <w:tcW w:w="1936" w:type="dxa"/>
            <w:gridSpan w:val="7"/>
            <w:vAlign w:val="center"/>
          </w:tcPr>
          <w:p w14:paraId="0856B62D" w14:textId="77777777" w:rsidR="0018081C" w:rsidRPr="00B50317"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0943909"/>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18"/>
                  </w:rPr>
                  <w:t>☐</w:t>
                </w:r>
              </w:sdtContent>
            </w:sdt>
            <w:r w:rsidR="0018081C" w:rsidRPr="00B50317">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1978723" w14:textId="77777777" w:rsidR="0018081C" w:rsidRPr="00B50317" w:rsidRDefault="001066C7"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867247248"/>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18"/>
                  </w:rPr>
                  <w:t>☐</w:t>
                </w:r>
              </w:sdtContent>
            </w:sdt>
            <w:r w:rsidR="0018081C" w:rsidRPr="00B50317">
              <w:rPr>
                <w:rFonts w:ascii="Times New Roman" w:hAnsi="Times New Roman" w:cs="Times New Roman"/>
                <w:sz w:val="18"/>
                <w:szCs w:val="18"/>
              </w:rPr>
              <w:t xml:space="preserve"> specijalistički</w:t>
            </w:r>
          </w:p>
        </w:tc>
      </w:tr>
      <w:tr w:rsidR="0018081C" w:rsidRPr="00B50317" w14:paraId="3F9AA966" w14:textId="77777777" w:rsidTr="009C3135">
        <w:tc>
          <w:tcPr>
            <w:tcW w:w="1801" w:type="dxa"/>
            <w:shd w:val="clear" w:color="auto" w:fill="F2F2F2" w:themeFill="background1" w:themeFillShade="F2"/>
            <w:vAlign w:val="center"/>
          </w:tcPr>
          <w:p w14:paraId="70884539"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6D496B4"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3367244"/>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1.</w:t>
            </w:r>
          </w:p>
        </w:tc>
        <w:tc>
          <w:tcPr>
            <w:tcW w:w="1498" w:type="dxa"/>
            <w:gridSpan w:val="8"/>
            <w:shd w:val="clear" w:color="auto" w:fill="FFFFFF" w:themeFill="background1"/>
            <w:vAlign w:val="center"/>
          </w:tcPr>
          <w:p w14:paraId="14A64458"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2632514"/>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2.</w:t>
            </w:r>
          </w:p>
        </w:tc>
        <w:tc>
          <w:tcPr>
            <w:tcW w:w="1497" w:type="dxa"/>
            <w:gridSpan w:val="5"/>
            <w:shd w:val="clear" w:color="auto" w:fill="FFFFFF" w:themeFill="background1"/>
            <w:vAlign w:val="center"/>
          </w:tcPr>
          <w:p w14:paraId="4998AC59"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2641965"/>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3.</w:t>
            </w:r>
          </w:p>
        </w:tc>
        <w:tc>
          <w:tcPr>
            <w:tcW w:w="1497" w:type="dxa"/>
            <w:gridSpan w:val="7"/>
            <w:shd w:val="clear" w:color="auto" w:fill="FFFFFF" w:themeFill="background1"/>
            <w:vAlign w:val="center"/>
          </w:tcPr>
          <w:p w14:paraId="0118BE02"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6678424"/>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4.</w:t>
            </w:r>
          </w:p>
        </w:tc>
        <w:tc>
          <w:tcPr>
            <w:tcW w:w="1500" w:type="dxa"/>
            <w:gridSpan w:val="3"/>
            <w:shd w:val="clear" w:color="auto" w:fill="FFFFFF" w:themeFill="background1"/>
            <w:vAlign w:val="center"/>
          </w:tcPr>
          <w:p w14:paraId="2D3E06E1"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172755"/>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5.</w:t>
            </w:r>
          </w:p>
        </w:tc>
      </w:tr>
      <w:tr w:rsidR="0018081C" w:rsidRPr="00B50317" w14:paraId="3CD146BA" w14:textId="77777777" w:rsidTr="009C3135">
        <w:trPr>
          <w:trHeight w:val="80"/>
        </w:trPr>
        <w:tc>
          <w:tcPr>
            <w:tcW w:w="1801" w:type="dxa"/>
            <w:vMerge w:val="restart"/>
            <w:shd w:val="clear" w:color="auto" w:fill="F2F2F2" w:themeFill="background1" w:themeFillShade="F2"/>
            <w:vAlign w:val="center"/>
          </w:tcPr>
          <w:p w14:paraId="2B619439"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szCs w:val="18"/>
              </w:rPr>
              <w:t>Semestar</w:t>
            </w:r>
          </w:p>
        </w:tc>
        <w:tc>
          <w:tcPr>
            <w:tcW w:w="1066" w:type="dxa"/>
            <w:gridSpan w:val="3"/>
            <w:vMerge w:val="restart"/>
          </w:tcPr>
          <w:p w14:paraId="5980088D" w14:textId="77777777" w:rsidR="0018081C" w:rsidRPr="00B50317"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8934742"/>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20"/>
                  </w:rPr>
                  <w:t>☐</w:t>
                </w:r>
              </w:sdtContent>
            </w:sdt>
            <w:r w:rsidR="0018081C" w:rsidRPr="00B50317">
              <w:rPr>
                <w:rFonts w:ascii="Times New Roman" w:hAnsi="Times New Roman" w:cs="Times New Roman"/>
                <w:sz w:val="18"/>
                <w:szCs w:val="20"/>
              </w:rPr>
              <w:t xml:space="preserve"> zimski</w:t>
            </w:r>
          </w:p>
          <w:p w14:paraId="1FD4EBC1" w14:textId="77777777" w:rsidR="0018081C" w:rsidRPr="00B50317"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76477"/>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ljetni</w:t>
            </w:r>
          </w:p>
        </w:tc>
        <w:tc>
          <w:tcPr>
            <w:tcW w:w="1284" w:type="dxa"/>
            <w:gridSpan w:val="9"/>
            <w:vAlign w:val="center"/>
          </w:tcPr>
          <w:p w14:paraId="46651F7C"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79824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I.</w:t>
            </w:r>
          </w:p>
        </w:tc>
        <w:tc>
          <w:tcPr>
            <w:tcW w:w="1284" w:type="dxa"/>
            <w:gridSpan w:val="5"/>
            <w:vAlign w:val="center"/>
          </w:tcPr>
          <w:p w14:paraId="30759FC1"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3968195"/>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II.</w:t>
            </w:r>
          </w:p>
        </w:tc>
        <w:tc>
          <w:tcPr>
            <w:tcW w:w="1284" w:type="dxa"/>
            <w:gridSpan w:val="4"/>
            <w:vAlign w:val="center"/>
          </w:tcPr>
          <w:p w14:paraId="2B7E826F"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563661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III.</w:t>
            </w:r>
          </w:p>
        </w:tc>
        <w:tc>
          <w:tcPr>
            <w:tcW w:w="1284" w:type="dxa"/>
            <w:gridSpan w:val="7"/>
            <w:vAlign w:val="center"/>
          </w:tcPr>
          <w:p w14:paraId="2F5EB591"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7828567"/>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IV.</w:t>
            </w:r>
          </w:p>
        </w:tc>
        <w:tc>
          <w:tcPr>
            <w:tcW w:w="1285" w:type="dxa"/>
            <w:gridSpan w:val="2"/>
            <w:vAlign w:val="center"/>
          </w:tcPr>
          <w:p w14:paraId="5F683BF6"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91035180"/>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V.</w:t>
            </w:r>
          </w:p>
        </w:tc>
      </w:tr>
      <w:tr w:rsidR="0018081C" w:rsidRPr="00B50317" w14:paraId="3ABE6F1F" w14:textId="77777777" w:rsidTr="009C3135">
        <w:trPr>
          <w:trHeight w:val="80"/>
        </w:trPr>
        <w:tc>
          <w:tcPr>
            <w:tcW w:w="1801" w:type="dxa"/>
            <w:vMerge/>
            <w:shd w:val="clear" w:color="auto" w:fill="F2F2F2" w:themeFill="background1" w:themeFillShade="F2"/>
            <w:vAlign w:val="center"/>
          </w:tcPr>
          <w:p w14:paraId="439318CC" w14:textId="77777777" w:rsidR="0018081C" w:rsidRPr="00B50317" w:rsidRDefault="0018081C" w:rsidP="009C3135">
            <w:pPr>
              <w:spacing w:before="20" w:after="20"/>
              <w:rPr>
                <w:rFonts w:ascii="Times New Roman" w:hAnsi="Times New Roman" w:cs="Times New Roman"/>
                <w:b/>
                <w:sz w:val="18"/>
                <w:szCs w:val="18"/>
              </w:rPr>
            </w:pPr>
          </w:p>
        </w:tc>
        <w:tc>
          <w:tcPr>
            <w:tcW w:w="1066" w:type="dxa"/>
            <w:gridSpan w:val="3"/>
            <w:vMerge/>
          </w:tcPr>
          <w:p w14:paraId="7D2B3208" w14:textId="77777777" w:rsidR="0018081C" w:rsidRPr="00B50317" w:rsidRDefault="0018081C" w:rsidP="009C3135">
            <w:pPr>
              <w:tabs>
                <w:tab w:val="left" w:pos="1218"/>
              </w:tabs>
              <w:spacing w:before="20" w:after="20"/>
              <w:rPr>
                <w:rFonts w:ascii="Times New Roman" w:hAnsi="Times New Roman" w:cs="Times New Roman"/>
                <w:sz w:val="18"/>
                <w:szCs w:val="20"/>
              </w:rPr>
            </w:pPr>
          </w:p>
        </w:tc>
        <w:tc>
          <w:tcPr>
            <w:tcW w:w="1284" w:type="dxa"/>
            <w:gridSpan w:val="9"/>
            <w:vAlign w:val="center"/>
          </w:tcPr>
          <w:p w14:paraId="7D2B5AA2"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327659"/>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VI.</w:t>
            </w:r>
          </w:p>
        </w:tc>
        <w:tc>
          <w:tcPr>
            <w:tcW w:w="1284" w:type="dxa"/>
            <w:gridSpan w:val="5"/>
            <w:vAlign w:val="center"/>
          </w:tcPr>
          <w:p w14:paraId="0340F144"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4298149"/>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VII.</w:t>
            </w:r>
          </w:p>
        </w:tc>
        <w:tc>
          <w:tcPr>
            <w:tcW w:w="1284" w:type="dxa"/>
            <w:gridSpan w:val="4"/>
            <w:vAlign w:val="center"/>
          </w:tcPr>
          <w:p w14:paraId="6D746D48"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695170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VIII.</w:t>
            </w:r>
          </w:p>
        </w:tc>
        <w:tc>
          <w:tcPr>
            <w:tcW w:w="1284" w:type="dxa"/>
            <w:gridSpan w:val="7"/>
            <w:vAlign w:val="center"/>
          </w:tcPr>
          <w:p w14:paraId="26914A1D"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4869173"/>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IX.</w:t>
            </w:r>
          </w:p>
        </w:tc>
        <w:tc>
          <w:tcPr>
            <w:tcW w:w="1285" w:type="dxa"/>
            <w:gridSpan w:val="2"/>
            <w:vAlign w:val="center"/>
          </w:tcPr>
          <w:p w14:paraId="2ED4F4C1"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6391443"/>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X.</w:t>
            </w:r>
          </w:p>
        </w:tc>
      </w:tr>
      <w:tr w:rsidR="0018081C" w:rsidRPr="00B50317" w14:paraId="377AC61E" w14:textId="77777777" w:rsidTr="009C3135">
        <w:trPr>
          <w:trHeight w:val="80"/>
        </w:trPr>
        <w:tc>
          <w:tcPr>
            <w:tcW w:w="1801" w:type="dxa"/>
            <w:shd w:val="clear" w:color="auto" w:fill="F2F2F2" w:themeFill="background1" w:themeFillShade="F2"/>
            <w:vAlign w:val="center"/>
          </w:tcPr>
          <w:p w14:paraId="36B9DE64"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szCs w:val="18"/>
              </w:rPr>
              <w:t>Status kolegija</w:t>
            </w:r>
          </w:p>
        </w:tc>
        <w:tc>
          <w:tcPr>
            <w:tcW w:w="1066" w:type="dxa"/>
            <w:gridSpan w:val="3"/>
          </w:tcPr>
          <w:p w14:paraId="13956BE9" w14:textId="77777777" w:rsidR="0018081C" w:rsidRPr="00B50317"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2451132"/>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obvezni kolegij</w:t>
            </w:r>
          </w:p>
        </w:tc>
        <w:tc>
          <w:tcPr>
            <w:tcW w:w="1284" w:type="dxa"/>
            <w:gridSpan w:val="9"/>
            <w:vAlign w:val="center"/>
          </w:tcPr>
          <w:p w14:paraId="66598B5B"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18581279"/>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izborni kolegij</w:t>
            </w:r>
          </w:p>
        </w:tc>
        <w:tc>
          <w:tcPr>
            <w:tcW w:w="2568" w:type="dxa"/>
            <w:gridSpan w:val="9"/>
            <w:vAlign w:val="center"/>
          </w:tcPr>
          <w:p w14:paraId="1444075D" w14:textId="77777777" w:rsidR="0018081C" w:rsidRPr="00B50317"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51159428"/>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20"/>
                  </w:rPr>
                  <w:t>☐</w:t>
                </w:r>
              </w:sdtContent>
            </w:sdt>
            <w:r w:rsidR="0018081C" w:rsidRPr="00B50317">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0DB4471" w14:textId="77777777" w:rsidR="0018081C" w:rsidRPr="00B50317" w:rsidRDefault="0018081C" w:rsidP="009C3135">
            <w:pPr>
              <w:tabs>
                <w:tab w:val="left" w:pos="1218"/>
              </w:tabs>
              <w:spacing w:before="20" w:after="20"/>
              <w:jc w:val="center"/>
              <w:rPr>
                <w:rFonts w:ascii="Times New Roman" w:hAnsi="Times New Roman" w:cs="Times New Roman"/>
                <w:sz w:val="18"/>
              </w:rPr>
            </w:pPr>
            <w:r w:rsidRPr="00B50317">
              <w:rPr>
                <w:rFonts w:ascii="Times New Roman" w:hAnsi="Times New Roman" w:cs="Times New Roman"/>
                <w:b/>
                <w:sz w:val="18"/>
              </w:rPr>
              <w:t>Nastavničke kompetencije</w:t>
            </w:r>
          </w:p>
        </w:tc>
        <w:tc>
          <w:tcPr>
            <w:tcW w:w="1285" w:type="dxa"/>
            <w:gridSpan w:val="2"/>
            <w:vAlign w:val="center"/>
          </w:tcPr>
          <w:p w14:paraId="46DD6BBB"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51753650"/>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20"/>
                  </w:rPr>
                  <w:t>☐</w:t>
                </w:r>
              </w:sdtContent>
            </w:sdt>
            <w:r w:rsidR="0018081C" w:rsidRPr="00B50317">
              <w:rPr>
                <w:rFonts w:ascii="Times New Roman" w:hAnsi="Times New Roman" w:cs="Times New Roman"/>
                <w:sz w:val="18"/>
                <w:szCs w:val="20"/>
              </w:rPr>
              <w:t xml:space="preserve"> DA </w:t>
            </w:r>
            <w:sdt>
              <w:sdtPr>
                <w:rPr>
                  <w:rFonts w:ascii="Times New Roman" w:hAnsi="Times New Roman" w:cs="Times New Roman"/>
                  <w:sz w:val="18"/>
                  <w:szCs w:val="20"/>
                </w:rPr>
                <w:id w:val="119270988"/>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NE</w:t>
            </w:r>
          </w:p>
        </w:tc>
      </w:tr>
      <w:tr w:rsidR="0018081C" w:rsidRPr="00B50317" w14:paraId="3BBA4BEE" w14:textId="77777777" w:rsidTr="009C3135">
        <w:trPr>
          <w:trHeight w:val="80"/>
        </w:trPr>
        <w:tc>
          <w:tcPr>
            <w:tcW w:w="1801" w:type="dxa"/>
            <w:shd w:val="clear" w:color="auto" w:fill="F2F2F2" w:themeFill="background1" w:themeFillShade="F2"/>
            <w:vAlign w:val="center"/>
          </w:tcPr>
          <w:p w14:paraId="7C0F36ED" w14:textId="77777777" w:rsidR="0018081C" w:rsidRPr="00B50317" w:rsidRDefault="0018081C" w:rsidP="009C3135">
            <w:pPr>
              <w:spacing w:before="20" w:after="20"/>
              <w:rPr>
                <w:rFonts w:ascii="Times New Roman" w:hAnsi="Times New Roman" w:cs="Times New Roman"/>
                <w:b/>
                <w:sz w:val="18"/>
                <w:szCs w:val="18"/>
              </w:rPr>
            </w:pPr>
            <w:r w:rsidRPr="00B50317">
              <w:rPr>
                <w:rFonts w:ascii="Times New Roman" w:hAnsi="Times New Roman" w:cs="Times New Roman"/>
                <w:b/>
                <w:sz w:val="18"/>
              </w:rPr>
              <w:t>Opterećenje</w:t>
            </w:r>
          </w:p>
        </w:tc>
        <w:tc>
          <w:tcPr>
            <w:tcW w:w="391" w:type="dxa"/>
          </w:tcPr>
          <w:p w14:paraId="6EBB0D9E" w14:textId="77777777" w:rsidR="0018081C" w:rsidRPr="00B50317" w:rsidRDefault="0018081C" w:rsidP="009C3135">
            <w:pPr>
              <w:spacing w:before="20" w:after="20"/>
              <w:jc w:val="center"/>
              <w:rPr>
                <w:rFonts w:ascii="Times New Roman" w:hAnsi="Times New Roman" w:cs="Times New Roman"/>
                <w:sz w:val="18"/>
                <w:szCs w:val="20"/>
              </w:rPr>
            </w:pPr>
            <w:r w:rsidRPr="00B50317">
              <w:rPr>
                <w:rFonts w:ascii="Times New Roman" w:hAnsi="Times New Roman" w:cs="Times New Roman"/>
                <w:sz w:val="18"/>
                <w:szCs w:val="20"/>
              </w:rPr>
              <w:t>15</w:t>
            </w:r>
          </w:p>
        </w:tc>
        <w:tc>
          <w:tcPr>
            <w:tcW w:w="392" w:type="dxa"/>
          </w:tcPr>
          <w:p w14:paraId="1906596B" w14:textId="77777777" w:rsidR="0018081C" w:rsidRPr="00B50317" w:rsidRDefault="0018081C" w:rsidP="009C3135">
            <w:pPr>
              <w:spacing w:before="20" w:after="20"/>
              <w:jc w:val="center"/>
              <w:rPr>
                <w:rFonts w:ascii="Times New Roman" w:hAnsi="Times New Roman" w:cs="Times New Roman"/>
                <w:b/>
                <w:sz w:val="18"/>
                <w:szCs w:val="20"/>
              </w:rPr>
            </w:pPr>
            <w:r w:rsidRPr="00B50317">
              <w:rPr>
                <w:rFonts w:ascii="Times New Roman" w:hAnsi="Times New Roman" w:cs="Times New Roman"/>
                <w:b/>
                <w:sz w:val="18"/>
                <w:szCs w:val="20"/>
              </w:rPr>
              <w:t>P</w:t>
            </w:r>
          </w:p>
        </w:tc>
        <w:tc>
          <w:tcPr>
            <w:tcW w:w="392" w:type="dxa"/>
            <w:gridSpan w:val="3"/>
          </w:tcPr>
          <w:p w14:paraId="23A10A75" w14:textId="77777777" w:rsidR="0018081C" w:rsidRPr="00B50317" w:rsidRDefault="0018081C" w:rsidP="009C3135">
            <w:pPr>
              <w:spacing w:before="20" w:after="20"/>
              <w:jc w:val="center"/>
              <w:rPr>
                <w:rFonts w:ascii="Times New Roman" w:hAnsi="Times New Roman" w:cs="Times New Roman"/>
                <w:sz w:val="18"/>
                <w:szCs w:val="20"/>
              </w:rPr>
            </w:pPr>
            <w:r w:rsidRPr="00B50317">
              <w:rPr>
                <w:rFonts w:ascii="Times New Roman" w:hAnsi="Times New Roman" w:cs="Times New Roman"/>
                <w:sz w:val="18"/>
                <w:szCs w:val="20"/>
              </w:rPr>
              <w:t>0</w:t>
            </w:r>
          </w:p>
        </w:tc>
        <w:tc>
          <w:tcPr>
            <w:tcW w:w="391" w:type="dxa"/>
            <w:gridSpan w:val="3"/>
          </w:tcPr>
          <w:p w14:paraId="741AE0E6" w14:textId="77777777" w:rsidR="0018081C" w:rsidRPr="00B50317" w:rsidRDefault="0018081C" w:rsidP="009C3135">
            <w:pPr>
              <w:spacing w:before="20" w:after="20"/>
              <w:jc w:val="center"/>
              <w:rPr>
                <w:rFonts w:ascii="Times New Roman" w:hAnsi="Times New Roman" w:cs="Times New Roman"/>
                <w:b/>
                <w:sz w:val="18"/>
                <w:szCs w:val="20"/>
              </w:rPr>
            </w:pPr>
            <w:r w:rsidRPr="00B50317">
              <w:rPr>
                <w:rFonts w:ascii="Times New Roman" w:hAnsi="Times New Roman" w:cs="Times New Roman"/>
                <w:b/>
                <w:sz w:val="18"/>
                <w:szCs w:val="20"/>
              </w:rPr>
              <w:t>S</w:t>
            </w:r>
          </w:p>
        </w:tc>
        <w:tc>
          <w:tcPr>
            <w:tcW w:w="392" w:type="dxa"/>
            <w:gridSpan w:val="2"/>
          </w:tcPr>
          <w:p w14:paraId="4632D2D0" w14:textId="77777777" w:rsidR="0018081C" w:rsidRPr="00B50317" w:rsidRDefault="0018081C" w:rsidP="009C3135">
            <w:pPr>
              <w:spacing w:before="20" w:after="20"/>
              <w:jc w:val="center"/>
              <w:rPr>
                <w:rFonts w:ascii="Times New Roman" w:hAnsi="Times New Roman" w:cs="Times New Roman"/>
                <w:sz w:val="18"/>
                <w:szCs w:val="20"/>
              </w:rPr>
            </w:pPr>
            <w:r w:rsidRPr="00B50317">
              <w:rPr>
                <w:rFonts w:ascii="Times New Roman" w:hAnsi="Times New Roman" w:cs="Times New Roman"/>
                <w:sz w:val="18"/>
                <w:szCs w:val="20"/>
              </w:rPr>
              <w:t>15</w:t>
            </w:r>
          </w:p>
        </w:tc>
        <w:tc>
          <w:tcPr>
            <w:tcW w:w="392" w:type="dxa"/>
            <w:gridSpan w:val="2"/>
          </w:tcPr>
          <w:p w14:paraId="26CE47C3" w14:textId="77777777" w:rsidR="0018081C" w:rsidRPr="00B50317" w:rsidRDefault="0018081C" w:rsidP="009C3135">
            <w:pPr>
              <w:spacing w:before="20" w:after="20"/>
              <w:jc w:val="center"/>
              <w:rPr>
                <w:rFonts w:ascii="Times New Roman" w:hAnsi="Times New Roman" w:cs="Times New Roman"/>
                <w:b/>
                <w:sz w:val="18"/>
                <w:szCs w:val="20"/>
              </w:rPr>
            </w:pPr>
            <w:r w:rsidRPr="00B50317">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2A3C148" w14:textId="77777777" w:rsidR="0018081C" w:rsidRPr="00B50317" w:rsidRDefault="0018081C" w:rsidP="009C3135">
            <w:pPr>
              <w:tabs>
                <w:tab w:val="left" w:pos="1218"/>
              </w:tabs>
              <w:spacing w:before="20" w:after="20"/>
              <w:jc w:val="center"/>
              <w:rPr>
                <w:rFonts w:ascii="Times New Roman" w:hAnsi="Times New Roman" w:cs="Times New Roman"/>
                <w:b/>
                <w:sz w:val="18"/>
              </w:rPr>
            </w:pPr>
            <w:r w:rsidRPr="00B50317">
              <w:rPr>
                <w:rFonts w:ascii="Times New Roman" w:hAnsi="Times New Roman" w:cs="Times New Roman"/>
                <w:b/>
                <w:sz w:val="18"/>
                <w:szCs w:val="20"/>
              </w:rPr>
              <w:t>Mrežne stranice kolegija u sustavu za e-učenje</w:t>
            </w:r>
          </w:p>
        </w:tc>
        <w:tc>
          <w:tcPr>
            <w:tcW w:w="1285" w:type="dxa"/>
            <w:gridSpan w:val="2"/>
            <w:vAlign w:val="center"/>
          </w:tcPr>
          <w:p w14:paraId="6F3ABEE5" w14:textId="77777777" w:rsidR="0018081C" w:rsidRPr="00B50317"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0112587"/>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szCs w:val="20"/>
                  </w:rPr>
                  <w:t>☐</w:t>
                </w:r>
              </w:sdtContent>
            </w:sdt>
            <w:r w:rsidR="0018081C" w:rsidRPr="00B50317">
              <w:rPr>
                <w:rFonts w:ascii="Times New Roman" w:hAnsi="Times New Roman" w:cs="Times New Roman"/>
                <w:sz w:val="18"/>
                <w:szCs w:val="20"/>
              </w:rPr>
              <w:t xml:space="preserve"> DA </w:t>
            </w:r>
            <w:sdt>
              <w:sdtPr>
                <w:rPr>
                  <w:rFonts w:ascii="Times New Roman" w:hAnsi="Times New Roman" w:cs="Times New Roman"/>
                  <w:sz w:val="18"/>
                  <w:szCs w:val="20"/>
                </w:rPr>
                <w:id w:val="1447049253"/>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szCs w:val="20"/>
                  </w:rPr>
                  <w:t>☒</w:t>
                </w:r>
              </w:sdtContent>
            </w:sdt>
            <w:r w:rsidR="0018081C" w:rsidRPr="00B50317">
              <w:rPr>
                <w:rFonts w:ascii="Times New Roman" w:hAnsi="Times New Roman" w:cs="Times New Roman"/>
                <w:sz w:val="18"/>
                <w:szCs w:val="20"/>
              </w:rPr>
              <w:t xml:space="preserve"> NE</w:t>
            </w:r>
          </w:p>
        </w:tc>
      </w:tr>
      <w:tr w:rsidR="0018081C" w:rsidRPr="00B50317" w14:paraId="31638F58" w14:textId="77777777" w:rsidTr="009C3135">
        <w:trPr>
          <w:trHeight w:val="80"/>
        </w:trPr>
        <w:tc>
          <w:tcPr>
            <w:tcW w:w="1801" w:type="dxa"/>
            <w:shd w:val="clear" w:color="auto" w:fill="F2F2F2" w:themeFill="background1" w:themeFillShade="F2"/>
            <w:vAlign w:val="center"/>
          </w:tcPr>
          <w:p w14:paraId="74FFC34C"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Mjesto i vrijeme izvođenja nastave</w:t>
            </w:r>
          </w:p>
        </w:tc>
        <w:tc>
          <w:tcPr>
            <w:tcW w:w="2350" w:type="dxa"/>
            <w:gridSpan w:val="12"/>
            <w:vAlign w:val="center"/>
          </w:tcPr>
          <w:p w14:paraId="12F432A6" w14:textId="77777777" w:rsidR="0018081C" w:rsidRPr="00B50317" w:rsidRDefault="0018081C" w:rsidP="009C3135">
            <w:pPr>
              <w:spacing w:before="20" w:after="20"/>
              <w:jc w:val="center"/>
              <w:rPr>
                <w:rFonts w:ascii="Times New Roman" w:hAnsi="Times New Roman" w:cs="Times New Roman"/>
                <w:b/>
                <w:sz w:val="18"/>
                <w:szCs w:val="20"/>
              </w:rPr>
            </w:pPr>
            <w:r w:rsidRPr="00B50317">
              <w:rPr>
                <w:rFonts w:ascii="Times New Roman" w:hAnsi="Times New Roman" w:cs="Times New Roman"/>
                <w:b/>
                <w:sz w:val="18"/>
                <w:szCs w:val="20"/>
              </w:rPr>
              <w:t xml:space="preserve">Novi </w:t>
            </w:r>
            <w:proofErr w:type="spellStart"/>
            <w:r w:rsidRPr="00B50317">
              <w:rPr>
                <w:rFonts w:ascii="Times New Roman" w:hAnsi="Times New Roman" w:cs="Times New Roman"/>
                <w:b/>
                <w:sz w:val="18"/>
                <w:szCs w:val="20"/>
              </w:rPr>
              <w:t>kampus</w:t>
            </w:r>
            <w:proofErr w:type="spellEnd"/>
            <w:r w:rsidRPr="00B50317">
              <w:rPr>
                <w:rFonts w:ascii="Times New Roman" w:hAnsi="Times New Roman" w:cs="Times New Roman"/>
                <w:b/>
                <w:sz w:val="18"/>
                <w:szCs w:val="20"/>
              </w:rPr>
              <w:t xml:space="preserve">, Ul. dr. </w:t>
            </w:r>
            <w:proofErr w:type="spellStart"/>
            <w:r w:rsidRPr="00E17C7E">
              <w:rPr>
                <w:rFonts w:ascii="Times New Roman" w:hAnsi="Times New Roman" w:cs="Times New Roman"/>
                <w:b/>
                <w:sz w:val="18"/>
                <w:szCs w:val="20"/>
                <w:lang w:val="it-IT"/>
              </w:rPr>
              <w:t>Franje</w:t>
            </w:r>
            <w:proofErr w:type="spellEnd"/>
            <w:r w:rsidRPr="00E17C7E">
              <w:rPr>
                <w:rFonts w:ascii="Times New Roman" w:hAnsi="Times New Roman" w:cs="Times New Roman"/>
                <w:b/>
                <w:sz w:val="18"/>
                <w:szCs w:val="20"/>
                <w:lang w:val="it-IT"/>
              </w:rPr>
              <w:t xml:space="preserve"> Tu</w:t>
            </w:r>
            <w:proofErr w:type="spellStart"/>
            <w:r w:rsidRPr="00B50317">
              <w:rPr>
                <w:rFonts w:ascii="Times New Roman" w:hAnsi="Times New Roman" w:cs="Times New Roman"/>
                <w:b/>
                <w:sz w:val="18"/>
                <w:szCs w:val="20"/>
              </w:rPr>
              <w:t>đmana</w:t>
            </w:r>
            <w:proofErr w:type="spellEnd"/>
            <w:r w:rsidRPr="00B50317">
              <w:rPr>
                <w:rFonts w:ascii="Times New Roman" w:hAnsi="Times New Roman" w:cs="Times New Roman"/>
                <w:b/>
                <w:sz w:val="18"/>
                <w:szCs w:val="20"/>
              </w:rPr>
              <w:t xml:space="preserve"> 24i, predavaonica 121</w:t>
            </w:r>
          </w:p>
        </w:tc>
        <w:tc>
          <w:tcPr>
            <w:tcW w:w="3852" w:type="dxa"/>
            <w:gridSpan w:val="16"/>
            <w:shd w:val="clear" w:color="auto" w:fill="F2F2F2" w:themeFill="background1" w:themeFillShade="F2"/>
            <w:vAlign w:val="center"/>
          </w:tcPr>
          <w:p w14:paraId="3D47BD7B" w14:textId="77777777" w:rsidR="0018081C" w:rsidRPr="00B50317" w:rsidRDefault="0018081C" w:rsidP="009C3135">
            <w:pPr>
              <w:tabs>
                <w:tab w:val="left" w:pos="1218"/>
              </w:tabs>
              <w:spacing w:before="20" w:after="20"/>
              <w:jc w:val="right"/>
              <w:rPr>
                <w:rFonts w:ascii="Times New Roman" w:hAnsi="Times New Roman" w:cs="Times New Roman"/>
                <w:b/>
                <w:color w:val="FF0000"/>
                <w:sz w:val="18"/>
                <w:szCs w:val="20"/>
              </w:rPr>
            </w:pPr>
            <w:r w:rsidRPr="00B50317">
              <w:rPr>
                <w:rFonts w:ascii="Times New Roman" w:hAnsi="Times New Roman" w:cs="Times New Roman"/>
                <w:b/>
                <w:sz w:val="18"/>
              </w:rPr>
              <w:t>Jezik/jezici na kojima se izvodi kolegij</w:t>
            </w:r>
          </w:p>
        </w:tc>
        <w:tc>
          <w:tcPr>
            <w:tcW w:w="1285" w:type="dxa"/>
            <w:gridSpan w:val="2"/>
            <w:vAlign w:val="center"/>
          </w:tcPr>
          <w:p w14:paraId="043CF3D9" w14:textId="77777777" w:rsidR="0018081C" w:rsidRPr="00B50317" w:rsidRDefault="0018081C" w:rsidP="009C3135">
            <w:pPr>
              <w:tabs>
                <w:tab w:val="left" w:pos="1218"/>
              </w:tabs>
              <w:spacing w:before="20" w:after="20"/>
              <w:rPr>
                <w:rFonts w:ascii="Times New Roman" w:hAnsi="Times New Roman" w:cs="Times New Roman"/>
                <w:sz w:val="18"/>
                <w:szCs w:val="20"/>
              </w:rPr>
            </w:pPr>
            <w:r w:rsidRPr="00B50317">
              <w:rPr>
                <w:rFonts w:ascii="Times New Roman" w:hAnsi="Times New Roman" w:cs="Times New Roman"/>
                <w:sz w:val="18"/>
                <w:szCs w:val="20"/>
              </w:rPr>
              <w:t>hrvatski</w:t>
            </w:r>
          </w:p>
        </w:tc>
      </w:tr>
      <w:tr w:rsidR="0018081C" w:rsidRPr="00B50317" w14:paraId="4424C332" w14:textId="77777777" w:rsidTr="009C3135">
        <w:trPr>
          <w:trHeight w:val="80"/>
        </w:trPr>
        <w:tc>
          <w:tcPr>
            <w:tcW w:w="1801" w:type="dxa"/>
            <w:shd w:val="clear" w:color="auto" w:fill="F2F2F2" w:themeFill="background1" w:themeFillShade="F2"/>
            <w:vAlign w:val="center"/>
          </w:tcPr>
          <w:p w14:paraId="537EEFB2"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Početak nastave</w:t>
            </w:r>
          </w:p>
        </w:tc>
        <w:tc>
          <w:tcPr>
            <w:tcW w:w="2350" w:type="dxa"/>
            <w:gridSpan w:val="12"/>
            <w:vAlign w:val="center"/>
          </w:tcPr>
          <w:p w14:paraId="47BE5981" w14:textId="77777777" w:rsidR="0018081C" w:rsidRPr="00B50317" w:rsidRDefault="0018081C" w:rsidP="009C3135">
            <w:pPr>
              <w:spacing w:before="20" w:after="20"/>
              <w:jc w:val="center"/>
              <w:rPr>
                <w:rFonts w:ascii="Times New Roman" w:hAnsi="Times New Roman" w:cs="Times New Roman"/>
                <w:sz w:val="18"/>
                <w:szCs w:val="20"/>
              </w:rPr>
            </w:pPr>
            <w:r w:rsidRPr="00B50317">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6C7C7B88" w14:textId="77777777" w:rsidR="0018081C" w:rsidRPr="00B50317" w:rsidRDefault="0018081C" w:rsidP="009C3135">
            <w:pPr>
              <w:tabs>
                <w:tab w:val="left" w:pos="1218"/>
              </w:tabs>
              <w:spacing w:before="20" w:after="20"/>
              <w:jc w:val="right"/>
              <w:rPr>
                <w:rFonts w:ascii="Times New Roman" w:hAnsi="Times New Roman" w:cs="Times New Roman"/>
                <w:b/>
                <w:sz w:val="18"/>
              </w:rPr>
            </w:pPr>
            <w:r w:rsidRPr="00B50317">
              <w:rPr>
                <w:rFonts w:ascii="Times New Roman" w:hAnsi="Times New Roman" w:cs="Times New Roman"/>
                <w:b/>
                <w:sz w:val="18"/>
              </w:rPr>
              <w:t>Završetak nastave</w:t>
            </w:r>
          </w:p>
        </w:tc>
        <w:tc>
          <w:tcPr>
            <w:tcW w:w="1285" w:type="dxa"/>
            <w:gridSpan w:val="2"/>
            <w:vAlign w:val="center"/>
          </w:tcPr>
          <w:p w14:paraId="7E9C1028" w14:textId="77777777" w:rsidR="0018081C" w:rsidRPr="00B50317" w:rsidRDefault="0018081C" w:rsidP="009C3135">
            <w:pPr>
              <w:tabs>
                <w:tab w:val="left" w:pos="1218"/>
              </w:tabs>
              <w:spacing w:before="20" w:after="20"/>
              <w:rPr>
                <w:rFonts w:ascii="Times New Roman" w:hAnsi="Times New Roman" w:cs="Times New Roman"/>
                <w:sz w:val="18"/>
                <w:szCs w:val="20"/>
              </w:rPr>
            </w:pPr>
            <w:r w:rsidRPr="00B50317">
              <w:rPr>
                <w:rFonts w:ascii="Times New Roman" w:hAnsi="Times New Roman" w:cs="Times New Roman"/>
                <w:sz w:val="18"/>
                <w:szCs w:val="20"/>
              </w:rPr>
              <w:t>5. 6. 2020.</w:t>
            </w:r>
          </w:p>
        </w:tc>
      </w:tr>
      <w:tr w:rsidR="0018081C" w:rsidRPr="00B50317" w14:paraId="13BA4FF1" w14:textId="77777777" w:rsidTr="009C3135">
        <w:tc>
          <w:tcPr>
            <w:tcW w:w="1801" w:type="dxa"/>
            <w:shd w:val="clear" w:color="auto" w:fill="F2F2F2" w:themeFill="background1" w:themeFillShade="F2"/>
          </w:tcPr>
          <w:p w14:paraId="516127F6"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Preduvjeti za upis kolegija</w:t>
            </w:r>
          </w:p>
        </w:tc>
        <w:tc>
          <w:tcPr>
            <w:tcW w:w="7487" w:type="dxa"/>
            <w:gridSpan w:val="30"/>
            <w:vAlign w:val="center"/>
          </w:tcPr>
          <w:p w14:paraId="1746D732" w14:textId="77777777" w:rsidR="0018081C" w:rsidRPr="00B50317" w:rsidRDefault="0018081C" w:rsidP="009C3135">
            <w:pPr>
              <w:rPr>
                <w:rFonts w:ascii="Times New Roman" w:hAnsi="Times New Roman" w:cs="Times New Roman"/>
              </w:rPr>
            </w:pPr>
            <w:r w:rsidRPr="00B50317">
              <w:rPr>
                <w:rFonts w:ascii="Times New Roman" w:hAnsi="Times New Roman" w:cs="Times New Roman"/>
              </w:rPr>
              <w:t>Posjedovanje glazbenih sposobnosti</w:t>
            </w:r>
          </w:p>
        </w:tc>
      </w:tr>
      <w:tr w:rsidR="0018081C" w:rsidRPr="00B50317" w14:paraId="342600D4" w14:textId="77777777" w:rsidTr="009C3135">
        <w:tc>
          <w:tcPr>
            <w:tcW w:w="9288" w:type="dxa"/>
            <w:gridSpan w:val="31"/>
            <w:shd w:val="clear" w:color="auto" w:fill="D9D9D9" w:themeFill="background1" w:themeFillShade="D9"/>
          </w:tcPr>
          <w:p w14:paraId="6D997B8F" w14:textId="77777777" w:rsidR="0018081C" w:rsidRPr="00B50317" w:rsidRDefault="0018081C" w:rsidP="009C3135">
            <w:pPr>
              <w:spacing w:before="20" w:after="20"/>
              <w:rPr>
                <w:rFonts w:ascii="Times New Roman" w:hAnsi="Times New Roman" w:cs="Times New Roman"/>
                <w:sz w:val="18"/>
                <w:szCs w:val="18"/>
              </w:rPr>
            </w:pPr>
          </w:p>
        </w:tc>
      </w:tr>
      <w:tr w:rsidR="0018081C" w:rsidRPr="00E17C7E" w14:paraId="0C6F429C" w14:textId="77777777" w:rsidTr="009C3135">
        <w:tc>
          <w:tcPr>
            <w:tcW w:w="1801" w:type="dxa"/>
            <w:shd w:val="clear" w:color="auto" w:fill="F2F2F2" w:themeFill="background1" w:themeFillShade="F2"/>
          </w:tcPr>
          <w:p w14:paraId="30FAA3CD"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Nositelj kolegija</w:t>
            </w:r>
          </w:p>
        </w:tc>
        <w:tc>
          <w:tcPr>
            <w:tcW w:w="7487" w:type="dxa"/>
            <w:gridSpan w:val="30"/>
          </w:tcPr>
          <w:p w14:paraId="1A6AC0B3"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xml:space="preserve">Izv. prof. dr. sc. Katica </w:t>
            </w:r>
            <w:proofErr w:type="spellStart"/>
            <w:r w:rsidRPr="00B50317">
              <w:rPr>
                <w:rFonts w:ascii="Times New Roman" w:hAnsi="Times New Roman" w:cs="Times New Roman"/>
                <w:sz w:val="18"/>
              </w:rPr>
              <w:t>Koprek</w:t>
            </w:r>
            <w:proofErr w:type="spellEnd"/>
          </w:p>
        </w:tc>
      </w:tr>
      <w:tr w:rsidR="0018081C" w:rsidRPr="00B50317" w14:paraId="100F5F4D" w14:textId="77777777" w:rsidTr="009C3135">
        <w:tc>
          <w:tcPr>
            <w:tcW w:w="1801" w:type="dxa"/>
            <w:shd w:val="clear" w:color="auto" w:fill="F2F2F2" w:themeFill="background1" w:themeFillShade="F2"/>
          </w:tcPr>
          <w:p w14:paraId="235B1B43" w14:textId="77777777" w:rsidR="0018081C" w:rsidRPr="00B50317" w:rsidRDefault="0018081C" w:rsidP="009C3135">
            <w:pPr>
              <w:spacing w:before="20" w:after="20"/>
              <w:jc w:val="right"/>
              <w:rPr>
                <w:rFonts w:ascii="Times New Roman" w:hAnsi="Times New Roman" w:cs="Times New Roman"/>
                <w:b/>
                <w:sz w:val="18"/>
              </w:rPr>
            </w:pPr>
            <w:r w:rsidRPr="00B50317">
              <w:rPr>
                <w:rFonts w:ascii="Times New Roman" w:hAnsi="Times New Roman" w:cs="Times New Roman"/>
                <w:b/>
                <w:sz w:val="18"/>
              </w:rPr>
              <w:t>E-mail</w:t>
            </w:r>
          </w:p>
        </w:tc>
        <w:tc>
          <w:tcPr>
            <w:tcW w:w="3999" w:type="dxa"/>
            <w:gridSpan w:val="19"/>
          </w:tcPr>
          <w:p w14:paraId="7931A2D7"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katarinakoprek@hotmail.com</w:t>
            </w:r>
          </w:p>
        </w:tc>
        <w:tc>
          <w:tcPr>
            <w:tcW w:w="1197" w:type="dxa"/>
            <w:gridSpan w:val="4"/>
            <w:shd w:val="clear" w:color="auto" w:fill="F2F2F2" w:themeFill="background1" w:themeFillShade="F2"/>
          </w:tcPr>
          <w:p w14:paraId="00411994" w14:textId="77777777" w:rsidR="0018081C" w:rsidRPr="00B50317" w:rsidRDefault="0018081C" w:rsidP="009C3135">
            <w:pPr>
              <w:tabs>
                <w:tab w:val="left" w:pos="1218"/>
              </w:tabs>
              <w:spacing w:before="20" w:after="20"/>
              <w:rPr>
                <w:rFonts w:ascii="Times New Roman" w:hAnsi="Times New Roman" w:cs="Times New Roman"/>
                <w:b/>
                <w:sz w:val="18"/>
              </w:rPr>
            </w:pPr>
            <w:r w:rsidRPr="00B50317">
              <w:rPr>
                <w:rFonts w:ascii="Times New Roman" w:hAnsi="Times New Roman" w:cs="Times New Roman"/>
                <w:b/>
                <w:sz w:val="18"/>
              </w:rPr>
              <w:t>Konzultacije</w:t>
            </w:r>
          </w:p>
        </w:tc>
        <w:tc>
          <w:tcPr>
            <w:tcW w:w="2291" w:type="dxa"/>
            <w:gridSpan w:val="7"/>
          </w:tcPr>
          <w:p w14:paraId="5C7F05D3"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Nakon predavanja</w:t>
            </w:r>
          </w:p>
        </w:tc>
      </w:tr>
      <w:tr w:rsidR="0018081C" w:rsidRPr="00B50317" w14:paraId="624B8C27" w14:textId="77777777" w:rsidTr="009C3135">
        <w:tc>
          <w:tcPr>
            <w:tcW w:w="9288" w:type="dxa"/>
            <w:gridSpan w:val="31"/>
            <w:shd w:val="clear" w:color="auto" w:fill="D9D9D9" w:themeFill="background1" w:themeFillShade="D9"/>
          </w:tcPr>
          <w:p w14:paraId="38C7C133" w14:textId="77777777" w:rsidR="0018081C" w:rsidRPr="00B50317" w:rsidRDefault="0018081C" w:rsidP="009C3135">
            <w:pPr>
              <w:tabs>
                <w:tab w:val="left" w:pos="1218"/>
              </w:tabs>
              <w:spacing w:before="20" w:after="20"/>
              <w:rPr>
                <w:rFonts w:ascii="Times New Roman" w:hAnsi="Times New Roman" w:cs="Times New Roman"/>
                <w:sz w:val="18"/>
                <w:szCs w:val="18"/>
              </w:rPr>
            </w:pPr>
          </w:p>
        </w:tc>
      </w:tr>
      <w:tr w:rsidR="0018081C" w:rsidRPr="00B50317" w14:paraId="76AAAEAB" w14:textId="77777777" w:rsidTr="009C3135">
        <w:tc>
          <w:tcPr>
            <w:tcW w:w="1801" w:type="dxa"/>
            <w:vMerge w:val="restart"/>
            <w:shd w:val="clear" w:color="auto" w:fill="F2F2F2" w:themeFill="background1" w:themeFillShade="F2"/>
            <w:vAlign w:val="center"/>
          </w:tcPr>
          <w:p w14:paraId="074CB114"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Vrste izvođenja nastave</w:t>
            </w:r>
          </w:p>
        </w:tc>
        <w:tc>
          <w:tcPr>
            <w:tcW w:w="1495" w:type="dxa"/>
            <w:gridSpan w:val="7"/>
            <w:vAlign w:val="center"/>
          </w:tcPr>
          <w:p w14:paraId="2431F7E0"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295112"/>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predavanja</w:t>
            </w:r>
          </w:p>
        </w:tc>
        <w:tc>
          <w:tcPr>
            <w:tcW w:w="1498" w:type="dxa"/>
            <w:gridSpan w:val="8"/>
            <w:vAlign w:val="center"/>
          </w:tcPr>
          <w:p w14:paraId="2BFF1B47"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1678342"/>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seminari i radionice</w:t>
            </w:r>
          </w:p>
        </w:tc>
        <w:tc>
          <w:tcPr>
            <w:tcW w:w="1497" w:type="dxa"/>
            <w:gridSpan w:val="5"/>
            <w:vAlign w:val="center"/>
          </w:tcPr>
          <w:p w14:paraId="74C63088"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900424"/>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vježbe</w:t>
            </w:r>
          </w:p>
        </w:tc>
        <w:tc>
          <w:tcPr>
            <w:tcW w:w="1497" w:type="dxa"/>
            <w:gridSpan w:val="7"/>
            <w:vAlign w:val="center"/>
          </w:tcPr>
          <w:p w14:paraId="7240C505"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6559255"/>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e-učenje</w:t>
            </w:r>
          </w:p>
        </w:tc>
        <w:tc>
          <w:tcPr>
            <w:tcW w:w="1500" w:type="dxa"/>
            <w:gridSpan w:val="3"/>
            <w:vAlign w:val="center"/>
          </w:tcPr>
          <w:p w14:paraId="39D33525"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182791"/>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terenska nastava</w:t>
            </w:r>
          </w:p>
        </w:tc>
      </w:tr>
      <w:tr w:rsidR="0018081C" w:rsidRPr="00B50317" w14:paraId="52E83683" w14:textId="77777777" w:rsidTr="009C3135">
        <w:tc>
          <w:tcPr>
            <w:tcW w:w="1801" w:type="dxa"/>
            <w:vMerge/>
            <w:shd w:val="clear" w:color="auto" w:fill="F2F2F2" w:themeFill="background1" w:themeFillShade="F2"/>
          </w:tcPr>
          <w:p w14:paraId="0CFBDB59" w14:textId="77777777" w:rsidR="0018081C" w:rsidRPr="00B50317" w:rsidRDefault="0018081C" w:rsidP="009C3135">
            <w:pPr>
              <w:spacing w:before="20" w:after="20"/>
              <w:rPr>
                <w:rFonts w:ascii="Times New Roman" w:hAnsi="Times New Roman" w:cs="Times New Roman"/>
                <w:b/>
                <w:sz w:val="18"/>
              </w:rPr>
            </w:pPr>
          </w:p>
        </w:tc>
        <w:tc>
          <w:tcPr>
            <w:tcW w:w="1495" w:type="dxa"/>
            <w:gridSpan w:val="7"/>
            <w:vAlign w:val="center"/>
          </w:tcPr>
          <w:p w14:paraId="351A974F"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35094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samostalni zadaci</w:t>
            </w:r>
          </w:p>
        </w:tc>
        <w:tc>
          <w:tcPr>
            <w:tcW w:w="1498" w:type="dxa"/>
            <w:gridSpan w:val="8"/>
            <w:vAlign w:val="center"/>
          </w:tcPr>
          <w:p w14:paraId="582B9175"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907155"/>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multimedija i mreža</w:t>
            </w:r>
          </w:p>
        </w:tc>
        <w:tc>
          <w:tcPr>
            <w:tcW w:w="1497" w:type="dxa"/>
            <w:gridSpan w:val="5"/>
            <w:vAlign w:val="center"/>
          </w:tcPr>
          <w:p w14:paraId="1A781497"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026415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laboratorij</w:t>
            </w:r>
          </w:p>
        </w:tc>
        <w:tc>
          <w:tcPr>
            <w:tcW w:w="1497" w:type="dxa"/>
            <w:gridSpan w:val="7"/>
            <w:vAlign w:val="center"/>
          </w:tcPr>
          <w:p w14:paraId="0BBAAB97"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415892"/>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mentorski rad</w:t>
            </w:r>
          </w:p>
        </w:tc>
        <w:tc>
          <w:tcPr>
            <w:tcW w:w="1500" w:type="dxa"/>
            <w:gridSpan w:val="3"/>
            <w:vAlign w:val="center"/>
          </w:tcPr>
          <w:p w14:paraId="13558551"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095494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ostalo</w:t>
            </w:r>
          </w:p>
        </w:tc>
      </w:tr>
      <w:tr w:rsidR="0018081C" w:rsidRPr="00E17C7E" w14:paraId="5CCEE03E" w14:textId="77777777" w:rsidTr="009C3135">
        <w:tc>
          <w:tcPr>
            <w:tcW w:w="3296" w:type="dxa"/>
            <w:gridSpan w:val="8"/>
            <w:shd w:val="clear" w:color="auto" w:fill="F2F2F2" w:themeFill="background1" w:themeFillShade="F2"/>
          </w:tcPr>
          <w:p w14:paraId="3180215F"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Ishodi učenja kolegija</w:t>
            </w:r>
          </w:p>
        </w:tc>
        <w:tc>
          <w:tcPr>
            <w:tcW w:w="5992" w:type="dxa"/>
            <w:gridSpan w:val="23"/>
            <w:vAlign w:val="center"/>
          </w:tcPr>
          <w:p w14:paraId="1B8D14ED" w14:textId="77777777" w:rsidR="0018081C" w:rsidRPr="00B50317" w:rsidRDefault="0018081C" w:rsidP="009C3135">
            <w:pPr>
              <w:rPr>
                <w:rFonts w:ascii="Times New Roman" w:hAnsi="Times New Roman" w:cs="Times New Roman"/>
                <w:sz w:val="24"/>
                <w:szCs w:val="24"/>
              </w:rPr>
            </w:pPr>
            <w:r w:rsidRPr="00B50317">
              <w:rPr>
                <w:rFonts w:ascii="Times New Roman" w:hAnsi="Times New Roman" w:cs="Times New Roman"/>
                <w:sz w:val="24"/>
                <w:szCs w:val="24"/>
              </w:rPr>
              <w:t>Primijeniti glazbeno znanje u katehetsko/vjeronaučnoj nastavi!</w:t>
            </w:r>
          </w:p>
          <w:p w14:paraId="0E6892A8" w14:textId="77777777" w:rsidR="0018081C" w:rsidRPr="00B50317" w:rsidRDefault="0018081C" w:rsidP="009C3135">
            <w:pPr>
              <w:rPr>
                <w:rFonts w:ascii="Times New Roman" w:hAnsi="Times New Roman" w:cs="Times New Roman"/>
                <w:sz w:val="24"/>
                <w:szCs w:val="24"/>
              </w:rPr>
            </w:pPr>
            <w:r w:rsidRPr="00B50317">
              <w:rPr>
                <w:rFonts w:ascii="Times New Roman" w:hAnsi="Times New Roman" w:cs="Times New Roman"/>
                <w:sz w:val="24"/>
                <w:szCs w:val="24"/>
              </w:rPr>
              <w:t>Studenti će imati osjećaj samopouzdanja i kompetentnosti primjene glazbenih sadržaja za budući rad u vjeronaučnoj nastavi,  lakše prenositi sadržaj vjere te kroz glazbene sadržaje u vjeronaučnoj nastavi poticati kreativnost, ideje, emocije i pozitivne socijalne odnose.</w:t>
            </w:r>
          </w:p>
        </w:tc>
      </w:tr>
      <w:tr w:rsidR="0018081C" w:rsidRPr="00E17C7E" w14:paraId="6ABC745C" w14:textId="77777777" w:rsidTr="009C3135">
        <w:tc>
          <w:tcPr>
            <w:tcW w:w="3296" w:type="dxa"/>
            <w:gridSpan w:val="8"/>
            <w:shd w:val="clear" w:color="auto" w:fill="F2F2F2" w:themeFill="background1" w:themeFillShade="F2"/>
          </w:tcPr>
          <w:p w14:paraId="077D809F"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Ishodi učenja na razini programa kojima kolegij doprinosi</w:t>
            </w:r>
          </w:p>
        </w:tc>
        <w:tc>
          <w:tcPr>
            <w:tcW w:w="5992" w:type="dxa"/>
            <w:gridSpan w:val="23"/>
            <w:vAlign w:val="center"/>
          </w:tcPr>
          <w:p w14:paraId="74BBFBEC" w14:textId="77777777" w:rsidR="0018081C" w:rsidRPr="00B50317" w:rsidRDefault="0018081C" w:rsidP="009C3135">
            <w:pPr>
              <w:tabs>
                <w:tab w:val="left" w:pos="1218"/>
              </w:tabs>
              <w:spacing w:before="20" w:after="20"/>
              <w:rPr>
                <w:rFonts w:ascii="Times New Roman" w:hAnsi="Times New Roman" w:cs="Times New Roman"/>
                <w:sz w:val="18"/>
              </w:rPr>
            </w:pPr>
          </w:p>
        </w:tc>
      </w:tr>
      <w:tr w:rsidR="0018081C" w:rsidRPr="00E17C7E" w14:paraId="64C7990B" w14:textId="77777777" w:rsidTr="009C3135">
        <w:tc>
          <w:tcPr>
            <w:tcW w:w="9288" w:type="dxa"/>
            <w:gridSpan w:val="31"/>
            <w:shd w:val="clear" w:color="auto" w:fill="D9D9D9" w:themeFill="background1" w:themeFillShade="D9"/>
          </w:tcPr>
          <w:p w14:paraId="5AC8CF5A" w14:textId="77777777" w:rsidR="0018081C" w:rsidRPr="00B50317" w:rsidRDefault="0018081C" w:rsidP="009C3135">
            <w:pPr>
              <w:spacing w:before="20" w:after="20"/>
              <w:rPr>
                <w:rFonts w:ascii="Times New Roman" w:hAnsi="Times New Roman" w:cs="Times New Roman"/>
                <w:sz w:val="18"/>
                <w:szCs w:val="20"/>
              </w:rPr>
            </w:pPr>
          </w:p>
        </w:tc>
      </w:tr>
      <w:tr w:rsidR="0018081C" w:rsidRPr="00B50317" w14:paraId="18EC8FBB" w14:textId="77777777" w:rsidTr="009C3135">
        <w:trPr>
          <w:trHeight w:val="190"/>
        </w:trPr>
        <w:tc>
          <w:tcPr>
            <w:tcW w:w="1801" w:type="dxa"/>
            <w:vMerge w:val="restart"/>
            <w:shd w:val="clear" w:color="auto" w:fill="F2F2F2" w:themeFill="background1" w:themeFillShade="F2"/>
            <w:vAlign w:val="center"/>
          </w:tcPr>
          <w:p w14:paraId="584723AB"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Načini praćenja studenata</w:t>
            </w:r>
          </w:p>
        </w:tc>
        <w:tc>
          <w:tcPr>
            <w:tcW w:w="1495" w:type="dxa"/>
            <w:gridSpan w:val="7"/>
            <w:vAlign w:val="center"/>
          </w:tcPr>
          <w:p w14:paraId="3C304DCF"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962816"/>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pohađanje nastave</w:t>
            </w:r>
          </w:p>
        </w:tc>
        <w:tc>
          <w:tcPr>
            <w:tcW w:w="1498" w:type="dxa"/>
            <w:gridSpan w:val="8"/>
            <w:vAlign w:val="center"/>
          </w:tcPr>
          <w:p w14:paraId="2425CD40"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4318471"/>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priprema za nastavu</w:t>
            </w:r>
          </w:p>
        </w:tc>
        <w:tc>
          <w:tcPr>
            <w:tcW w:w="1497" w:type="dxa"/>
            <w:gridSpan w:val="5"/>
            <w:vAlign w:val="center"/>
          </w:tcPr>
          <w:p w14:paraId="593FDBED"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7224856"/>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domaće zadaće</w:t>
            </w:r>
          </w:p>
        </w:tc>
        <w:tc>
          <w:tcPr>
            <w:tcW w:w="1497" w:type="dxa"/>
            <w:gridSpan w:val="7"/>
            <w:vAlign w:val="center"/>
          </w:tcPr>
          <w:p w14:paraId="01E4FE79"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061766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kontinuirana evaluacija</w:t>
            </w:r>
          </w:p>
        </w:tc>
        <w:tc>
          <w:tcPr>
            <w:tcW w:w="1500" w:type="dxa"/>
            <w:gridSpan w:val="3"/>
            <w:vAlign w:val="center"/>
          </w:tcPr>
          <w:p w14:paraId="49032699"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752724"/>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istraživanje</w:t>
            </w:r>
          </w:p>
        </w:tc>
      </w:tr>
      <w:tr w:rsidR="0018081C" w:rsidRPr="00B50317" w14:paraId="3DFC2CBB" w14:textId="77777777" w:rsidTr="009C3135">
        <w:trPr>
          <w:trHeight w:val="190"/>
        </w:trPr>
        <w:tc>
          <w:tcPr>
            <w:tcW w:w="1801" w:type="dxa"/>
            <w:vMerge/>
            <w:shd w:val="clear" w:color="auto" w:fill="F2F2F2" w:themeFill="background1" w:themeFillShade="F2"/>
          </w:tcPr>
          <w:p w14:paraId="4652C2BD" w14:textId="77777777" w:rsidR="0018081C" w:rsidRPr="00B50317" w:rsidRDefault="0018081C" w:rsidP="009C3135">
            <w:pPr>
              <w:spacing w:before="20" w:after="20"/>
              <w:rPr>
                <w:rFonts w:ascii="Times New Roman" w:hAnsi="Times New Roman" w:cs="Times New Roman"/>
                <w:b/>
                <w:sz w:val="18"/>
              </w:rPr>
            </w:pPr>
          </w:p>
        </w:tc>
        <w:tc>
          <w:tcPr>
            <w:tcW w:w="1495" w:type="dxa"/>
            <w:gridSpan w:val="7"/>
            <w:vAlign w:val="center"/>
          </w:tcPr>
          <w:p w14:paraId="7005A346"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8921762"/>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praktični rad</w:t>
            </w:r>
          </w:p>
        </w:tc>
        <w:tc>
          <w:tcPr>
            <w:tcW w:w="1498" w:type="dxa"/>
            <w:gridSpan w:val="8"/>
            <w:vAlign w:val="center"/>
          </w:tcPr>
          <w:p w14:paraId="2355B3BC"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078056"/>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6"/>
              </w:rPr>
              <w:t>eksperimentalni rad</w:t>
            </w:r>
          </w:p>
        </w:tc>
        <w:tc>
          <w:tcPr>
            <w:tcW w:w="1497" w:type="dxa"/>
            <w:gridSpan w:val="5"/>
            <w:vAlign w:val="center"/>
          </w:tcPr>
          <w:p w14:paraId="29DCFE27"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6610947"/>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izlaganje</w:t>
            </w:r>
          </w:p>
        </w:tc>
        <w:tc>
          <w:tcPr>
            <w:tcW w:w="1497" w:type="dxa"/>
            <w:gridSpan w:val="7"/>
            <w:vAlign w:val="center"/>
          </w:tcPr>
          <w:p w14:paraId="1E0EE341"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0596239"/>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projekt</w:t>
            </w:r>
          </w:p>
        </w:tc>
        <w:tc>
          <w:tcPr>
            <w:tcW w:w="1500" w:type="dxa"/>
            <w:gridSpan w:val="3"/>
            <w:vAlign w:val="center"/>
          </w:tcPr>
          <w:p w14:paraId="3C30FA39"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302919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seminar</w:t>
            </w:r>
          </w:p>
        </w:tc>
      </w:tr>
      <w:tr w:rsidR="0018081C" w:rsidRPr="00B50317" w14:paraId="10E3C7B0" w14:textId="77777777" w:rsidTr="009C3135">
        <w:trPr>
          <w:trHeight w:val="190"/>
        </w:trPr>
        <w:tc>
          <w:tcPr>
            <w:tcW w:w="1801" w:type="dxa"/>
            <w:vMerge/>
            <w:shd w:val="clear" w:color="auto" w:fill="F2F2F2" w:themeFill="background1" w:themeFillShade="F2"/>
          </w:tcPr>
          <w:p w14:paraId="0E4CDB7A" w14:textId="77777777" w:rsidR="0018081C" w:rsidRPr="00B50317" w:rsidRDefault="0018081C" w:rsidP="009C3135">
            <w:pPr>
              <w:spacing w:before="20" w:after="20"/>
              <w:rPr>
                <w:rFonts w:ascii="Times New Roman" w:hAnsi="Times New Roman" w:cs="Times New Roman"/>
                <w:b/>
                <w:sz w:val="18"/>
              </w:rPr>
            </w:pPr>
          </w:p>
        </w:tc>
        <w:tc>
          <w:tcPr>
            <w:tcW w:w="1495" w:type="dxa"/>
            <w:gridSpan w:val="7"/>
            <w:vAlign w:val="center"/>
          </w:tcPr>
          <w:p w14:paraId="358C8D1F"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388456"/>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kolokvij(i)</w:t>
            </w:r>
          </w:p>
        </w:tc>
        <w:tc>
          <w:tcPr>
            <w:tcW w:w="1498" w:type="dxa"/>
            <w:gridSpan w:val="8"/>
            <w:vAlign w:val="center"/>
          </w:tcPr>
          <w:p w14:paraId="6C0EA1C5"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069769"/>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pismeni ispit</w:t>
            </w:r>
          </w:p>
        </w:tc>
        <w:tc>
          <w:tcPr>
            <w:tcW w:w="1497" w:type="dxa"/>
            <w:gridSpan w:val="5"/>
            <w:vAlign w:val="center"/>
          </w:tcPr>
          <w:p w14:paraId="0860F5A9"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9783236"/>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usmeni ispit</w:t>
            </w:r>
          </w:p>
        </w:tc>
        <w:tc>
          <w:tcPr>
            <w:tcW w:w="2997" w:type="dxa"/>
            <w:gridSpan w:val="10"/>
            <w:vAlign w:val="center"/>
          </w:tcPr>
          <w:p w14:paraId="0ABD07E0"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707804"/>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ostalo: </w:t>
            </w:r>
          </w:p>
        </w:tc>
      </w:tr>
      <w:tr w:rsidR="0018081C" w:rsidRPr="00E17C7E" w14:paraId="18B60275" w14:textId="77777777" w:rsidTr="009C3135">
        <w:tc>
          <w:tcPr>
            <w:tcW w:w="1801" w:type="dxa"/>
            <w:shd w:val="clear" w:color="auto" w:fill="F2F2F2" w:themeFill="background1" w:themeFillShade="F2"/>
          </w:tcPr>
          <w:p w14:paraId="0D705DF8"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Uvjeti pristupanja ispitu</w:t>
            </w:r>
          </w:p>
        </w:tc>
        <w:tc>
          <w:tcPr>
            <w:tcW w:w="7487" w:type="dxa"/>
            <w:gridSpan w:val="30"/>
            <w:vAlign w:val="center"/>
          </w:tcPr>
          <w:p w14:paraId="2AD19AF5"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/točno navesti uvjete za pristupanje ispitu, npr. položen kolokvij, održana prezentacija i sl./</w:t>
            </w:r>
          </w:p>
          <w:p w14:paraId="463274C2" w14:textId="77777777" w:rsidR="0018081C" w:rsidRPr="00B50317" w:rsidRDefault="0018081C" w:rsidP="009C3135">
            <w:pPr>
              <w:tabs>
                <w:tab w:val="left" w:pos="1218"/>
              </w:tabs>
              <w:spacing w:before="20" w:after="20"/>
              <w:rPr>
                <w:rFonts w:ascii="Times New Roman" w:hAnsi="Times New Roman" w:cs="Times New Roman"/>
                <w:i/>
                <w:sz w:val="18"/>
              </w:rPr>
            </w:pPr>
            <w:r w:rsidRPr="00B50317">
              <w:rPr>
                <w:rFonts w:ascii="Times New Roman" w:eastAsia="MS Gothic" w:hAnsi="Times New Roman" w:cs="Times New Roman"/>
                <w:sz w:val="18"/>
              </w:rPr>
              <w:t>/gdje je primjenjivo, navesti razlike za redovne i izvanredne studente/</w:t>
            </w:r>
          </w:p>
        </w:tc>
      </w:tr>
      <w:tr w:rsidR="0018081C" w:rsidRPr="00B50317" w14:paraId="480C3273" w14:textId="77777777" w:rsidTr="009C3135">
        <w:tc>
          <w:tcPr>
            <w:tcW w:w="1801" w:type="dxa"/>
            <w:shd w:val="clear" w:color="auto" w:fill="F2F2F2" w:themeFill="background1" w:themeFillShade="F2"/>
          </w:tcPr>
          <w:p w14:paraId="1988FD07"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Ispitni rokovi</w:t>
            </w:r>
          </w:p>
        </w:tc>
        <w:tc>
          <w:tcPr>
            <w:tcW w:w="2903" w:type="dxa"/>
            <w:gridSpan w:val="14"/>
          </w:tcPr>
          <w:p w14:paraId="375FA3B3"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5322276"/>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zimski ispitni rok </w:t>
            </w:r>
          </w:p>
        </w:tc>
        <w:tc>
          <w:tcPr>
            <w:tcW w:w="2471" w:type="dxa"/>
            <w:gridSpan w:val="10"/>
          </w:tcPr>
          <w:p w14:paraId="6B17DFAB"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5256483"/>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ljetni ispitni rok</w:t>
            </w:r>
          </w:p>
        </w:tc>
        <w:tc>
          <w:tcPr>
            <w:tcW w:w="2113" w:type="dxa"/>
            <w:gridSpan w:val="6"/>
          </w:tcPr>
          <w:p w14:paraId="0DEC9491"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2538276"/>
                <w14:checkbox>
                  <w14:checked w14:val="0"/>
                  <w14:checkedState w14:val="2612" w14:font="MS Gothic"/>
                  <w14:uncheckedState w14:val="2610" w14:font="MS Gothic"/>
                </w14:checkbox>
              </w:sdtPr>
              <w:sdtEndPr/>
              <w:sdtContent>
                <w:r w:rsidR="0018081C" w:rsidRPr="00B50317">
                  <w:rPr>
                    <w:rFonts w:ascii="Segoe UI Symbol" w:eastAsia="MS Mincho" w:hAnsi="Segoe UI Symbol" w:cs="Segoe UI Symbol"/>
                    <w:sz w:val="18"/>
                  </w:rPr>
                  <w:t>☐</w:t>
                </w:r>
              </w:sdtContent>
            </w:sdt>
            <w:r w:rsidR="0018081C" w:rsidRPr="00B50317">
              <w:rPr>
                <w:rFonts w:ascii="Times New Roman" w:hAnsi="Times New Roman" w:cs="Times New Roman"/>
                <w:sz w:val="18"/>
              </w:rPr>
              <w:t xml:space="preserve"> jesenski ispitni rok</w:t>
            </w:r>
          </w:p>
        </w:tc>
      </w:tr>
      <w:tr w:rsidR="0018081C" w:rsidRPr="00B50317" w14:paraId="249612D0" w14:textId="77777777" w:rsidTr="009C3135">
        <w:tc>
          <w:tcPr>
            <w:tcW w:w="1801" w:type="dxa"/>
            <w:shd w:val="clear" w:color="auto" w:fill="F2F2F2" w:themeFill="background1" w:themeFillShade="F2"/>
          </w:tcPr>
          <w:p w14:paraId="16F85353"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Termini ispitnih rokova</w:t>
            </w:r>
          </w:p>
        </w:tc>
        <w:tc>
          <w:tcPr>
            <w:tcW w:w="2903" w:type="dxa"/>
            <w:gridSpan w:val="14"/>
            <w:vAlign w:val="center"/>
          </w:tcPr>
          <w:p w14:paraId="4FA1600F" w14:textId="77777777" w:rsidR="0018081C" w:rsidRPr="00B50317" w:rsidRDefault="0018081C" w:rsidP="009C3135">
            <w:pPr>
              <w:tabs>
                <w:tab w:val="left" w:pos="1218"/>
              </w:tabs>
              <w:spacing w:before="20" w:after="20"/>
              <w:rPr>
                <w:rFonts w:ascii="Times New Roman" w:hAnsi="Times New Roman" w:cs="Times New Roman"/>
                <w:sz w:val="18"/>
              </w:rPr>
            </w:pPr>
          </w:p>
        </w:tc>
        <w:tc>
          <w:tcPr>
            <w:tcW w:w="2471" w:type="dxa"/>
            <w:gridSpan w:val="10"/>
            <w:vAlign w:val="center"/>
          </w:tcPr>
          <w:p w14:paraId="7CEEEF2B" w14:textId="77777777" w:rsidR="0018081C" w:rsidRPr="00B50317" w:rsidRDefault="0018081C" w:rsidP="009C3135">
            <w:pPr>
              <w:tabs>
                <w:tab w:val="left" w:pos="1218"/>
              </w:tabs>
              <w:spacing w:before="20" w:after="20"/>
              <w:rPr>
                <w:rFonts w:ascii="Times New Roman" w:hAnsi="Times New Roman" w:cs="Times New Roman"/>
                <w:sz w:val="18"/>
              </w:rPr>
            </w:pPr>
          </w:p>
        </w:tc>
        <w:tc>
          <w:tcPr>
            <w:tcW w:w="2113" w:type="dxa"/>
            <w:gridSpan w:val="6"/>
            <w:vAlign w:val="center"/>
          </w:tcPr>
          <w:p w14:paraId="755A4F03" w14:textId="77777777" w:rsidR="0018081C" w:rsidRPr="00B50317" w:rsidRDefault="0018081C" w:rsidP="009C3135">
            <w:pPr>
              <w:tabs>
                <w:tab w:val="left" w:pos="1218"/>
              </w:tabs>
              <w:spacing w:before="20" w:after="20"/>
              <w:rPr>
                <w:rFonts w:ascii="Times New Roman" w:hAnsi="Times New Roman" w:cs="Times New Roman"/>
                <w:sz w:val="18"/>
              </w:rPr>
            </w:pPr>
          </w:p>
        </w:tc>
      </w:tr>
      <w:tr w:rsidR="0018081C" w:rsidRPr="00E17C7E" w14:paraId="1B07E6E9" w14:textId="77777777" w:rsidTr="009C3135">
        <w:tc>
          <w:tcPr>
            <w:tcW w:w="1801" w:type="dxa"/>
            <w:shd w:val="clear" w:color="auto" w:fill="F2F2F2" w:themeFill="background1" w:themeFillShade="F2"/>
          </w:tcPr>
          <w:p w14:paraId="2C5C7E9E"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Opis kolegija</w:t>
            </w:r>
          </w:p>
        </w:tc>
        <w:tc>
          <w:tcPr>
            <w:tcW w:w="7487" w:type="dxa"/>
            <w:gridSpan w:val="30"/>
            <w:vAlign w:val="center"/>
          </w:tcPr>
          <w:p w14:paraId="7372510E" w14:textId="77777777" w:rsidR="0018081C" w:rsidRPr="00B50317" w:rsidRDefault="0018081C" w:rsidP="009C3135">
            <w:pPr>
              <w:rPr>
                <w:rFonts w:ascii="Times New Roman" w:hAnsi="Times New Roman" w:cs="Times New Roman"/>
                <w:sz w:val="24"/>
                <w:szCs w:val="24"/>
              </w:rPr>
            </w:pPr>
            <w:r w:rsidRPr="00B50317">
              <w:rPr>
                <w:rFonts w:ascii="Times New Roman" w:hAnsi="Times New Roman" w:cs="Times New Roman"/>
                <w:sz w:val="24"/>
                <w:szCs w:val="24"/>
              </w:rPr>
              <w:t>Kolegij obuhvaća:</w:t>
            </w:r>
          </w:p>
          <w:p w14:paraId="039C883E" w14:textId="77777777" w:rsidR="0018081C" w:rsidRPr="00B50317" w:rsidRDefault="0018081C" w:rsidP="009C3135">
            <w:pPr>
              <w:rPr>
                <w:rFonts w:ascii="Times New Roman" w:hAnsi="Times New Roman" w:cs="Times New Roman"/>
                <w:sz w:val="24"/>
                <w:szCs w:val="24"/>
              </w:rPr>
            </w:pPr>
            <w:r w:rsidRPr="00B50317">
              <w:rPr>
                <w:rFonts w:ascii="Times New Roman" w:hAnsi="Times New Roman" w:cs="Times New Roman"/>
                <w:sz w:val="24"/>
                <w:szCs w:val="24"/>
              </w:rPr>
              <w:t xml:space="preserve">1. povijesni pregled crkvene glazbe od prvih kršćanskih vremena do danas </w:t>
            </w:r>
            <w:r w:rsidRPr="00B50317">
              <w:rPr>
                <w:rFonts w:ascii="Times New Roman" w:hAnsi="Times New Roman" w:cs="Times New Roman"/>
                <w:sz w:val="24"/>
                <w:szCs w:val="24"/>
              </w:rPr>
              <w:lastRenderedPageBreak/>
              <w:t>s posebnim upoznavanjem tradicije gregorijanskog pjevanja koje je niklo unutar rimske liturgije i postalo njeno službeno pjevanje. U tu svrhu proučava se klasično razdoblje gregorijanskog pjevanja do konca IX. st. kao i zasluge pape Grgura Velikog u obnovi liturgijske glazbe, zatim gregorijansko pjevanje u post-klasičnom razdoblju od konca IX. st. do XII. i dalje.</w:t>
            </w:r>
          </w:p>
          <w:p w14:paraId="27235345" w14:textId="77777777" w:rsidR="0018081C" w:rsidRPr="00B50317" w:rsidRDefault="0018081C" w:rsidP="009C3135">
            <w:pPr>
              <w:jc w:val="both"/>
              <w:rPr>
                <w:rFonts w:ascii="Times New Roman" w:hAnsi="Times New Roman" w:cs="Times New Roman"/>
                <w:sz w:val="24"/>
                <w:szCs w:val="24"/>
              </w:rPr>
            </w:pPr>
            <w:r w:rsidRPr="00B50317">
              <w:rPr>
                <w:rFonts w:ascii="Times New Roman" w:hAnsi="Times New Roman" w:cs="Times New Roman"/>
                <w:sz w:val="24"/>
                <w:szCs w:val="24"/>
              </w:rPr>
              <w:t>2. Stilska razdoblja europske glazbe od XII. st. do XX. st. s posebnim naglaskom na razvoj duhovne glazbe i njenih oblika (motet, misa, oratorij, kantata) kroz stoljeća.</w:t>
            </w:r>
          </w:p>
          <w:p w14:paraId="113E4002" w14:textId="77777777" w:rsidR="0018081C" w:rsidRPr="00B50317" w:rsidRDefault="0018081C" w:rsidP="009C3135">
            <w:pPr>
              <w:jc w:val="both"/>
              <w:rPr>
                <w:rFonts w:ascii="Times New Roman" w:hAnsi="Times New Roman" w:cs="Times New Roman"/>
                <w:sz w:val="24"/>
                <w:szCs w:val="24"/>
              </w:rPr>
            </w:pPr>
            <w:r w:rsidRPr="00B50317">
              <w:rPr>
                <w:rFonts w:ascii="Times New Roman" w:hAnsi="Times New Roman" w:cs="Times New Roman"/>
                <w:sz w:val="24"/>
                <w:szCs w:val="24"/>
              </w:rPr>
              <w:t xml:space="preserve">Praktični rad: slušanje glazbenih primjera; svladavanje 5 </w:t>
            </w:r>
            <w:proofErr w:type="spellStart"/>
            <w:r w:rsidRPr="00B50317">
              <w:rPr>
                <w:rFonts w:ascii="Times New Roman" w:hAnsi="Times New Roman" w:cs="Times New Roman"/>
                <w:sz w:val="24"/>
                <w:szCs w:val="24"/>
              </w:rPr>
              <w:t>psalmodijskih</w:t>
            </w:r>
            <w:proofErr w:type="spellEnd"/>
            <w:r w:rsidRPr="00B50317">
              <w:rPr>
                <w:rFonts w:ascii="Times New Roman" w:hAnsi="Times New Roman" w:cs="Times New Roman"/>
                <w:sz w:val="24"/>
                <w:szCs w:val="24"/>
              </w:rPr>
              <w:t xml:space="preserve"> tonusa; 5 gregorijanskih skladbi silabičko </w:t>
            </w:r>
            <w:proofErr w:type="spellStart"/>
            <w:r w:rsidRPr="00B50317">
              <w:rPr>
                <w:rFonts w:ascii="Times New Roman" w:hAnsi="Times New Roman" w:cs="Times New Roman"/>
                <w:sz w:val="24"/>
                <w:szCs w:val="24"/>
              </w:rPr>
              <w:t>neumatskog</w:t>
            </w:r>
            <w:proofErr w:type="spellEnd"/>
            <w:r w:rsidRPr="00B50317">
              <w:rPr>
                <w:rFonts w:ascii="Times New Roman" w:hAnsi="Times New Roman" w:cs="Times New Roman"/>
                <w:sz w:val="24"/>
                <w:szCs w:val="24"/>
              </w:rPr>
              <w:t xml:space="preserve"> oblika; 10 pučkih popijevaka </w:t>
            </w:r>
          </w:p>
          <w:p w14:paraId="1C2A3A36" w14:textId="77777777" w:rsidR="0018081C" w:rsidRPr="00B50317" w:rsidRDefault="0018081C" w:rsidP="009C3135">
            <w:pPr>
              <w:rPr>
                <w:rFonts w:ascii="Times New Roman" w:hAnsi="Times New Roman" w:cs="Times New Roman"/>
                <w:sz w:val="24"/>
                <w:szCs w:val="24"/>
              </w:rPr>
            </w:pPr>
          </w:p>
        </w:tc>
      </w:tr>
      <w:tr w:rsidR="0018081C" w:rsidRPr="00B50317" w14:paraId="7D406324" w14:textId="77777777" w:rsidTr="009C3135">
        <w:tc>
          <w:tcPr>
            <w:tcW w:w="1801" w:type="dxa"/>
            <w:shd w:val="clear" w:color="auto" w:fill="F2F2F2" w:themeFill="background1" w:themeFillShade="F2"/>
          </w:tcPr>
          <w:p w14:paraId="19324274"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lastRenderedPageBreak/>
              <w:t>Sadržaj kolegija (nastavne teme)</w:t>
            </w:r>
          </w:p>
        </w:tc>
        <w:tc>
          <w:tcPr>
            <w:tcW w:w="7487" w:type="dxa"/>
            <w:gridSpan w:val="30"/>
          </w:tcPr>
          <w:p w14:paraId="382C0C65"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1. Uvod u predmet </w:t>
            </w:r>
            <w:proofErr w:type="spellStart"/>
            <w:r w:rsidRPr="00B50317">
              <w:rPr>
                <w:rFonts w:ascii="Times New Roman" w:eastAsia="MS Gothic" w:hAnsi="Times New Roman" w:cs="Times New Roman"/>
                <w:sz w:val="18"/>
              </w:rPr>
              <w:t>ckrvene</w:t>
            </w:r>
            <w:proofErr w:type="spellEnd"/>
            <w:r w:rsidRPr="00B50317">
              <w:rPr>
                <w:rFonts w:ascii="Times New Roman" w:eastAsia="MS Gothic" w:hAnsi="Times New Roman" w:cs="Times New Roman"/>
                <w:sz w:val="18"/>
              </w:rPr>
              <w:t xml:space="preserve"> glazbene kulture</w:t>
            </w:r>
          </w:p>
          <w:p w14:paraId="0CE457A2"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2. Vrste glazbe prema načinu izvođenja, mjestu izvođenja, karakteru i sadržaju. Slušanje glazbe</w:t>
            </w:r>
          </w:p>
          <w:p w14:paraId="2F02ACA2"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3. Povijest gregorijanskog korala</w:t>
            </w:r>
          </w:p>
          <w:p w14:paraId="14A580F8"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4. Oznake i oblici gregorijanskih napjeva</w:t>
            </w:r>
          </w:p>
          <w:p w14:paraId="2C5173D3"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5. Notno pismo gregorijanskog korala</w:t>
            </w:r>
          </w:p>
          <w:p w14:paraId="4BD5354D"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6. Psalmodija. Melodijska struktura psalma</w:t>
            </w:r>
          </w:p>
          <w:p w14:paraId="4D6AA808"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7. </w:t>
            </w:r>
            <w:proofErr w:type="spellStart"/>
            <w:r w:rsidRPr="00B50317">
              <w:rPr>
                <w:rFonts w:ascii="Times New Roman" w:eastAsia="MS Gothic" w:hAnsi="Times New Roman" w:cs="Times New Roman"/>
                <w:sz w:val="18"/>
              </w:rPr>
              <w:t>Notredamska</w:t>
            </w:r>
            <w:proofErr w:type="spellEnd"/>
            <w:r w:rsidRPr="00B50317">
              <w:rPr>
                <w:rFonts w:ascii="Times New Roman" w:eastAsia="MS Gothic" w:hAnsi="Times New Roman" w:cs="Times New Roman"/>
                <w:sz w:val="18"/>
              </w:rPr>
              <w:t xml:space="preserve"> škola, </w:t>
            </w:r>
            <w:proofErr w:type="spellStart"/>
            <w:r w:rsidRPr="00B50317">
              <w:rPr>
                <w:rFonts w:ascii="Times New Roman" w:eastAsia="MS Gothic" w:hAnsi="Times New Roman" w:cs="Times New Roman"/>
                <w:sz w:val="18"/>
              </w:rPr>
              <w:t>ars</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antiqua</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ars</w:t>
            </w:r>
            <w:proofErr w:type="spellEnd"/>
            <w:r w:rsidRPr="00B50317">
              <w:rPr>
                <w:rFonts w:ascii="Times New Roman" w:eastAsia="MS Gothic" w:hAnsi="Times New Roman" w:cs="Times New Roman"/>
                <w:sz w:val="18"/>
              </w:rPr>
              <w:t xml:space="preserve"> nova</w:t>
            </w:r>
          </w:p>
          <w:p w14:paraId="0FBD2BAD"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8. Pred-renesansa, renesansa</w:t>
            </w:r>
          </w:p>
          <w:p w14:paraId="67414D7C"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9. Barok</w:t>
            </w:r>
          </w:p>
          <w:p w14:paraId="4F466C62"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10. Klasika</w:t>
            </w:r>
          </w:p>
          <w:p w14:paraId="5BB8B960"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11. Romantizam</w:t>
            </w:r>
          </w:p>
          <w:p w14:paraId="58AC868B"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12. </w:t>
            </w:r>
            <w:proofErr w:type="spellStart"/>
            <w:r w:rsidRPr="00B50317">
              <w:rPr>
                <w:rFonts w:ascii="Times New Roman" w:eastAsia="MS Gothic" w:hAnsi="Times New Roman" w:cs="Times New Roman"/>
                <w:sz w:val="18"/>
              </w:rPr>
              <w:t>Cecilijanski</w:t>
            </w:r>
            <w:proofErr w:type="spellEnd"/>
            <w:r w:rsidRPr="00B50317">
              <w:rPr>
                <w:rFonts w:ascii="Times New Roman" w:eastAsia="MS Gothic" w:hAnsi="Times New Roman" w:cs="Times New Roman"/>
                <w:sz w:val="18"/>
              </w:rPr>
              <w:t xml:space="preserve"> pokret</w:t>
            </w:r>
          </w:p>
          <w:p w14:paraId="6DB26732"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13. Crkveni dokumenti o glazbi</w:t>
            </w:r>
          </w:p>
          <w:p w14:paraId="702DEE29"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14. Razvoj pučke popijevke. Crkvene pjesmarice u Hrvatskoj</w:t>
            </w:r>
          </w:p>
          <w:p w14:paraId="2D16849F"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15. Praktični rad i slušanje glazbe</w:t>
            </w:r>
          </w:p>
          <w:p w14:paraId="53EA86A0" w14:textId="77777777" w:rsidR="0018081C" w:rsidRPr="00B50317" w:rsidRDefault="0018081C" w:rsidP="009C3135">
            <w:pPr>
              <w:tabs>
                <w:tab w:val="left" w:pos="1218"/>
              </w:tabs>
              <w:spacing w:before="20" w:after="20"/>
              <w:rPr>
                <w:rFonts w:ascii="Times New Roman" w:eastAsia="MS Gothic" w:hAnsi="Times New Roman" w:cs="Times New Roman"/>
                <w:sz w:val="18"/>
              </w:rPr>
            </w:pPr>
          </w:p>
          <w:p w14:paraId="673B912C"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i/>
                <w:sz w:val="18"/>
              </w:rPr>
              <w:t>Vježbe:</w:t>
            </w:r>
          </w:p>
          <w:p w14:paraId="733D3825" w14:textId="77777777" w:rsidR="0018081C" w:rsidRPr="00B50317" w:rsidRDefault="0018081C" w:rsidP="009C3135">
            <w:pPr>
              <w:tabs>
                <w:tab w:val="left" w:pos="1218"/>
              </w:tabs>
              <w:spacing w:before="20" w:after="20"/>
              <w:rPr>
                <w:rFonts w:ascii="Times New Roman" w:eastAsia="MS Gothic" w:hAnsi="Times New Roman" w:cs="Times New Roman"/>
                <w:sz w:val="18"/>
              </w:rPr>
            </w:pPr>
          </w:p>
          <w:p w14:paraId="0E9FEA9E"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Pjevanje silabičkih gregorijanskih napjeva (</w:t>
            </w:r>
            <w:proofErr w:type="spellStart"/>
            <w:r w:rsidRPr="00B50317">
              <w:rPr>
                <w:rFonts w:ascii="Times New Roman" w:eastAsia="MS Gothic" w:hAnsi="Times New Roman" w:cs="Times New Roman"/>
                <w:i/>
                <w:sz w:val="18"/>
              </w:rPr>
              <w:t>Ordinarium</w:t>
            </w:r>
            <w:proofErr w:type="spellEnd"/>
            <w:r w:rsidRPr="00B50317">
              <w:rPr>
                <w:rFonts w:ascii="Times New Roman" w:eastAsia="MS Gothic" w:hAnsi="Times New Roman" w:cs="Times New Roman"/>
                <w:i/>
                <w:sz w:val="18"/>
              </w:rPr>
              <w:t xml:space="preserve"> </w:t>
            </w:r>
            <w:proofErr w:type="spellStart"/>
            <w:r w:rsidRPr="00B50317">
              <w:rPr>
                <w:rFonts w:ascii="Times New Roman" w:eastAsia="MS Gothic" w:hAnsi="Times New Roman" w:cs="Times New Roman"/>
                <w:i/>
                <w:sz w:val="18"/>
              </w:rPr>
              <w:t>misae</w:t>
            </w:r>
            <w:proofErr w:type="spellEnd"/>
            <w:r w:rsidRPr="00B50317">
              <w:rPr>
                <w:rFonts w:ascii="Times New Roman" w:eastAsia="MS Gothic" w:hAnsi="Times New Roman" w:cs="Times New Roman"/>
                <w:sz w:val="18"/>
              </w:rPr>
              <w:t xml:space="preserve">) na latinskom: </w:t>
            </w:r>
            <w:r w:rsidRPr="00B50317">
              <w:rPr>
                <w:rFonts w:ascii="Times New Roman" w:eastAsia="MS Gothic" w:hAnsi="Times New Roman" w:cs="Times New Roman"/>
                <w:i/>
                <w:sz w:val="18"/>
              </w:rPr>
              <w:t>PATER NOSTER</w:t>
            </w:r>
          </w:p>
          <w:p w14:paraId="27F85696"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i/>
                <w:sz w:val="18"/>
              </w:rPr>
              <w:t>KYRIE XIV</w:t>
            </w:r>
          </w:p>
          <w:p w14:paraId="7D1E9241"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i/>
                <w:sz w:val="18"/>
              </w:rPr>
              <w:t>SANCTUS – BENEDICTUS XVIII</w:t>
            </w:r>
          </w:p>
          <w:p w14:paraId="18DDB8AF"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i/>
                <w:sz w:val="18"/>
              </w:rPr>
              <w:t>AGNUS DEI XVIII</w:t>
            </w:r>
          </w:p>
          <w:p w14:paraId="0D02C8CD"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I. </w:t>
            </w:r>
            <w:proofErr w:type="spellStart"/>
            <w:r w:rsidRPr="00B50317">
              <w:rPr>
                <w:rFonts w:ascii="Times New Roman" w:eastAsia="MS Gothic" w:hAnsi="Times New Roman" w:cs="Times New Roman"/>
                <w:sz w:val="18"/>
              </w:rPr>
              <w:t>Psalmodijski</w:t>
            </w:r>
            <w:proofErr w:type="spellEnd"/>
            <w:r w:rsidRPr="00B50317">
              <w:rPr>
                <w:rFonts w:ascii="Times New Roman" w:eastAsia="MS Gothic" w:hAnsi="Times New Roman" w:cs="Times New Roman"/>
                <w:sz w:val="18"/>
              </w:rPr>
              <w:t xml:space="preserve"> tonus</w:t>
            </w:r>
          </w:p>
          <w:p w14:paraId="3EDE0EEE"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VI. </w:t>
            </w:r>
            <w:proofErr w:type="spellStart"/>
            <w:r w:rsidRPr="00B50317">
              <w:rPr>
                <w:rFonts w:ascii="Times New Roman" w:eastAsia="MS Gothic" w:hAnsi="Times New Roman" w:cs="Times New Roman"/>
                <w:sz w:val="18"/>
              </w:rPr>
              <w:t>Psalmodijski</w:t>
            </w:r>
            <w:proofErr w:type="spellEnd"/>
            <w:r w:rsidRPr="00B50317">
              <w:rPr>
                <w:rFonts w:ascii="Times New Roman" w:eastAsia="MS Gothic" w:hAnsi="Times New Roman" w:cs="Times New Roman"/>
                <w:sz w:val="18"/>
              </w:rPr>
              <w:t xml:space="preserve"> tonus</w:t>
            </w:r>
          </w:p>
          <w:p w14:paraId="67EF8B9D"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II. </w:t>
            </w:r>
            <w:proofErr w:type="spellStart"/>
            <w:r w:rsidRPr="00B50317">
              <w:rPr>
                <w:rFonts w:ascii="Times New Roman" w:eastAsia="MS Gothic" w:hAnsi="Times New Roman" w:cs="Times New Roman"/>
                <w:sz w:val="18"/>
              </w:rPr>
              <w:t>Psalmodijski</w:t>
            </w:r>
            <w:proofErr w:type="spellEnd"/>
            <w:r w:rsidRPr="00B50317">
              <w:rPr>
                <w:rFonts w:ascii="Times New Roman" w:eastAsia="MS Gothic" w:hAnsi="Times New Roman" w:cs="Times New Roman"/>
                <w:sz w:val="18"/>
              </w:rPr>
              <w:t xml:space="preserve"> tonus</w:t>
            </w:r>
          </w:p>
          <w:p w14:paraId="6BCBE6FD"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VIII. </w:t>
            </w:r>
            <w:proofErr w:type="spellStart"/>
            <w:r w:rsidRPr="00B50317">
              <w:rPr>
                <w:rFonts w:ascii="Times New Roman" w:eastAsia="MS Gothic" w:hAnsi="Times New Roman" w:cs="Times New Roman"/>
                <w:sz w:val="18"/>
              </w:rPr>
              <w:t>Psalmodijski</w:t>
            </w:r>
            <w:proofErr w:type="spellEnd"/>
            <w:r w:rsidRPr="00B50317">
              <w:rPr>
                <w:rFonts w:ascii="Times New Roman" w:eastAsia="MS Gothic" w:hAnsi="Times New Roman" w:cs="Times New Roman"/>
                <w:sz w:val="18"/>
              </w:rPr>
              <w:t xml:space="preserve"> tonus</w:t>
            </w:r>
          </w:p>
          <w:p w14:paraId="086979C4"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Ant. Salve </w:t>
            </w:r>
            <w:proofErr w:type="spellStart"/>
            <w:r w:rsidRPr="00B50317">
              <w:rPr>
                <w:rFonts w:ascii="Times New Roman" w:eastAsia="MS Gothic" w:hAnsi="Times New Roman" w:cs="Times New Roman"/>
                <w:sz w:val="18"/>
              </w:rPr>
              <w:t>Regina</w:t>
            </w:r>
            <w:proofErr w:type="spellEnd"/>
          </w:p>
          <w:p w14:paraId="5170FF70"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Ant. </w:t>
            </w:r>
            <w:proofErr w:type="spellStart"/>
            <w:r w:rsidRPr="00B50317">
              <w:rPr>
                <w:rFonts w:ascii="Times New Roman" w:eastAsia="MS Gothic" w:hAnsi="Times New Roman" w:cs="Times New Roman"/>
                <w:sz w:val="18"/>
              </w:rPr>
              <w:t>Ave</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Regina</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caelorum</w:t>
            </w:r>
            <w:proofErr w:type="spellEnd"/>
          </w:p>
          <w:p w14:paraId="77043E1B"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proofErr w:type="spellStart"/>
            <w:r w:rsidRPr="00B50317">
              <w:rPr>
                <w:rFonts w:ascii="Times New Roman" w:eastAsia="MS Gothic" w:hAnsi="Times New Roman" w:cs="Times New Roman"/>
                <w:sz w:val="18"/>
              </w:rPr>
              <w:t>Himan</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Ut</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queant</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laxis</w:t>
            </w:r>
            <w:proofErr w:type="spellEnd"/>
          </w:p>
          <w:p w14:paraId="78CF8A84"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i/>
                <w:sz w:val="18"/>
              </w:rPr>
              <w:t>CREDO III</w:t>
            </w:r>
          </w:p>
          <w:p w14:paraId="4D01DBC5"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proofErr w:type="spellStart"/>
            <w:r w:rsidRPr="00B50317">
              <w:rPr>
                <w:rFonts w:ascii="Times New Roman" w:eastAsia="MS Gothic" w:hAnsi="Times New Roman" w:cs="Times New Roman"/>
                <w:sz w:val="18"/>
              </w:rPr>
              <w:t>Regina</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caeli</w:t>
            </w:r>
            <w:proofErr w:type="spellEnd"/>
            <w:r w:rsidRPr="00B50317">
              <w:rPr>
                <w:rFonts w:ascii="Times New Roman" w:eastAsia="MS Gothic" w:hAnsi="Times New Roman" w:cs="Times New Roman"/>
                <w:sz w:val="18"/>
              </w:rPr>
              <w:t xml:space="preserve"> </w:t>
            </w:r>
            <w:proofErr w:type="spellStart"/>
            <w:r w:rsidRPr="00B50317">
              <w:rPr>
                <w:rFonts w:ascii="Times New Roman" w:eastAsia="MS Gothic" w:hAnsi="Times New Roman" w:cs="Times New Roman"/>
                <w:sz w:val="18"/>
              </w:rPr>
              <w:t>laetare</w:t>
            </w:r>
            <w:proofErr w:type="spellEnd"/>
          </w:p>
          <w:p w14:paraId="5B58EB1B" w14:textId="77777777" w:rsidR="0018081C" w:rsidRPr="00B50317" w:rsidRDefault="0018081C" w:rsidP="0018081C">
            <w:pPr>
              <w:pStyle w:val="Odlomakpopisa"/>
              <w:numPr>
                <w:ilvl w:val="0"/>
                <w:numId w:val="35"/>
              </w:num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 xml:space="preserve">Alma </w:t>
            </w:r>
            <w:proofErr w:type="spellStart"/>
            <w:r w:rsidRPr="00B50317">
              <w:rPr>
                <w:rFonts w:ascii="Times New Roman" w:eastAsia="MS Gothic" w:hAnsi="Times New Roman" w:cs="Times New Roman"/>
                <w:sz w:val="18"/>
              </w:rPr>
              <w:t>Redemptoris</w:t>
            </w:r>
            <w:proofErr w:type="spellEnd"/>
            <w:r w:rsidRPr="00B50317">
              <w:rPr>
                <w:rFonts w:ascii="Times New Roman" w:eastAsia="MS Gothic" w:hAnsi="Times New Roman" w:cs="Times New Roman"/>
                <w:sz w:val="18"/>
              </w:rPr>
              <w:t xml:space="preserve"> mater</w:t>
            </w:r>
          </w:p>
        </w:tc>
      </w:tr>
      <w:tr w:rsidR="0018081C" w:rsidRPr="00B50317" w14:paraId="1938A53E" w14:textId="77777777" w:rsidTr="009C3135">
        <w:tc>
          <w:tcPr>
            <w:tcW w:w="1801" w:type="dxa"/>
            <w:shd w:val="clear" w:color="auto" w:fill="F2F2F2" w:themeFill="background1" w:themeFillShade="F2"/>
          </w:tcPr>
          <w:p w14:paraId="2A285158"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Obvezna literatura</w:t>
            </w:r>
          </w:p>
        </w:tc>
        <w:tc>
          <w:tcPr>
            <w:tcW w:w="7487" w:type="dxa"/>
            <w:gridSpan w:val="30"/>
          </w:tcPr>
          <w:p w14:paraId="67C55AC8" w14:textId="77777777" w:rsidR="0018081C" w:rsidRPr="00B50317" w:rsidRDefault="0018081C" w:rsidP="009C3135">
            <w:pPr>
              <w:tabs>
                <w:tab w:val="left" w:pos="1218"/>
              </w:tabs>
              <w:spacing w:before="20" w:after="20"/>
              <w:rPr>
                <w:rFonts w:ascii="Times New Roman" w:eastAsia="MS Gothic" w:hAnsi="Times New Roman" w:cs="Times New Roman"/>
                <w:sz w:val="18"/>
              </w:rPr>
            </w:pPr>
          </w:p>
        </w:tc>
      </w:tr>
      <w:tr w:rsidR="0018081C" w:rsidRPr="00B50317" w14:paraId="45BCF2B1" w14:textId="77777777" w:rsidTr="009C3135">
        <w:tc>
          <w:tcPr>
            <w:tcW w:w="1801" w:type="dxa"/>
            <w:shd w:val="clear" w:color="auto" w:fill="F2F2F2" w:themeFill="background1" w:themeFillShade="F2"/>
          </w:tcPr>
          <w:p w14:paraId="2D27F54B"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 xml:space="preserve">Dodatna literatura </w:t>
            </w:r>
          </w:p>
        </w:tc>
        <w:tc>
          <w:tcPr>
            <w:tcW w:w="7487" w:type="dxa"/>
            <w:gridSpan w:val="30"/>
          </w:tcPr>
          <w:p w14:paraId="70FA19CE" w14:textId="77777777" w:rsidR="0018081C" w:rsidRPr="00B50317" w:rsidRDefault="0018081C" w:rsidP="009C3135">
            <w:pPr>
              <w:tabs>
                <w:tab w:val="left" w:pos="1218"/>
              </w:tabs>
              <w:spacing w:before="20" w:after="20"/>
              <w:rPr>
                <w:rFonts w:ascii="Times New Roman" w:eastAsia="MS Gothic" w:hAnsi="Times New Roman" w:cs="Times New Roman"/>
                <w:sz w:val="18"/>
              </w:rPr>
            </w:pPr>
          </w:p>
        </w:tc>
      </w:tr>
      <w:tr w:rsidR="0018081C" w:rsidRPr="00B50317" w14:paraId="20AC960A" w14:textId="77777777" w:rsidTr="009C3135">
        <w:tc>
          <w:tcPr>
            <w:tcW w:w="1801" w:type="dxa"/>
            <w:shd w:val="clear" w:color="auto" w:fill="F2F2F2" w:themeFill="background1" w:themeFillShade="F2"/>
          </w:tcPr>
          <w:p w14:paraId="7CB737B4"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 xml:space="preserve">Mrežni izvori </w:t>
            </w:r>
          </w:p>
        </w:tc>
        <w:tc>
          <w:tcPr>
            <w:tcW w:w="7487" w:type="dxa"/>
            <w:gridSpan w:val="30"/>
          </w:tcPr>
          <w:p w14:paraId="1BE0F891" w14:textId="77777777" w:rsidR="0018081C" w:rsidRPr="00B50317" w:rsidRDefault="0018081C" w:rsidP="009C3135">
            <w:pPr>
              <w:tabs>
                <w:tab w:val="left" w:pos="1218"/>
              </w:tabs>
              <w:spacing w:before="20" w:after="20"/>
              <w:rPr>
                <w:rFonts w:ascii="Times New Roman" w:eastAsia="MS Gothic" w:hAnsi="Times New Roman" w:cs="Times New Roman"/>
                <w:sz w:val="18"/>
              </w:rPr>
            </w:pPr>
          </w:p>
        </w:tc>
      </w:tr>
      <w:tr w:rsidR="0018081C" w:rsidRPr="00B50317" w14:paraId="34B9DFC4" w14:textId="77777777" w:rsidTr="009C3135">
        <w:tc>
          <w:tcPr>
            <w:tcW w:w="1801" w:type="dxa"/>
            <w:vMerge w:val="restart"/>
            <w:shd w:val="clear" w:color="auto" w:fill="F2F2F2" w:themeFill="background1" w:themeFillShade="F2"/>
            <w:vAlign w:val="center"/>
          </w:tcPr>
          <w:p w14:paraId="1804BC6D"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Provjera ishoda učenja (prema uputama AZVO)</w:t>
            </w:r>
          </w:p>
        </w:tc>
        <w:tc>
          <w:tcPr>
            <w:tcW w:w="5754" w:type="dxa"/>
            <w:gridSpan w:val="25"/>
          </w:tcPr>
          <w:p w14:paraId="08BD5D52" w14:textId="77777777" w:rsidR="0018081C" w:rsidRPr="00B50317" w:rsidRDefault="0018081C" w:rsidP="009C3135">
            <w:pPr>
              <w:tabs>
                <w:tab w:val="left" w:pos="1218"/>
              </w:tabs>
              <w:spacing w:before="20" w:after="20"/>
              <w:jc w:val="center"/>
              <w:rPr>
                <w:rFonts w:ascii="Times New Roman" w:eastAsia="MS Gothic" w:hAnsi="Times New Roman" w:cs="Times New Roman"/>
                <w:sz w:val="18"/>
              </w:rPr>
            </w:pPr>
            <w:r w:rsidRPr="00B50317">
              <w:rPr>
                <w:rFonts w:ascii="Times New Roman" w:hAnsi="Times New Roman" w:cs="Times New Roman"/>
                <w:sz w:val="18"/>
                <w:szCs w:val="18"/>
                <w:lang w:eastAsia="hr-HR"/>
              </w:rPr>
              <w:t>Samo završni ispit</w:t>
            </w:r>
          </w:p>
        </w:tc>
        <w:tc>
          <w:tcPr>
            <w:tcW w:w="1733" w:type="dxa"/>
            <w:gridSpan w:val="5"/>
          </w:tcPr>
          <w:p w14:paraId="63B1BD59" w14:textId="77777777" w:rsidR="0018081C" w:rsidRPr="00B50317" w:rsidRDefault="0018081C" w:rsidP="009C3135">
            <w:pPr>
              <w:tabs>
                <w:tab w:val="left" w:pos="1218"/>
              </w:tabs>
              <w:spacing w:before="20" w:after="20"/>
              <w:jc w:val="center"/>
              <w:rPr>
                <w:rFonts w:ascii="Times New Roman" w:eastAsia="MS Gothic" w:hAnsi="Times New Roman" w:cs="Times New Roman"/>
                <w:sz w:val="18"/>
              </w:rPr>
            </w:pPr>
          </w:p>
        </w:tc>
      </w:tr>
      <w:tr w:rsidR="0018081C" w:rsidRPr="00E17C7E" w14:paraId="1A64774F" w14:textId="77777777" w:rsidTr="009C3135">
        <w:tc>
          <w:tcPr>
            <w:tcW w:w="1801" w:type="dxa"/>
            <w:vMerge/>
            <w:shd w:val="clear" w:color="auto" w:fill="F2F2F2" w:themeFill="background1" w:themeFillShade="F2"/>
          </w:tcPr>
          <w:p w14:paraId="59CA3346" w14:textId="77777777" w:rsidR="0018081C" w:rsidRPr="00B50317" w:rsidRDefault="0018081C" w:rsidP="009C3135">
            <w:pPr>
              <w:spacing w:before="20" w:after="20"/>
              <w:rPr>
                <w:rFonts w:ascii="Times New Roman" w:hAnsi="Times New Roman" w:cs="Times New Roman"/>
                <w:b/>
                <w:sz w:val="18"/>
              </w:rPr>
            </w:pPr>
          </w:p>
        </w:tc>
        <w:tc>
          <w:tcPr>
            <w:tcW w:w="2080" w:type="dxa"/>
            <w:gridSpan w:val="11"/>
            <w:vAlign w:val="center"/>
          </w:tcPr>
          <w:p w14:paraId="3D1DF2CD"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0440683"/>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završni</w:t>
            </w:r>
          </w:p>
          <w:p w14:paraId="40F86B4E" w14:textId="77777777" w:rsidR="0018081C" w:rsidRPr="00B50317"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B50317">
              <w:rPr>
                <w:rFonts w:ascii="Times New Roman" w:hAnsi="Times New Roman" w:cs="Times New Roman"/>
                <w:sz w:val="18"/>
                <w:szCs w:val="18"/>
                <w:lang w:eastAsia="hr-HR"/>
              </w:rPr>
              <w:t>pismeni ispit</w:t>
            </w:r>
          </w:p>
        </w:tc>
        <w:tc>
          <w:tcPr>
            <w:tcW w:w="1862" w:type="dxa"/>
            <w:gridSpan w:val="7"/>
            <w:vAlign w:val="center"/>
          </w:tcPr>
          <w:p w14:paraId="15395818"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2481177"/>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završni</w:t>
            </w:r>
          </w:p>
          <w:p w14:paraId="53F55281" w14:textId="77777777" w:rsidR="0018081C" w:rsidRPr="00B50317"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B50317">
              <w:rPr>
                <w:rFonts w:ascii="Times New Roman" w:hAnsi="Times New Roman" w:cs="Times New Roman"/>
                <w:sz w:val="18"/>
                <w:szCs w:val="18"/>
                <w:lang w:eastAsia="hr-HR"/>
              </w:rPr>
              <w:t>usmeni ispit</w:t>
            </w:r>
          </w:p>
        </w:tc>
        <w:tc>
          <w:tcPr>
            <w:tcW w:w="1812" w:type="dxa"/>
            <w:gridSpan w:val="7"/>
            <w:vAlign w:val="center"/>
          </w:tcPr>
          <w:p w14:paraId="056B0B23"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475641"/>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pismeni i usmeni završni ispit</w:t>
            </w:r>
          </w:p>
        </w:tc>
        <w:tc>
          <w:tcPr>
            <w:tcW w:w="1733" w:type="dxa"/>
            <w:gridSpan w:val="5"/>
            <w:vAlign w:val="center"/>
          </w:tcPr>
          <w:p w14:paraId="7697033F"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308383"/>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praktični rad i završni ispit</w:t>
            </w:r>
          </w:p>
        </w:tc>
      </w:tr>
      <w:tr w:rsidR="0018081C" w:rsidRPr="00B50317" w14:paraId="32A2DC72" w14:textId="77777777" w:rsidTr="009C3135">
        <w:tc>
          <w:tcPr>
            <w:tcW w:w="1801" w:type="dxa"/>
            <w:vMerge/>
            <w:shd w:val="clear" w:color="auto" w:fill="F2F2F2" w:themeFill="background1" w:themeFillShade="F2"/>
          </w:tcPr>
          <w:p w14:paraId="1B41C913" w14:textId="77777777" w:rsidR="0018081C" w:rsidRPr="00B50317" w:rsidRDefault="0018081C" w:rsidP="009C3135">
            <w:pPr>
              <w:spacing w:before="20" w:after="20"/>
              <w:rPr>
                <w:rFonts w:ascii="Times New Roman" w:hAnsi="Times New Roman" w:cs="Times New Roman"/>
                <w:b/>
                <w:sz w:val="18"/>
              </w:rPr>
            </w:pPr>
          </w:p>
        </w:tc>
        <w:tc>
          <w:tcPr>
            <w:tcW w:w="1383" w:type="dxa"/>
            <w:gridSpan w:val="6"/>
            <w:vAlign w:val="center"/>
          </w:tcPr>
          <w:p w14:paraId="45CB9A4B"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6954845"/>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samo kolokvij/zadaće</w:t>
            </w:r>
          </w:p>
        </w:tc>
        <w:tc>
          <w:tcPr>
            <w:tcW w:w="1405" w:type="dxa"/>
            <w:gridSpan w:val="7"/>
            <w:vAlign w:val="center"/>
          </w:tcPr>
          <w:p w14:paraId="2EEB1886"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5988066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 xml:space="preserve">kolokvij / zadaća i završni </w:t>
            </w:r>
            <w:r w:rsidR="0018081C" w:rsidRPr="00B50317">
              <w:rPr>
                <w:rFonts w:ascii="Times New Roman" w:hAnsi="Times New Roman" w:cs="Times New Roman"/>
                <w:sz w:val="18"/>
                <w:szCs w:val="18"/>
                <w:lang w:eastAsia="hr-HR"/>
              </w:rPr>
              <w:lastRenderedPageBreak/>
              <w:t>ispit</w:t>
            </w:r>
          </w:p>
        </w:tc>
        <w:tc>
          <w:tcPr>
            <w:tcW w:w="1154" w:type="dxa"/>
            <w:gridSpan w:val="5"/>
            <w:vAlign w:val="center"/>
          </w:tcPr>
          <w:p w14:paraId="0C188807"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3729406"/>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seminarski</w:t>
            </w:r>
          </w:p>
          <w:p w14:paraId="242722A0" w14:textId="77777777" w:rsidR="0018081C" w:rsidRPr="00B50317"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B50317">
              <w:rPr>
                <w:rFonts w:ascii="Times New Roman" w:hAnsi="Times New Roman" w:cs="Times New Roman"/>
                <w:sz w:val="18"/>
                <w:szCs w:val="18"/>
                <w:lang w:eastAsia="hr-HR"/>
              </w:rPr>
              <w:lastRenderedPageBreak/>
              <w:t>rad</w:t>
            </w:r>
          </w:p>
        </w:tc>
        <w:tc>
          <w:tcPr>
            <w:tcW w:w="1233" w:type="dxa"/>
            <w:gridSpan w:val="4"/>
            <w:vAlign w:val="center"/>
          </w:tcPr>
          <w:p w14:paraId="0C6822CE" w14:textId="77777777" w:rsidR="0018081C" w:rsidRPr="00B50317"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4713259"/>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seminarski</w:t>
            </w:r>
          </w:p>
          <w:p w14:paraId="120BE1AD" w14:textId="77777777" w:rsidR="0018081C" w:rsidRPr="00B50317" w:rsidRDefault="0018081C"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B50317">
              <w:rPr>
                <w:rFonts w:ascii="Times New Roman" w:hAnsi="Times New Roman" w:cs="Times New Roman"/>
                <w:sz w:val="18"/>
                <w:szCs w:val="18"/>
                <w:lang w:eastAsia="hr-HR"/>
              </w:rPr>
              <w:t xml:space="preserve">rad i završni </w:t>
            </w:r>
            <w:r w:rsidRPr="00B50317">
              <w:rPr>
                <w:rFonts w:ascii="Times New Roman" w:hAnsi="Times New Roman" w:cs="Times New Roman"/>
                <w:sz w:val="18"/>
                <w:szCs w:val="18"/>
                <w:lang w:eastAsia="hr-HR"/>
              </w:rPr>
              <w:lastRenderedPageBreak/>
              <w:t>ispit</w:t>
            </w:r>
          </w:p>
        </w:tc>
        <w:tc>
          <w:tcPr>
            <w:tcW w:w="1128" w:type="dxa"/>
            <w:gridSpan w:val="7"/>
            <w:vAlign w:val="center"/>
          </w:tcPr>
          <w:p w14:paraId="6CDD5D19" w14:textId="77777777" w:rsidR="0018081C" w:rsidRPr="00B50317" w:rsidRDefault="001066C7"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9485545"/>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praktični rad</w:t>
            </w:r>
          </w:p>
        </w:tc>
        <w:tc>
          <w:tcPr>
            <w:tcW w:w="1184" w:type="dxa"/>
            <w:vAlign w:val="center"/>
          </w:tcPr>
          <w:p w14:paraId="03496B37" w14:textId="77777777" w:rsidR="0018081C" w:rsidRPr="00B50317" w:rsidRDefault="001066C7"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066782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w:t>
            </w:r>
            <w:r w:rsidR="0018081C" w:rsidRPr="00B50317">
              <w:rPr>
                <w:rFonts w:ascii="Times New Roman" w:hAnsi="Times New Roman" w:cs="Times New Roman"/>
                <w:sz w:val="18"/>
                <w:szCs w:val="18"/>
                <w:lang w:eastAsia="hr-HR"/>
              </w:rPr>
              <w:t>drugi oblici</w:t>
            </w:r>
          </w:p>
        </w:tc>
      </w:tr>
      <w:tr w:rsidR="0018081C" w:rsidRPr="00B50317" w14:paraId="65CA4E9F" w14:textId="77777777" w:rsidTr="009C3135">
        <w:tc>
          <w:tcPr>
            <w:tcW w:w="1801" w:type="dxa"/>
            <w:shd w:val="clear" w:color="auto" w:fill="F2F2F2" w:themeFill="background1" w:themeFillShade="F2"/>
          </w:tcPr>
          <w:p w14:paraId="2CEFD57D"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lastRenderedPageBreak/>
              <w:t>Način formiranja završne ocjene (%)</w:t>
            </w:r>
          </w:p>
        </w:tc>
        <w:tc>
          <w:tcPr>
            <w:tcW w:w="7487" w:type="dxa"/>
            <w:gridSpan w:val="30"/>
            <w:vAlign w:val="center"/>
          </w:tcPr>
          <w:p w14:paraId="07DDDF40" w14:textId="77777777" w:rsidR="0018081C" w:rsidRPr="00B50317" w:rsidRDefault="0018081C" w:rsidP="009C3135">
            <w:pPr>
              <w:tabs>
                <w:tab w:val="left" w:pos="1218"/>
              </w:tabs>
              <w:spacing w:before="20" w:after="20"/>
              <w:rPr>
                <w:rFonts w:ascii="Times New Roman" w:eastAsia="MS Gothic" w:hAnsi="Times New Roman" w:cs="Times New Roman"/>
                <w:sz w:val="18"/>
              </w:rPr>
            </w:pPr>
            <w:r w:rsidRPr="00B50317">
              <w:rPr>
                <w:rFonts w:ascii="Times New Roman" w:eastAsia="MS Gothic" w:hAnsi="Times New Roman" w:cs="Times New Roman"/>
                <w:sz w:val="18"/>
              </w:rPr>
              <w:t>npr. 50% kolokvij, 50% završni ispit</w:t>
            </w:r>
          </w:p>
        </w:tc>
      </w:tr>
      <w:tr w:rsidR="0018081C" w:rsidRPr="00B50317" w14:paraId="1DF1A514" w14:textId="77777777" w:rsidTr="009C3135">
        <w:tc>
          <w:tcPr>
            <w:tcW w:w="1801" w:type="dxa"/>
            <w:vMerge w:val="restart"/>
            <w:shd w:val="clear" w:color="auto" w:fill="F2F2F2" w:themeFill="background1" w:themeFillShade="F2"/>
          </w:tcPr>
          <w:p w14:paraId="1D3728B1"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 xml:space="preserve">Ocjenjivanje </w:t>
            </w:r>
          </w:p>
          <w:p w14:paraId="6820DC99"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sz w:val="18"/>
              </w:rPr>
              <w:t>/upisati postotak ili broj bodova za elemente koji se ocjenjuju/</w:t>
            </w:r>
          </w:p>
        </w:tc>
        <w:tc>
          <w:tcPr>
            <w:tcW w:w="1097" w:type="dxa"/>
            <w:gridSpan w:val="4"/>
            <w:vAlign w:val="center"/>
          </w:tcPr>
          <w:p w14:paraId="4FBBD2AA" w14:textId="77777777" w:rsidR="0018081C" w:rsidRPr="00B50317"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738DB1F9"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nedovoljan (1)</w:t>
            </w:r>
          </w:p>
        </w:tc>
      </w:tr>
      <w:tr w:rsidR="0018081C" w:rsidRPr="00B50317" w14:paraId="4170EE9B" w14:textId="77777777" w:rsidTr="009C3135">
        <w:tc>
          <w:tcPr>
            <w:tcW w:w="1801" w:type="dxa"/>
            <w:vMerge/>
            <w:shd w:val="clear" w:color="auto" w:fill="F2F2F2" w:themeFill="background1" w:themeFillShade="F2"/>
          </w:tcPr>
          <w:p w14:paraId="5A56C169" w14:textId="77777777" w:rsidR="0018081C" w:rsidRPr="00B50317" w:rsidRDefault="0018081C" w:rsidP="009C3135">
            <w:pPr>
              <w:spacing w:before="20" w:after="20"/>
              <w:rPr>
                <w:rFonts w:ascii="Times New Roman" w:hAnsi="Times New Roman" w:cs="Times New Roman"/>
                <w:b/>
                <w:sz w:val="18"/>
              </w:rPr>
            </w:pPr>
          </w:p>
        </w:tc>
        <w:tc>
          <w:tcPr>
            <w:tcW w:w="1097" w:type="dxa"/>
            <w:gridSpan w:val="4"/>
            <w:vAlign w:val="center"/>
          </w:tcPr>
          <w:p w14:paraId="4D46CE7B" w14:textId="77777777" w:rsidR="0018081C" w:rsidRPr="00B50317"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306C2FC2"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dovoljan (2)</w:t>
            </w:r>
          </w:p>
        </w:tc>
      </w:tr>
      <w:tr w:rsidR="0018081C" w:rsidRPr="00B50317" w14:paraId="68D2BB8A" w14:textId="77777777" w:rsidTr="009C3135">
        <w:tc>
          <w:tcPr>
            <w:tcW w:w="1801" w:type="dxa"/>
            <w:vMerge/>
            <w:shd w:val="clear" w:color="auto" w:fill="F2F2F2" w:themeFill="background1" w:themeFillShade="F2"/>
          </w:tcPr>
          <w:p w14:paraId="247E94F0" w14:textId="77777777" w:rsidR="0018081C" w:rsidRPr="00B50317" w:rsidRDefault="0018081C" w:rsidP="009C3135">
            <w:pPr>
              <w:spacing w:before="20" w:after="20"/>
              <w:rPr>
                <w:rFonts w:ascii="Times New Roman" w:hAnsi="Times New Roman" w:cs="Times New Roman"/>
                <w:b/>
                <w:sz w:val="18"/>
              </w:rPr>
            </w:pPr>
          </w:p>
        </w:tc>
        <w:tc>
          <w:tcPr>
            <w:tcW w:w="1097" w:type="dxa"/>
            <w:gridSpan w:val="4"/>
            <w:vAlign w:val="center"/>
          </w:tcPr>
          <w:p w14:paraId="272492DB" w14:textId="77777777" w:rsidR="0018081C" w:rsidRPr="00B50317"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4122A2F7"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dobar (3)</w:t>
            </w:r>
          </w:p>
        </w:tc>
      </w:tr>
      <w:tr w:rsidR="0018081C" w:rsidRPr="00B50317" w14:paraId="46CA4131" w14:textId="77777777" w:rsidTr="009C3135">
        <w:tc>
          <w:tcPr>
            <w:tcW w:w="1801" w:type="dxa"/>
            <w:vMerge/>
            <w:shd w:val="clear" w:color="auto" w:fill="F2F2F2" w:themeFill="background1" w:themeFillShade="F2"/>
          </w:tcPr>
          <w:p w14:paraId="777186DB" w14:textId="77777777" w:rsidR="0018081C" w:rsidRPr="00B50317" w:rsidRDefault="0018081C" w:rsidP="009C3135">
            <w:pPr>
              <w:spacing w:before="20" w:after="20"/>
              <w:rPr>
                <w:rFonts w:ascii="Times New Roman" w:hAnsi="Times New Roman" w:cs="Times New Roman"/>
                <w:b/>
                <w:sz w:val="18"/>
              </w:rPr>
            </w:pPr>
          </w:p>
        </w:tc>
        <w:tc>
          <w:tcPr>
            <w:tcW w:w="1097" w:type="dxa"/>
            <w:gridSpan w:val="4"/>
            <w:vAlign w:val="center"/>
          </w:tcPr>
          <w:p w14:paraId="594F64B6" w14:textId="77777777" w:rsidR="0018081C" w:rsidRPr="00B50317"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55D77C59"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vrlo dobar (4)</w:t>
            </w:r>
          </w:p>
        </w:tc>
      </w:tr>
      <w:tr w:rsidR="0018081C" w:rsidRPr="00B50317" w14:paraId="413D8058" w14:textId="77777777" w:rsidTr="009C3135">
        <w:tc>
          <w:tcPr>
            <w:tcW w:w="1801" w:type="dxa"/>
            <w:vMerge/>
            <w:shd w:val="clear" w:color="auto" w:fill="F2F2F2" w:themeFill="background1" w:themeFillShade="F2"/>
          </w:tcPr>
          <w:p w14:paraId="5833CCFD" w14:textId="77777777" w:rsidR="0018081C" w:rsidRPr="00B50317" w:rsidRDefault="0018081C" w:rsidP="009C3135">
            <w:pPr>
              <w:spacing w:before="20" w:after="20"/>
              <w:rPr>
                <w:rFonts w:ascii="Times New Roman" w:hAnsi="Times New Roman" w:cs="Times New Roman"/>
                <w:b/>
                <w:sz w:val="18"/>
              </w:rPr>
            </w:pPr>
          </w:p>
        </w:tc>
        <w:tc>
          <w:tcPr>
            <w:tcW w:w="1097" w:type="dxa"/>
            <w:gridSpan w:val="4"/>
            <w:vAlign w:val="center"/>
          </w:tcPr>
          <w:p w14:paraId="564BFE18" w14:textId="77777777" w:rsidR="0018081C" w:rsidRPr="00B50317" w:rsidRDefault="0018081C"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3C5FC60C" w14:textId="77777777" w:rsidR="0018081C" w:rsidRPr="00B50317" w:rsidRDefault="0018081C" w:rsidP="009C3135">
            <w:pPr>
              <w:tabs>
                <w:tab w:val="left" w:pos="1218"/>
              </w:tabs>
              <w:spacing w:before="20" w:after="20"/>
              <w:rPr>
                <w:rFonts w:ascii="Times New Roman" w:hAnsi="Times New Roman" w:cs="Times New Roman"/>
                <w:sz w:val="18"/>
              </w:rPr>
            </w:pPr>
            <w:r w:rsidRPr="00B50317">
              <w:rPr>
                <w:rFonts w:ascii="Times New Roman" w:hAnsi="Times New Roman" w:cs="Times New Roman"/>
                <w:sz w:val="18"/>
              </w:rPr>
              <w:t>% izvrstan (5)</w:t>
            </w:r>
          </w:p>
        </w:tc>
      </w:tr>
      <w:tr w:rsidR="0018081C" w:rsidRPr="00B50317" w14:paraId="494B622B" w14:textId="77777777" w:rsidTr="009C3135">
        <w:tc>
          <w:tcPr>
            <w:tcW w:w="1801" w:type="dxa"/>
            <w:shd w:val="clear" w:color="auto" w:fill="F2F2F2" w:themeFill="background1" w:themeFillShade="F2"/>
          </w:tcPr>
          <w:p w14:paraId="6F717C78"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Način praćenja kvalitete</w:t>
            </w:r>
          </w:p>
        </w:tc>
        <w:tc>
          <w:tcPr>
            <w:tcW w:w="7487" w:type="dxa"/>
            <w:gridSpan w:val="30"/>
            <w:vAlign w:val="center"/>
          </w:tcPr>
          <w:p w14:paraId="6FC0F2E3"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1110843"/>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studentska evaluacija nastave na razini Sveučilišta </w:t>
            </w:r>
          </w:p>
          <w:p w14:paraId="5832F2DD"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7754379"/>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studentska evaluacija nastave na razini sastavnice</w:t>
            </w:r>
          </w:p>
          <w:p w14:paraId="359BE0A0"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6427294"/>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interna evaluacija nastave </w:t>
            </w:r>
          </w:p>
          <w:p w14:paraId="380539E2"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787748"/>
                <w14:checkbox>
                  <w14:checked w14:val="1"/>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tematske sjednice stručnih vijeća sastavnica o kvaliteti nastave i rezultatima studentske ankete</w:t>
            </w:r>
          </w:p>
          <w:p w14:paraId="3B8A7230" w14:textId="77777777" w:rsidR="0018081C" w:rsidRPr="00B50317"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10370"/>
                <w14:checkbox>
                  <w14:checked w14:val="0"/>
                  <w14:checkedState w14:val="2612" w14:font="MS Gothic"/>
                  <w14:uncheckedState w14:val="2610" w14:font="MS Gothic"/>
                </w14:checkbox>
              </w:sdtPr>
              <w:sdtEndPr/>
              <w:sdtContent>
                <w:r w:rsidR="0018081C" w:rsidRPr="00B50317">
                  <w:rPr>
                    <w:rFonts w:ascii="Segoe UI Symbol" w:eastAsia="MS Gothic" w:hAnsi="Segoe UI Symbol" w:cs="Segoe UI Symbol"/>
                    <w:sz w:val="18"/>
                  </w:rPr>
                  <w:t>☐</w:t>
                </w:r>
              </w:sdtContent>
            </w:sdt>
            <w:r w:rsidR="0018081C" w:rsidRPr="00B50317">
              <w:rPr>
                <w:rFonts w:ascii="Times New Roman" w:hAnsi="Times New Roman" w:cs="Times New Roman"/>
                <w:sz w:val="18"/>
              </w:rPr>
              <w:t xml:space="preserve"> ostalo</w:t>
            </w:r>
          </w:p>
        </w:tc>
      </w:tr>
      <w:tr w:rsidR="0018081C" w:rsidRPr="00E17C7E" w14:paraId="1F0C8E59" w14:textId="77777777" w:rsidTr="009C3135">
        <w:tc>
          <w:tcPr>
            <w:tcW w:w="1801" w:type="dxa"/>
            <w:shd w:val="clear" w:color="auto" w:fill="F2F2F2" w:themeFill="background1" w:themeFillShade="F2"/>
          </w:tcPr>
          <w:p w14:paraId="6C01F771" w14:textId="77777777" w:rsidR="0018081C" w:rsidRPr="00B50317" w:rsidRDefault="0018081C" w:rsidP="009C3135">
            <w:pPr>
              <w:spacing w:before="20" w:after="20"/>
              <w:rPr>
                <w:rFonts w:ascii="Times New Roman" w:hAnsi="Times New Roman" w:cs="Times New Roman"/>
                <w:b/>
                <w:sz w:val="18"/>
              </w:rPr>
            </w:pPr>
            <w:r w:rsidRPr="00B50317">
              <w:rPr>
                <w:rFonts w:ascii="Times New Roman" w:hAnsi="Times New Roman" w:cs="Times New Roman"/>
                <w:b/>
                <w:sz w:val="18"/>
              </w:rPr>
              <w:t>Napomena / Ostalo</w:t>
            </w:r>
          </w:p>
        </w:tc>
        <w:tc>
          <w:tcPr>
            <w:tcW w:w="7487" w:type="dxa"/>
            <w:gridSpan w:val="30"/>
            <w:shd w:val="clear" w:color="auto" w:fill="auto"/>
          </w:tcPr>
          <w:p w14:paraId="227E9281"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Sukladno čl. 6. </w:t>
            </w:r>
            <w:r w:rsidRPr="00B50317">
              <w:rPr>
                <w:rFonts w:ascii="Times New Roman" w:eastAsia="MS Gothic" w:hAnsi="Times New Roman" w:cs="Times New Roman"/>
                <w:i/>
                <w:sz w:val="18"/>
              </w:rPr>
              <w:t>Etičkog kodeksa</w:t>
            </w:r>
            <w:r w:rsidRPr="00B50317">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CC71A6E"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Prema čl. 14. </w:t>
            </w:r>
            <w:r w:rsidRPr="00B50317">
              <w:rPr>
                <w:rFonts w:ascii="Times New Roman" w:eastAsia="MS Gothic" w:hAnsi="Times New Roman" w:cs="Times New Roman"/>
                <w:i/>
                <w:sz w:val="18"/>
              </w:rPr>
              <w:t>Etičkog kodeksa</w:t>
            </w:r>
            <w:r w:rsidRPr="00B50317">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50317">
              <w:rPr>
                <w:rFonts w:ascii="Times New Roman" w:hAnsi="Times New Roman" w:cs="Times New Roman"/>
              </w:rPr>
              <w:t xml:space="preserve"> </w:t>
            </w:r>
            <w:r w:rsidRPr="00B50317">
              <w:rPr>
                <w:rFonts w:ascii="Times New Roman" w:eastAsia="MS Gothic" w:hAnsi="Times New Roman" w:cs="Times New Roman"/>
                <w:sz w:val="18"/>
              </w:rPr>
              <w:t xml:space="preserve">[…] </w:t>
            </w:r>
          </w:p>
          <w:p w14:paraId="2D4DD750"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Etički je nedopušten svaki čin koji predstavlja povrjedu akademskog poštenja. To uključuje, ali se ne ograničava samo na: </w:t>
            </w:r>
          </w:p>
          <w:p w14:paraId="1E49DA87"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125124F1"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E02F85C"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2" w:history="1">
              <w:r w:rsidRPr="00B50317">
                <w:rPr>
                  <w:rStyle w:val="Hiperveza"/>
                  <w:rFonts w:ascii="Times New Roman" w:eastAsia="MS Gothic" w:hAnsi="Times New Roman" w:cs="Times New Roman"/>
                  <w:i/>
                  <w:sz w:val="18"/>
                </w:rPr>
                <w:t>Pravilnik o stegovnoj odgovornosti studenata/studentica Sveučilišta u Zadru</w:t>
              </w:r>
            </w:hyperlink>
            <w:r w:rsidRPr="00B50317">
              <w:rPr>
                <w:rFonts w:ascii="Times New Roman" w:eastAsia="MS Gothic" w:hAnsi="Times New Roman" w:cs="Times New Roman"/>
                <w:sz w:val="18"/>
              </w:rPr>
              <w:t>.</w:t>
            </w:r>
          </w:p>
          <w:p w14:paraId="62FEADD9"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p>
          <w:p w14:paraId="5F604229"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AD7010E"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p>
          <w:p w14:paraId="7550279C" w14:textId="77777777" w:rsidR="0018081C" w:rsidRPr="00B50317" w:rsidRDefault="0018081C" w:rsidP="009C3135">
            <w:pPr>
              <w:tabs>
                <w:tab w:val="left" w:pos="1218"/>
              </w:tabs>
              <w:spacing w:before="20" w:after="20"/>
              <w:jc w:val="both"/>
              <w:rPr>
                <w:rFonts w:ascii="Times New Roman" w:eastAsia="MS Gothic" w:hAnsi="Times New Roman" w:cs="Times New Roman"/>
                <w:sz w:val="18"/>
              </w:rPr>
            </w:pPr>
            <w:r w:rsidRPr="00B50317">
              <w:rPr>
                <w:rFonts w:ascii="Times New Roman" w:eastAsia="MS Gothic" w:hAnsi="Times New Roman" w:cs="Times New Roman"/>
                <w:sz w:val="18"/>
              </w:rPr>
              <w:t xml:space="preserve">U kolegiju se koristi Merlin, sustav za e-učenje, pa su studentima                                                                                                                                                                                                                                                                                                                                                                                                                                                                                                                                                                                                                                                                                                                                                                                                                                                                                                                                                                                                                                                                                                                                                                                                                                                                                                                                                                                                                                                                                                                                                                                                                           potrebni AAI računi. </w:t>
            </w:r>
            <w:r w:rsidRPr="00B50317">
              <w:rPr>
                <w:rFonts w:ascii="Times New Roman" w:eastAsia="MS Gothic" w:hAnsi="Times New Roman" w:cs="Times New Roman"/>
                <w:i/>
                <w:sz w:val="18"/>
              </w:rPr>
              <w:t>/izbrisati po potrebi/</w:t>
            </w:r>
          </w:p>
        </w:tc>
      </w:tr>
    </w:tbl>
    <w:p w14:paraId="3FBDBDC8" w14:textId="77777777" w:rsidR="0018081C" w:rsidRPr="00E17C7E" w:rsidRDefault="0018081C" w:rsidP="0018081C">
      <w:pPr>
        <w:rPr>
          <w:rFonts w:ascii="Times New Roman" w:hAnsi="Times New Roman" w:cs="Times New Roman"/>
          <w:lang w:val="it-IT"/>
        </w:rPr>
      </w:pPr>
    </w:p>
    <w:p w14:paraId="577FEB46" w14:textId="3EA6F1A9" w:rsidR="0012641A" w:rsidRPr="002256B0" w:rsidRDefault="00E04A78">
      <w:pPr>
        <w:rPr>
          <w:rFonts w:ascii="Times New Roman" w:hAnsi="Times New Roman" w:cs="Times New Roman"/>
          <w:lang w:val="hr-HR"/>
        </w:rPr>
      </w:pPr>
      <w:r w:rsidRPr="00E17C7E">
        <w:rPr>
          <w:rFonts w:ascii="Times New Roman" w:hAnsi="Times New Roman" w:cs="Times New Roman"/>
          <w:lang w:val="it-IT"/>
        </w:rPr>
        <w:br w:type="column"/>
      </w:r>
      <w:r w:rsidR="00E12B1B" w:rsidRPr="002256B0">
        <w:rPr>
          <w:rFonts w:ascii="Times New Roman" w:hAnsi="Times New Roman" w:cs="Times New Roman"/>
          <w:b/>
          <w:bCs/>
          <w:u w:val="single"/>
          <w:lang w:val="hr-HR"/>
        </w:rPr>
        <w:lastRenderedPageBreak/>
        <w:t>2. GODINA PDS</w:t>
      </w:r>
    </w:p>
    <w:p w14:paraId="038F3FE7" w14:textId="29933FB6" w:rsidR="00E12B1B" w:rsidRPr="002256B0" w:rsidRDefault="00E12B1B">
      <w:pPr>
        <w:rPr>
          <w:rFonts w:ascii="Times New Roman" w:hAnsi="Times New Roman" w:cs="Times New Roman"/>
          <w:lang w:val="hr-HR"/>
        </w:rPr>
      </w:pPr>
    </w:p>
    <w:p w14:paraId="49BC4259" w14:textId="77777777" w:rsidR="00E12B1B" w:rsidRPr="002256B0" w:rsidRDefault="00E12B1B" w:rsidP="00E12B1B">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12B1B" w:rsidRPr="002256B0" w14:paraId="493B9A4C" w14:textId="77777777" w:rsidTr="00F748AC">
        <w:tc>
          <w:tcPr>
            <w:tcW w:w="1801" w:type="dxa"/>
            <w:shd w:val="clear" w:color="auto" w:fill="F2F2F2" w:themeFill="background1" w:themeFillShade="F2"/>
            <w:vAlign w:val="center"/>
          </w:tcPr>
          <w:p w14:paraId="564A2FA4" w14:textId="77777777" w:rsidR="00E12B1B" w:rsidRPr="002256B0" w:rsidRDefault="00E12B1B" w:rsidP="00F748AC">
            <w:pPr>
              <w:spacing w:before="20" w:after="20"/>
              <w:rPr>
                <w:rFonts w:ascii="Times New Roman" w:hAnsi="Times New Roman" w:cs="Times New Roman"/>
                <w:b/>
              </w:rPr>
            </w:pPr>
            <w:r w:rsidRPr="002256B0">
              <w:rPr>
                <w:rFonts w:ascii="Times New Roman" w:hAnsi="Times New Roman" w:cs="Times New Roman"/>
                <w:b/>
              </w:rPr>
              <w:t xml:space="preserve">Naziv kolegija </w:t>
            </w:r>
          </w:p>
        </w:tc>
        <w:tc>
          <w:tcPr>
            <w:tcW w:w="5196" w:type="dxa"/>
            <w:gridSpan w:val="23"/>
            <w:vAlign w:val="center"/>
          </w:tcPr>
          <w:p w14:paraId="77128236" w14:textId="58BB911D" w:rsidR="00E12B1B" w:rsidRPr="002256B0" w:rsidRDefault="00E12B1B" w:rsidP="00E12B1B">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OTAJSTVO TROJEDINOGA BOGA</w:t>
            </w:r>
          </w:p>
        </w:tc>
        <w:tc>
          <w:tcPr>
            <w:tcW w:w="758" w:type="dxa"/>
            <w:gridSpan w:val="3"/>
            <w:shd w:val="clear" w:color="auto" w:fill="F2F2F2" w:themeFill="background1" w:themeFillShade="F2"/>
          </w:tcPr>
          <w:p w14:paraId="1C1A5771" w14:textId="77777777" w:rsidR="00E12B1B" w:rsidRPr="002256B0" w:rsidRDefault="00E12B1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9994D69" w14:textId="77777777" w:rsidR="00E12B1B" w:rsidRPr="002256B0" w:rsidRDefault="00E12B1B"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E12B1B" w:rsidRPr="002256B0" w14:paraId="461CBB0B" w14:textId="77777777" w:rsidTr="00F748AC">
        <w:tc>
          <w:tcPr>
            <w:tcW w:w="1801" w:type="dxa"/>
            <w:shd w:val="clear" w:color="auto" w:fill="F2F2F2" w:themeFill="background1" w:themeFillShade="F2"/>
          </w:tcPr>
          <w:p w14:paraId="0E9B37B2" w14:textId="77777777" w:rsidR="00E12B1B" w:rsidRPr="002256B0" w:rsidRDefault="00E12B1B"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73B45238" w14:textId="77777777" w:rsidR="00E12B1B" w:rsidRPr="002256B0" w:rsidRDefault="00E12B1B"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67C33523" w14:textId="77777777" w:rsidR="00E12B1B" w:rsidRPr="002256B0" w:rsidRDefault="00E12B1B"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46DA773A" w14:textId="77777777" w:rsidR="00E12B1B" w:rsidRPr="002256B0" w:rsidRDefault="00E12B1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4</w:t>
            </w:r>
          </w:p>
        </w:tc>
      </w:tr>
      <w:tr w:rsidR="00E12B1B" w:rsidRPr="002256B0" w14:paraId="5C2CB3C0" w14:textId="77777777" w:rsidTr="00F748AC">
        <w:tc>
          <w:tcPr>
            <w:tcW w:w="1801" w:type="dxa"/>
            <w:shd w:val="clear" w:color="auto" w:fill="F2F2F2" w:themeFill="background1" w:themeFillShade="F2"/>
          </w:tcPr>
          <w:p w14:paraId="57408011" w14:textId="77777777" w:rsidR="00E12B1B" w:rsidRPr="002256B0" w:rsidRDefault="00E12B1B"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607DFBAB" w14:textId="77777777" w:rsidR="00E12B1B" w:rsidRPr="002256B0" w:rsidRDefault="00E12B1B"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E12B1B" w:rsidRPr="002256B0" w14:paraId="00F17E84" w14:textId="77777777" w:rsidTr="00F748AC">
        <w:tc>
          <w:tcPr>
            <w:tcW w:w="1801" w:type="dxa"/>
            <w:shd w:val="clear" w:color="auto" w:fill="F2F2F2" w:themeFill="background1" w:themeFillShade="F2"/>
            <w:vAlign w:val="center"/>
          </w:tcPr>
          <w:p w14:paraId="39F8A46B"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12C86448"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4050180"/>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18"/>
                  </w:rPr>
                  <w:t>☒</w:t>
                </w:r>
              </w:sdtContent>
            </w:sdt>
            <w:r w:rsidR="00E12B1B" w:rsidRPr="002256B0">
              <w:rPr>
                <w:rFonts w:ascii="Times New Roman" w:hAnsi="Times New Roman" w:cs="Times New Roman"/>
                <w:sz w:val="18"/>
                <w:szCs w:val="18"/>
              </w:rPr>
              <w:t xml:space="preserve"> preddiplomski </w:t>
            </w:r>
          </w:p>
        </w:tc>
        <w:tc>
          <w:tcPr>
            <w:tcW w:w="1531" w:type="dxa"/>
            <w:gridSpan w:val="7"/>
          </w:tcPr>
          <w:p w14:paraId="2CBBD59B"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85058519"/>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18"/>
                  </w:rPr>
                  <w:t>☐</w:t>
                </w:r>
              </w:sdtContent>
            </w:sdt>
            <w:r w:rsidR="00E12B1B" w:rsidRPr="002256B0">
              <w:rPr>
                <w:rFonts w:ascii="Times New Roman" w:hAnsi="Times New Roman" w:cs="Times New Roman"/>
                <w:sz w:val="18"/>
                <w:szCs w:val="18"/>
              </w:rPr>
              <w:t xml:space="preserve"> diplomski</w:t>
            </w:r>
          </w:p>
        </w:tc>
        <w:tc>
          <w:tcPr>
            <w:tcW w:w="1936" w:type="dxa"/>
            <w:gridSpan w:val="7"/>
          </w:tcPr>
          <w:p w14:paraId="3CFE5EAB"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0570976"/>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18"/>
                  </w:rPr>
                  <w:t>☐</w:t>
                </w:r>
              </w:sdtContent>
            </w:sdt>
            <w:r w:rsidR="00E12B1B"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0582AB47" w14:textId="77777777" w:rsidR="00E12B1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35603668"/>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18"/>
                  </w:rPr>
                  <w:t>☐</w:t>
                </w:r>
              </w:sdtContent>
            </w:sdt>
            <w:r w:rsidR="00E12B1B" w:rsidRPr="002256B0">
              <w:rPr>
                <w:rFonts w:ascii="Times New Roman" w:hAnsi="Times New Roman" w:cs="Times New Roman"/>
                <w:sz w:val="18"/>
                <w:szCs w:val="18"/>
              </w:rPr>
              <w:t xml:space="preserve"> poslijediplomski</w:t>
            </w:r>
          </w:p>
        </w:tc>
      </w:tr>
      <w:tr w:rsidR="00E12B1B" w:rsidRPr="002256B0" w14:paraId="579B3110" w14:textId="77777777" w:rsidTr="00F748AC">
        <w:tc>
          <w:tcPr>
            <w:tcW w:w="1801" w:type="dxa"/>
            <w:shd w:val="clear" w:color="auto" w:fill="F2F2F2" w:themeFill="background1" w:themeFillShade="F2"/>
            <w:vAlign w:val="center"/>
          </w:tcPr>
          <w:p w14:paraId="4B8F3883"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5077DA06" w14:textId="77777777" w:rsidR="00E12B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0783391"/>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20"/>
                  </w:rPr>
                  <w:t>☐</w:t>
                </w:r>
              </w:sdtContent>
            </w:sdt>
            <w:r w:rsidR="00E12B1B" w:rsidRPr="002256B0">
              <w:rPr>
                <w:rFonts w:ascii="Times New Roman" w:hAnsi="Times New Roman" w:cs="Times New Roman"/>
                <w:sz w:val="18"/>
                <w:szCs w:val="20"/>
              </w:rPr>
              <w:t xml:space="preserve"> jednopredmetni</w:t>
            </w:r>
          </w:p>
          <w:p w14:paraId="20F3F4B8"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550888301"/>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w:t>
            </w:r>
            <w:proofErr w:type="spellStart"/>
            <w:r w:rsidR="00E12B1B" w:rsidRPr="002256B0">
              <w:rPr>
                <w:rFonts w:ascii="Times New Roman" w:hAnsi="Times New Roman" w:cs="Times New Roman"/>
                <w:sz w:val="18"/>
                <w:szCs w:val="20"/>
              </w:rPr>
              <w:t>dvopredmetni</w:t>
            </w:r>
            <w:proofErr w:type="spellEnd"/>
          </w:p>
        </w:tc>
        <w:tc>
          <w:tcPr>
            <w:tcW w:w="1531" w:type="dxa"/>
            <w:gridSpan w:val="7"/>
            <w:vAlign w:val="center"/>
          </w:tcPr>
          <w:p w14:paraId="49FFF6D5"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65880310"/>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18"/>
                  </w:rPr>
                  <w:t>☒</w:t>
                </w:r>
              </w:sdtContent>
            </w:sdt>
            <w:r w:rsidR="00E12B1B" w:rsidRPr="002256B0">
              <w:rPr>
                <w:rFonts w:ascii="Times New Roman" w:hAnsi="Times New Roman" w:cs="Times New Roman"/>
                <w:sz w:val="18"/>
                <w:szCs w:val="18"/>
              </w:rPr>
              <w:t xml:space="preserve"> sveučilišni</w:t>
            </w:r>
          </w:p>
        </w:tc>
        <w:tc>
          <w:tcPr>
            <w:tcW w:w="1936" w:type="dxa"/>
            <w:gridSpan w:val="7"/>
            <w:vAlign w:val="center"/>
          </w:tcPr>
          <w:p w14:paraId="7BAD27DC" w14:textId="77777777" w:rsidR="00E12B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0712407"/>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18"/>
                  </w:rPr>
                  <w:t>☐</w:t>
                </w:r>
              </w:sdtContent>
            </w:sdt>
            <w:r w:rsidR="00E12B1B"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CDF24FF" w14:textId="77777777" w:rsidR="00E12B1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790163632"/>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18"/>
                  </w:rPr>
                  <w:t>☐</w:t>
                </w:r>
              </w:sdtContent>
            </w:sdt>
            <w:r w:rsidR="00E12B1B" w:rsidRPr="002256B0">
              <w:rPr>
                <w:rFonts w:ascii="Times New Roman" w:hAnsi="Times New Roman" w:cs="Times New Roman"/>
                <w:sz w:val="18"/>
                <w:szCs w:val="18"/>
              </w:rPr>
              <w:t xml:space="preserve"> specijalistički</w:t>
            </w:r>
          </w:p>
        </w:tc>
      </w:tr>
      <w:tr w:rsidR="00E12B1B" w:rsidRPr="002256B0" w14:paraId="79D623DC" w14:textId="77777777" w:rsidTr="00F748AC">
        <w:tc>
          <w:tcPr>
            <w:tcW w:w="1801" w:type="dxa"/>
            <w:shd w:val="clear" w:color="auto" w:fill="F2F2F2" w:themeFill="background1" w:themeFillShade="F2"/>
            <w:vAlign w:val="center"/>
          </w:tcPr>
          <w:p w14:paraId="77B61843"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FCDC04C"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3202245"/>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3356E420"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4409341"/>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277A622A"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8980840"/>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1D14A420"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5680279"/>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3BE92250"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588126"/>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5.</w:t>
            </w:r>
          </w:p>
        </w:tc>
      </w:tr>
      <w:tr w:rsidR="00E12B1B" w:rsidRPr="002256B0" w14:paraId="39728A52" w14:textId="77777777" w:rsidTr="00F748AC">
        <w:trPr>
          <w:trHeight w:val="80"/>
        </w:trPr>
        <w:tc>
          <w:tcPr>
            <w:tcW w:w="1801" w:type="dxa"/>
            <w:vMerge w:val="restart"/>
            <w:shd w:val="clear" w:color="auto" w:fill="F2F2F2" w:themeFill="background1" w:themeFillShade="F2"/>
            <w:vAlign w:val="center"/>
          </w:tcPr>
          <w:p w14:paraId="272AB618"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2C988445" w14:textId="77777777" w:rsidR="00E12B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5534276"/>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zimski</w:t>
            </w:r>
          </w:p>
          <w:p w14:paraId="721724D4" w14:textId="77777777" w:rsidR="00E12B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9510974"/>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ljetni</w:t>
            </w:r>
          </w:p>
        </w:tc>
        <w:tc>
          <w:tcPr>
            <w:tcW w:w="1284" w:type="dxa"/>
            <w:gridSpan w:val="9"/>
            <w:vAlign w:val="center"/>
          </w:tcPr>
          <w:p w14:paraId="7CECCA14"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21854"/>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I.</w:t>
            </w:r>
          </w:p>
        </w:tc>
        <w:tc>
          <w:tcPr>
            <w:tcW w:w="1284" w:type="dxa"/>
            <w:gridSpan w:val="5"/>
            <w:vAlign w:val="center"/>
          </w:tcPr>
          <w:p w14:paraId="23116537"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9914890"/>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II.</w:t>
            </w:r>
          </w:p>
        </w:tc>
        <w:tc>
          <w:tcPr>
            <w:tcW w:w="1284" w:type="dxa"/>
            <w:gridSpan w:val="4"/>
            <w:vAlign w:val="center"/>
          </w:tcPr>
          <w:p w14:paraId="6D64C3DF"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4272844"/>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III.</w:t>
            </w:r>
          </w:p>
        </w:tc>
        <w:tc>
          <w:tcPr>
            <w:tcW w:w="1284" w:type="dxa"/>
            <w:gridSpan w:val="7"/>
            <w:vAlign w:val="center"/>
          </w:tcPr>
          <w:p w14:paraId="4DBB3A7F"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47436"/>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IV.</w:t>
            </w:r>
          </w:p>
        </w:tc>
        <w:tc>
          <w:tcPr>
            <w:tcW w:w="1285" w:type="dxa"/>
            <w:gridSpan w:val="2"/>
            <w:vAlign w:val="center"/>
          </w:tcPr>
          <w:p w14:paraId="22BFF6FA"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3606032"/>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V.</w:t>
            </w:r>
          </w:p>
        </w:tc>
      </w:tr>
      <w:tr w:rsidR="00E12B1B" w:rsidRPr="002256B0" w14:paraId="5A4AD8C3" w14:textId="77777777" w:rsidTr="00F748AC">
        <w:trPr>
          <w:trHeight w:val="80"/>
        </w:trPr>
        <w:tc>
          <w:tcPr>
            <w:tcW w:w="1801" w:type="dxa"/>
            <w:vMerge/>
            <w:shd w:val="clear" w:color="auto" w:fill="F2F2F2" w:themeFill="background1" w:themeFillShade="F2"/>
            <w:vAlign w:val="center"/>
          </w:tcPr>
          <w:p w14:paraId="7A3139C9" w14:textId="77777777" w:rsidR="00E12B1B" w:rsidRPr="002256B0" w:rsidRDefault="00E12B1B" w:rsidP="00F748AC">
            <w:pPr>
              <w:spacing w:before="20" w:after="20"/>
              <w:rPr>
                <w:rFonts w:ascii="Times New Roman" w:hAnsi="Times New Roman" w:cs="Times New Roman"/>
                <w:b/>
                <w:sz w:val="18"/>
                <w:szCs w:val="18"/>
              </w:rPr>
            </w:pPr>
          </w:p>
        </w:tc>
        <w:tc>
          <w:tcPr>
            <w:tcW w:w="1066" w:type="dxa"/>
            <w:gridSpan w:val="3"/>
            <w:vMerge/>
          </w:tcPr>
          <w:p w14:paraId="4D82D798" w14:textId="77777777" w:rsidR="00E12B1B" w:rsidRPr="002256B0" w:rsidRDefault="00E12B1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2F95BA8F"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4414094"/>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VI.</w:t>
            </w:r>
          </w:p>
        </w:tc>
        <w:tc>
          <w:tcPr>
            <w:tcW w:w="1284" w:type="dxa"/>
            <w:gridSpan w:val="5"/>
            <w:vAlign w:val="center"/>
          </w:tcPr>
          <w:p w14:paraId="1E22DFB6"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9160574"/>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VII.</w:t>
            </w:r>
          </w:p>
        </w:tc>
        <w:tc>
          <w:tcPr>
            <w:tcW w:w="1284" w:type="dxa"/>
            <w:gridSpan w:val="4"/>
            <w:vAlign w:val="center"/>
          </w:tcPr>
          <w:p w14:paraId="3AED01D7"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4539891"/>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VIII.</w:t>
            </w:r>
          </w:p>
        </w:tc>
        <w:tc>
          <w:tcPr>
            <w:tcW w:w="1284" w:type="dxa"/>
            <w:gridSpan w:val="7"/>
            <w:vAlign w:val="center"/>
          </w:tcPr>
          <w:p w14:paraId="316C5BD7"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72209959"/>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IX.</w:t>
            </w:r>
          </w:p>
        </w:tc>
        <w:tc>
          <w:tcPr>
            <w:tcW w:w="1285" w:type="dxa"/>
            <w:gridSpan w:val="2"/>
            <w:vAlign w:val="center"/>
          </w:tcPr>
          <w:p w14:paraId="250C0C91"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9994290"/>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X.</w:t>
            </w:r>
          </w:p>
        </w:tc>
      </w:tr>
      <w:tr w:rsidR="00E12B1B" w:rsidRPr="002256B0" w14:paraId="32753743" w14:textId="77777777" w:rsidTr="00F748AC">
        <w:trPr>
          <w:trHeight w:val="80"/>
        </w:trPr>
        <w:tc>
          <w:tcPr>
            <w:tcW w:w="1801" w:type="dxa"/>
            <w:shd w:val="clear" w:color="auto" w:fill="F2F2F2" w:themeFill="background1" w:themeFillShade="F2"/>
            <w:vAlign w:val="center"/>
          </w:tcPr>
          <w:p w14:paraId="046A92A0"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0787B92E" w14:textId="77777777" w:rsidR="00E12B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0671197"/>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obvezni kolegij</w:t>
            </w:r>
          </w:p>
        </w:tc>
        <w:tc>
          <w:tcPr>
            <w:tcW w:w="1284" w:type="dxa"/>
            <w:gridSpan w:val="9"/>
            <w:vAlign w:val="center"/>
          </w:tcPr>
          <w:p w14:paraId="7CD7BDE6"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13299898"/>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izborni kolegij</w:t>
            </w:r>
          </w:p>
        </w:tc>
        <w:tc>
          <w:tcPr>
            <w:tcW w:w="2568" w:type="dxa"/>
            <w:gridSpan w:val="9"/>
            <w:vAlign w:val="center"/>
          </w:tcPr>
          <w:p w14:paraId="7B9D167D" w14:textId="77777777" w:rsidR="00E12B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42290281"/>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20"/>
                  </w:rPr>
                  <w:t>☐</w:t>
                </w:r>
              </w:sdtContent>
            </w:sdt>
            <w:r w:rsidR="00E12B1B"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474B604" w14:textId="77777777" w:rsidR="00E12B1B" w:rsidRPr="002256B0" w:rsidRDefault="00E12B1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1C7793FE"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46538385"/>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20"/>
                  </w:rPr>
                  <w:t>☐</w:t>
                </w:r>
              </w:sdtContent>
            </w:sdt>
            <w:r w:rsidR="00E12B1B" w:rsidRPr="002256B0">
              <w:rPr>
                <w:rFonts w:ascii="Times New Roman" w:hAnsi="Times New Roman" w:cs="Times New Roman"/>
                <w:sz w:val="18"/>
                <w:szCs w:val="20"/>
              </w:rPr>
              <w:t xml:space="preserve"> DA </w:t>
            </w:r>
            <w:sdt>
              <w:sdtPr>
                <w:rPr>
                  <w:rFonts w:ascii="Times New Roman" w:hAnsi="Times New Roman" w:cs="Times New Roman"/>
                  <w:sz w:val="18"/>
                  <w:szCs w:val="20"/>
                </w:rPr>
                <w:id w:val="1585187859"/>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NE</w:t>
            </w:r>
          </w:p>
        </w:tc>
      </w:tr>
      <w:tr w:rsidR="00E12B1B" w:rsidRPr="002256B0" w14:paraId="6C2A6FAE" w14:textId="77777777" w:rsidTr="00F748AC">
        <w:trPr>
          <w:trHeight w:val="80"/>
        </w:trPr>
        <w:tc>
          <w:tcPr>
            <w:tcW w:w="1801" w:type="dxa"/>
            <w:shd w:val="clear" w:color="auto" w:fill="F2F2F2" w:themeFill="background1" w:themeFillShade="F2"/>
            <w:vAlign w:val="center"/>
          </w:tcPr>
          <w:p w14:paraId="55D5E3D3" w14:textId="77777777" w:rsidR="00E12B1B" w:rsidRPr="002256B0" w:rsidRDefault="00E12B1B"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0991F15E" w14:textId="77777777" w:rsidR="00E12B1B" w:rsidRPr="002256B0" w:rsidRDefault="00E12B1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w:t>
            </w:r>
          </w:p>
        </w:tc>
        <w:tc>
          <w:tcPr>
            <w:tcW w:w="392" w:type="dxa"/>
          </w:tcPr>
          <w:p w14:paraId="3EE56336" w14:textId="77777777" w:rsidR="00E12B1B" w:rsidRPr="002256B0" w:rsidRDefault="00E12B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011BF413" w14:textId="77777777" w:rsidR="00E12B1B" w:rsidRPr="002256B0" w:rsidRDefault="00E12B1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1</w:t>
            </w:r>
          </w:p>
        </w:tc>
        <w:tc>
          <w:tcPr>
            <w:tcW w:w="391" w:type="dxa"/>
            <w:gridSpan w:val="3"/>
          </w:tcPr>
          <w:p w14:paraId="286F2E22" w14:textId="77777777" w:rsidR="00E12B1B" w:rsidRPr="002256B0" w:rsidRDefault="00E12B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4C498ECA" w14:textId="77777777" w:rsidR="00E12B1B" w:rsidRPr="002256B0" w:rsidRDefault="00E12B1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3CF7C8D1" w14:textId="77777777" w:rsidR="00E12B1B" w:rsidRPr="002256B0" w:rsidRDefault="00E12B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8DFCB9A" w14:textId="77777777" w:rsidR="00E12B1B" w:rsidRPr="002256B0" w:rsidRDefault="00E12B1B"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0C9285FA" w14:textId="77777777" w:rsidR="00E12B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92301187"/>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szCs w:val="20"/>
                  </w:rPr>
                  <w:t>☐</w:t>
                </w:r>
              </w:sdtContent>
            </w:sdt>
            <w:r w:rsidR="00E12B1B" w:rsidRPr="002256B0">
              <w:rPr>
                <w:rFonts w:ascii="Times New Roman" w:hAnsi="Times New Roman" w:cs="Times New Roman"/>
                <w:sz w:val="18"/>
                <w:szCs w:val="20"/>
              </w:rPr>
              <w:t xml:space="preserve"> DA </w:t>
            </w:r>
            <w:sdt>
              <w:sdtPr>
                <w:rPr>
                  <w:rFonts w:ascii="Times New Roman" w:hAnsi="Times New Roman" w:cs="Times New Roman"/>
                  <w:sz w:val="18"/>
                  <w:szCs w:val="20"/>
                </w:rPr>
                <w:id w:val="2025131687"/>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szCs w:val="20"/>
                  </w:rPr>
                  <w:t>☒</w:t>
                </w:r>
              </w:sdtContent>
            </w:sdt>
            <w:r w:rsidR="00E12B1B" w:rsidRPr="002256B0">
              <w:rPr>
                <w:rFonts w:ascii="Times New Roman" w:hAnsi="Times New Roman" w:cs="Times New Roman"/>
                <w:sz w:val="18"/>
                <w:szCs w:val="20"/>
              </w:rPr>
              <w:t xml:space="preserve"> NE</w:t>
            </w:r>
          </w:p>
        </w:tc>
      </w:tr>
      <w:tr w:rsidR="00E12B1B" w:rsidRPr="002256B0" w14:paraId="7A45B811" w14:textId="77777777" w:rsidTr="00F748AC">
        <w:trPr>
          <w:trHeight w:val="80"/>
        </w:trPr>
        <w:tc>
          <w:tcPr>
            <w:tcW w:w="1801" w:type="dxa"/>
            <w:shd w:val="clear" w:color="auto" w:fill="F2F2F2" w:themeFill="background1" w:themeFillShade="F2"/>
            <w:vAlign w:val="center"/>
          </w:tcPr>
          <w:p w14:paraId="330B5854"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55485A91" w14:textId="77777777" w:rsidR="00E12B1B" w:rsidRPr="002256B0" w:rsidRDefault="00E12B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Novi </w:t>
            </w:r>
            <w:proofErr w:type="spellStart"/>
            <w:r w:rsidRPr="002256B0">
              <w:rPr>
                <w:rFonts w:ascii="Times New Roman" w:hAnsi="Times New Roman" w:cs="Times New Roman"/>
                <w:b/>
                <w:sz w:val="18"/>
                <w:szCs w:val="20"/>
              </w:rPr>
              <w:t>kampus</w:t>
            </w:r>
            <w:proofErr w:type="spellEnd"/>
            <w:r w:rsidRPr="002256B0">
              <w:rPr>
                <w:rFonts w:ascii="Times New Roman" w:hAnsi="Times New Roman" w:cs="Times New Roman"/>
                <w:b/>
                <w:sz w:val="18"/>
                <w:szCs w:val="20"/>
              </w:rPr>
              <w:t xml:space="preserve"> Sveučilišta u Zadru, Ulica dr. Franje Tuđmana 24i, dvorana 121</w:t>
            </w:r>
          </w:p>
        </w:tc>
        <w:tc>
          <w:tcPr>
            <w:tcW w:w="3852" w:type="dxa"/>
            <w:gridSpan w:val="16"/>
            <w:shd w:val="clear" w:color="auto" w:fill="F2F2F2" w:themeFill="background1" w:themeFillShade="F2"/>
            <w:vAlign w:val="center"/>
          </w:tcPr>
          <w:p w14:paraId="53C75487" w14:textId="77777777" w:rsidR="00E12B1B" w:rsidRPr="002256B0" w:rsidRDefault="00E12B1B"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21028F71" w14:textId="77777777" w:rsidR="00E12B1B" w:rsidRPr="002256B0" w:rsidRDefault="00E12B1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E12B1B" w:rsidRPr="002256B0" w14:paraId="75D112CC" w14:textId="77777777" w:rsidTr="00F748AC">
        <w:trPr>
          <w:trHeight w:val="80"/>
        </w:trPr>
        <w:tc>
          <w:tcPr>
            <w:tcW w:w="1801" w:type="dxa"/>
            <w:shd w:val="clear" w:color="auto" w:fill="F2F2F2" w:themeFill="background1" w:themeFillShade="F2"/>
            <w:vAlign w:val="center"/>
          </w:tcPr>
          <w:p w14:paraId="5FB35218"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7D614E8A" w14:textId="77777777" w:rsidR="00E12B1B" w:rsidRPr="002256B0" w:rsidRDefault="00E12B1B"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190EEC96" w14:textId="77777777" w:rsidR="00E12B1B" w:rsidRPr="002256B0" w:rsidRDefault="00E12B1B"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6C96F20F" w14:textId="77777777" w:rsidR="00E12B1B" w:rsidRPr="002256B0" w:rsidRDefault="00E12B1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E12B1B" w:rsidRPr="00E17C7E" w14:paraId="7E16DAF9" w14:textId="77777777" w:rsidTr="00F748AC">
        <w:tc>
          <w:tcPr>
            <w:tcW w:w="1801" w:type="dxa"/>
            <w:shd w:val="clear" w:color="auto" w:fill="F2F2F2" w:themeFill="background1" w:themeFillShade="F2"/>
          </w:tcPr>
          <w:p w14:paraId="70CB04EE"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37892329"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Položeni ispiti iz nastavnih predmeta:</w:t>
            </w:r>
          </w:p>
          <w:p w14:paraId="2316A9BF"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Uvod u misterij Krista i povijest spasenja</w:t>
            </w:r>
          </w:p>
          <w:p w14:paraId="377AD3A9"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Opći uvod u Sveto pismo</w:t>
            </w:r>
          </w:p>
        </w:tc>
      </w:tr>
      <w:tr w:rsidR="00E12B1B" w:rsidRPr="00E17C7E" w14:paraId="79F6B624" w14:textId="77777777" w:rsidTr="00F748AC">
        <w:tc>
          <w:tcPr>
            <w:tcW w:w="9288" w:type="dxa"/>
            <w:gridSpan w:val="31"/>
            <w:shd w:val="clear" w:color="auto" w:fill="D9D9D9" w:themeFill="background1" w:themeFillShade="D9"/>
          </w:tcPr>
          <w:p w14:paraId="4DDB87D4" w14:textId="77777777" w:rsidR="00E12B1B" w:rsidRPr="002256B0" w:rsidRDefault="00E12B1B" w:rsidP="00F748AC">
            <w:pPr>
              <w:spacing w:before="20" w:after="20"/>
              <w:rPr>
                <w:rFonts w:ascii="Times New Roman" w:hAnsi="Times New Roman" w:cs="Times New Roman"/>
                <w:sz w:val="18"/>
                <w:szCs w:val="18"/>
              </w:rPr>
            </w:pPr>
          </w:p>
        </w:tc>
      </w:tr>
      <w:tr w:rsidR="00E12B1B" w:rsidRPr="002256B0" w14:paraId="4D1BC5DF" w14:textId="77777777" w:rsidTr="00F748AC">
        <w:tc>
          <w:tcPr>
            <w:tcW w:w="1801" w:type="dxa"/>
            <w:shd w:val="clear" w:color="auto" w:fill="F2F2F2" w:themeFill="background1" w:themeFillShade="F2"/>
          </w:tcPr>
          <w:p w14:paraId="08B67306"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5A676F0A"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Elvis </w:t>
            </w:r>
            <w:proofErr w:type="spellStart"/>
            <w:r w:rsidRPr="002256B0">
              <w:rPr>
                <w:rFonts w:ascii="Times New Roman" w:hAnsi="Times New Roman" w:cs="Times New Roman"/>
                <w:sz w:val="18"/>
              </w:rPr>
              <w:t>Ražov</w:t>
            </w:r>
            <w:proofErr w:type="spellEnd"/>
          </w:p>
        </w:tc>
      </w:tr>
      <w:tr w:rsidR="00E12B1B" w:rsidRPr="002256B0" w14:paraId="654C164E" w14:textId="77777777" w:rsidTr="00F748AC">
        <w:tc>
          <w:tcPr>
            <w:tcW w:w="1801" w:type="dxa"/>
            <w:shd w:val="clear" w:color="auto" w:fill="F2F2F2" w:themeFill="background1" w:themeFillShade="F2"/>
          </w:tcPr>
          <w:p w14:paraId="3D82E3CA" w14:textId="77777777" w:rsidR="00E12B1B" w:rsidRPr="002256B0" w:rsidRDefault="00E12B1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616985D0"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erazov@unizd.hr</w:t>
            </w:r>
          </w:p>
        </w:tc>
        <w:tc>
          <w:tcPr>
            <w:tcW w:w="1197" w:type="dxa"/>
            <w:gridSpan w:val="4"/>
            <w:shd w:val="clear" w:color="auto" w:fill="F2F2F2" w:themeFill="background1" w:themeFillShade="F2"/>
          </w:tcPr>
          <w:p w14:paraId="283F56B4" w14:textId="77777777" w:rsidR="00E12B1B" w:rsidRPr="002256B0" w:rsidRDefault="00E12B1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20EDFE93"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E12B1B" w:rsidRPr="002256B0" w14:paraId="3AB0A744" w14:textId="77777777" w:rsidTr="00F748AC">
        <w:tc>
          <w:tcPr>
            <w:tcW w:w="9288" w:type="dxa"/>
            <w:gridSpan w:val="31"/>
            <w:shd w:val="clear" w:color="auto" w:fill="D9D9D9" w:themeFill="background1" w:themeFillShade="D9"/>
          </w:tcPr>
          <w:p w14:paraId="3300A46D" w14:textId="77777777" w:rsidR="00E12B1B" w:rsidRPr="002256B0" w:rsidRDefault="00E12B1B" w:rsidP="00F748AC">
            <w:pPr>
              <w:tabs>
                <w:tab w:val="left" w:pos="1218"/>
              </w:tabs>
              <w:spacing w:before="20" w:after="20"/>
              <w:rPr>
                <w:rFonts w:ascii="Times New Roman" w:hAnsi="Times New Roman" w:cs="Times New Roman"/>
                <w:sz w:val="18"/>
                <w:szCs w:val="18"/>
              </w:rPr>
            </w:pPr>
          </w:p>
        </w:tc>
      </w:tr>
      <w:tr w:rsidR="00E12B1B" w:rsidRPr="002256B0" w14:paraId="1FB9CA95" w14:textId="77777777" w:rsidTr="00F748AC">
        <w:tc>
          <w:tcPr>
            <w:tcW w:w="1801" w:type="dxa"/>
            <w:vMerge w:val="restart"/>
            <w:shd w:val="clear" w:color="auto" w:fill="F2F2F2" w:themeFill="background1" w:themeFillShade="F2"/>
            <w:vAlign w:val="center"/>
          </w:tcPr>
          <w:p w14:paraId="260DA1FD"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740C28EB"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5864620"/>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predavanja</w:t>
            </w:r>
          </w:p>
        </w:tc>
        <w:tc>
          <w:tcPr>
            <w:tcW w:w="1498" w:type="dxa"/>
            <w:gridSpan w:val="8"/>
            <w:vAlign w:val="center"/>
          </w:tcPr>
          <w:p w14:paraId="118AC08D"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7959270"/>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seminari i radionice</w:t>
            </w:r>
          </w:p>
        </w:tc>
        <w:tc>
          <w:tcPr>
            <w:tcW w:w="1497" w:type="dxa"/>
            <w:gridSpan w:val="5"/>
            <w:vAlign w:val="center"/>
          </w:tcPr>
          <w:p w14:paraId="13099A6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870041"/>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vježbe</w:t>
            </w:r>
          </w:p>
        </w:tc>
        <w:tc>
          <w:tcPr>
            <w:tcW w:w="1497" w:type="dxa"/>
            <w:gridSpan w:val="7"/>
            <w:vAlign w:val="center"/>
          </w:tcPr>
          <w:p w14:paraId="7274DEDE"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605737"/>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e-učenje</w:t>
            </w:r>
          </w:p>
        </w:tc>
        <w:tc>
          <w:tcPr>
            <w:tcW w:w="1500" w:type="dxa"/>
            <w:gridSpan w:val="3"/>
            <w:vAlign w:val="center"/>
          </w:tcPr>
          <w:p w14:paraId="0896E41C"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2219336"/>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terenska nastava</w:t>
            </w:r>
          </w:p>
        </w:tc>
      </w:tr>
      <w:tr w:rsidR="00E12B1B" w:rsidRPr="002256B0" w14:paraId="77E5EB0C" w14:textId="77777777" w:rsidTr="00F748AC">
        <w:tc>
          <w:tcPr>
            <w:tcW w:w="1801" w:type="dxa"/>
            <w:vMerge/>
            <w:shd w:val="clear" w:color="auto" w:fill="F2F2F2" w:themeFill="background1" w:themeFillShade="F2"/>
          </w:tcPr>
          <w:p w14:paraId="359D89C0" w14:textId="77777777" w:rsidR="00E12B1B" w:rsidRPr="002256B0" w:rsidRDefault="00E12B1B" w:rsidP="00F748AC">
            <w:pPr>
              <w:spacing w:before="20" w:after="20"/>
              <w:rPr>
                <w:rFonts w:ascii="Times New Roman" w:hAnsi="Times New Roman" w:cs="Times New Roman"/>
                <w:b/>
                <w:sz w:val="18"/>
              </w:rPr>
            </w:pPr>
          </w:p>
        </w:tc>
        <w:tc>
          <w:tcPr>
            <w:tcW w:w="1495" w:type="dxa"/>
            <w:gridSpan w:val="7"/>
            <w:vAlign w:val="center"/>
          </w:tcPr>
          <w:p w14:paraId="77BA597F"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4183263"/>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samostalni zadaci</w:t>
            </w:r>
          </w:p>
        </w:tc>
        <w:tc>
          <w:tcPr>
            <w:tcW w:w="1498" w:type="dxa"/>
            <w:gridSpan w:val="8"/>
            <w:vAlign w:val="center"/>
          </w:tcPr>
          <w:p w14:paraId="430859AB"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6194950"/>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multimedija i mreža</w:t>
            </w:r>
          </w:p>
        </w:tc>
        <w:tc>
          <w:tcPr>
            <w:tcW w:w="1497" w:type="dxa"/>
            <w:gridSpan w:val="5"/>
            <w:vAlign w:val="center"/>
          </w:tcPr>
          <w:p w14:paraId="3264CAC4"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6537187"/>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laboratorij</w:t>
            </w:r>
          </w:p>
        </w:tc>
        <w:tc>
          <w:tcPr>
            <w:tcW w:w="1497" w:type="dxa"/>
            <w:gridSpan w:val="7"/>
            <w:vAlign w:val="center"/>
          </w:tcPr>
          <w:p w14:paraId="5FC38C48"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457641"/>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mentorski rad</w:t>
            </w:r>
          </w:p>
        </w:tc>
        <w:tc>
          <w:tcPr>
            <w:tcW w:w="1500" w:type="dxa"/>
            <w:gridSpan w:val="3"/>
            <w:vAlign w:val="center"/>
          </w:tcPr>
          <w:p w14:paraId="6BE9802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6561083"/>
                <w14:checkbox>
                  <w14:checked w14:val="0"/>
                  <w14:checkedState w14:val="2612" w14:font="MS Gothic"/>
                  <w14:uncheckedState w14:val="2610" w14:font="MS Gothic"/>
                </w14:checkbox>
              </w:sdtPr>
              <w:sdtEndPr/>
              <w:sdtContent>
                <w:r w:rsidR="00E12B1B" w:rsidRPr="002256B0">
                  <w:rPr>
                    <w:rFonts w:ascii="Segoe UI Symbol" w:eastAsia="MS Mincho" w:hAnsi="Segoe UI Symbol" w:cs="Segoe UI Symbol"/>
                    <w:sz w:val="18"/>
                  </w:rPr>
                  <w:t>☐</w:t>
                </w:r>
              </w:sdtContent>
            </w:sdt>
            <w:r w:rsidR="00E12B1B" w:rsidRPr="002256B0">
              <w:rPr>
                <w:rFonts w:ascii="Times New Roman" w:hAnsi="Times New Roman" w:cs="Times New Roman"/>
                <w:sz w:val="18"/>
              </w:rPr>
              <w:t xml:space="preserve"> ostalo</w:t>
            </w:r>
          </w:p>
        </w:tc>
      </w:tr>
      <w:tr w:rsidR="00E12B1B" w:rsidRPr="00E17C7E" w14:paraId="0C22954C" w14:textId="77777777" w:rsidTr="00F748AC">
        <w:tc>
          <w:tcPr>
            <w:tcW w:w="3296" w:type="dxa"/>
            <w:gridSpan w:val="8"/>
            <w:shd w:val="clear" w:color="auto" w:fill="F2F2F2" w:themeFill="background1" w:themeFillShade="F2"/>
          </w:tcPr>
          <w:p w14:paraId="4A7722DF"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5781940F"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Student će biti u stanju:</w:t>
            </w:r>
          </w:p>
          <w:p w14:paraId="2119F57E"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analizirati i argumentirano predstaviti temeljne izazove negacije Božjeg postojanja i mogućnosti smislenog govora o Bogu u suvremenom društvu</w:t>
            </w:r>
          </w:p>
          <w:p w14:paraId="7BEBA7C7"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argumentirano izložiti temeljne odrednice kršćanske slike o Bogu utemeljenoj na iskustvu objave koje je posvjedočeno u Pismima i tradiciji</w:t>
            </w:r>
          </w:p>
          <w:p w14:paraId="1A9088AA"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interpretirati najvažnije tekstualne iskaze crkvenog učiteljstva kao najznačajnijih teoloških oblika govora o Bogu u povijesti Crkve</w:t>
            </w:r>
          </w:p>
          <w:p w14:paraId="35D78F8A"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argumentirano vrjednovati teološku autentičnost aktualnog govora o Bogu u Crkvi i društvu</w:t>
            </w:r>
          </w:p>
          <w:p w14:paraId="29AA7A4D"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 predstaviti bitne odrednice </w:t>
            </w:r>
            <w:proofErr w:type="spellStart"/>
            <w:r w:rsidRPr="002256B0">
              <w:rPr>
                <w:rFonts w:ascii="Times New Roman" w:hAnsi="Times New Roman" w:cs="Times New Roman"/>
                <w:sz w:val="18"/>
              </w:rPr>
              <w:t>trojstvene</w:t>
            </w:r>
            <w:proofErr w:type="spellEnd"/>
            <w:r w:rsidRPr="002256B0">
              <w:rPr>
                <w:rFonts w:ascii="Times New Roman" w:hAnsi="Times New Roman" w:cs="Times New Roman"/>
                <w:sz w:val="18"/>
              </w:rPr>
              <w:t xml:space="preserve"> teologije u povijesti i suvremenoj teologiji</w:t>
            </w:r>
          </w:p>
        </w:tc>
      </w:tr>
      <w:tr w:rsidR="00E12B1B" w:rsidRPr="00E17C7E" w14:paraId="3D05992C" w14:textId="77777777" w:rsidTr="00F748AC">
        <w:tc>
          <w:tcPr>
            <w:tcW w:w="3296" w:type="dxa"/>
            <w:gridSpan w:val="8"/>
            <w:shd w:val="clear" w:color="auto" w:fill="F2F2F2" w:themeFill="background1" w:themeFillShade="F2"/>
          </w:tcPr>
          <w:p w14:paraId="25C6365D"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02058A4"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primijeniti stečeno znanje za ispitivanje i prosuđivanje autentične slike o Bogu unutar kršćanske zajednice</w:t>
            </w:r>
          </w:p>
          <w:p w14:paraId="33F550AA"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uspješno primijeniti stečene spoznaje za dublje razumijevanje liturgijskog života Crkve</w:t>
            </w:r>
          </w:p>
          <w:p w14:paraId="65244F5D"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koristiti se stečenim znanjem za prosuđivanje različitog shvaćanja Boga u globaliziranom svijetu koji se sklon zaziranju od monoteističkih religija u sve jasnijim obrisima diktature relativizma</w:t>
            </w:r>
          </w:p>
        </w:tc>
      </w:tr>
      <w:tr w:rsidR="00E12B1B" w:rsidRPr="00E17C7E" w14:paraId="06511ED8" w14:textId="77777777" w:rsidTr="00F748AC">
        <w:tc>
          <w:tcPr>
            <w:tcW w:w="9288" w:type="dxa"/>
            <w:gridSpan w:val="31"/>
            <w:shd w:val="clear" w:color="auto" w:fill="D9D9D9" w:themeFill="background1" w:themeFillShade="D9"/>
          </w:tcPr>
          <w:p w14:paraId="1AD20687" w14:textId="77777777" w:rsidR="00E12B1B" w:rsidRPr="002256B0" w:rsidRDefault="00E12B1B" w:rsidP="00F748AC">
            <w:pPr>
              <w:spacing w:before="20" w:after="20"/>
              <w:rPr>
                <w:rFonts w:ascii="Times New Roman" w:hAnsi="Times New Roman" w:cs="Times New Roman"/>
                <w:sz w:val="18"/>
                <w:szCs w:val="20"/>
              </w:rPr>
            </w:pPr>
          </w:p>
        </w:tc>
      </w:tr>
      <w:tr w:rsidR="00E12B1B" w:rsidRPr="002256B0" w14:paraId="695753B6" w14:textId="77777777" w:rsidTr="00F748AC">
        <w:trPr>
          <w:trHeight w:val="190"/>
        </w:trPr>
        <w:tc>
          <w:tcPr>
            <w:tcW w:w="1801" w:type="dxa"/>
            <w:vMerge w:val="restart"/>
            <w:shd w:val="clear" w:color="auto" w:fill="F2F2F2" w:themeFill="background1" w:themeFillShade="F2"/>
            <w:vAlign w:val="center"/>
          </w:tcPr>
          <w:p w14:paraId="711907FA"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6853F4E8"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3413528"/>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pohađanje nastave</w:t>
            </w:r>
          </w:p>
        </w:tc>
        <w:tc>
          <w:tcPr>
            <w:tcW w:w="1498" w:type="dxa"/>
            <w:gridSpan w:val="8"/>
            <w:vAlign w:val="center"/>
          </w:tcPr>
          <w:p w14:paraId="77E7687B"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0543347"/>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priprema za nastavu</w:t>
            </w:r>
          </w:p>
        </w:tc>
        <w:tc>
          <w:tcPr>
            <w:tcW w:w="1497" w:type="dxa"/>
            <w:gridSpan w:val="5"/>
            <w:vAlign w:val="center"/>
          </w:tcPr>
          <w:p w14:paraId="03A02EB9"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700630"/>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domaće zadaće</w:t>
            </w:r>
          </w:p>
        </w:tc>
        <w:tc>
          <w:tcPr>
            <w:tcW w:w="1497" w:type="dxa"/>
            <w:gridSpan w:val="7"/>
            <w:vAlign w:val="center"/>
          </w:tcPr>
          <w:p w14:paraId="332D2262"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2429911"/>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kontinuirana evaluacija</w:t>
            </w:r>
          </w:p>
        </w:tc>
        <w:tc>
          <w:tcPr>
            <w:tcW w:w="1500" w:type="dxa"/>
            <w:gridSpan w:val="3"/>
            <w:vAlign w:val="center"/>
          </w:tcPr>
          <w:p w14:paraId="658CE5C3"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236857"/>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istraživanje</w:t>
            </w:r>
          </w:p>
        </w:tc>
      </w:tr>
      <w:tr w:rsidR="00E12B1B" w:rsidRPr="002256B0" w14:paraId="6015FA39" w14:textId="77777777" w:rsidTr="00F748AC">
        <w:trPr>
          <w:trHeight w:val="190"/>
        </w:trPr>
        <w:tc>
          <w:tcPr>
            <w:tcW w:w="1801" w:type="dxa"/>
            <w:vMerge/>
            <w:shd w:val="clear" w:color="auto" w:fill="F2F2F2" w:themeFill="background1" w:themeFillShade="F2"/>
          </w:tcPr>
          <w:p w14:paraId="56336035" w14:textId="77777777" w:rsidR="00E12B1B" w:rsidRPr="002256B0" w:rsidRDefault="00E12B1B" w:rsidP="00F748AC">
            <w:pPr>
              <w:spacing w:before="20" w:after="20"/>
              <w:rPr>
                <w:rFonts w:ascii="Times New Roman" w:hAnsi="Times New Roman" w:cs="Times New Roman"/>
                <w:b/>
                <w:sz w:val="18"/>
              </w:rPr>
            </w:pPr>
          </w:p>
        </w:tc>
        <w:tc>
          <w:tcPr>
            <w:tcW w:w="1495" w:type="dxa"/>
            <w:gridSpan w:val="7"/>
            <w:vAlign w:val="center"/>
          </w:tcPr>
          <w:p w14:paraId="0BFEAB19"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846904"/>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praktični rad</w:t>
            </w:r>
          </w:p>
        </w:tc>
        <w:tc>
          <w:tcPr>
            <w:tcW w:w="1498" w:type="dxa"/>
            <w:gridSpan w:val="8"/>
            <w:vAlign w:val="center"/>
          </w:tcPr>
          <w:p w14:paraId="43F68964"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1659929"/>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6"/>
              </w:rPr>
              <w:t>eksperimentalni rad</w:t>
            </w:r>
          </w:p>
        </w:tc>
        <w:tc>
          <w:tcPr>
            <w:tcW w:w="1497" w:type="dxa"/>
            <w:gridSpan w:val="5"/>
            <w:vAlign w:val="center"/>
          </w:tcPr>
          <w:p w14:paraId="64019AB7"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5844493"/>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izlaganje</w:t>
            </w:r>
          </w:p>
        </w:tc>
        <w:tc>
          <w:tcPr>
            <w:tcW w:w="1497" w:type="dxa"/>
            <w:gridSpan w:val="7"/>
            <w:vAlign w:val="center"/>
          </w:tcPr>
          <w:p w14:paraId="2C995312"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488171"/>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projekt</w:t>
            </w:r>
          </w:p>
        </w:tc>
        <w:tc>
          <w:tcPr>
            <w:tcW w:w="1500" w:type="dxa"/>
            <w:gridSpan w:val="3"/>
            <w:vAlign w:val="center"/>
          </w:tcPr>
          <w:p w14:paraId="1114A54B"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4454406"/>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seminar</w:t>
            </w:r>
          </w:p>
        </w:tc>
      </w:tr>
      <w:tr w:rsidR="00E12B1B" w:rsidRPr="002256B0" w14:paraId="3DFAD5D2" w14:textId="77777777" w:rsidTr="00F748AC">
        <w:trPr>
          <w:trHeight w:val="190"/>
        </w:trPr>
        <w:tc>
          <w:tcPr>
            <w:tcW w:w="1801" w:type="dxa"/>
            <w:vMerge/>
            <w:shd w:val="clear" w:color="auto" w:fill="F2F2F2" w:themeFill="background1" w:themeFillShade="F2"/>
          </w:tcPr>
          <w:p w14:paraId="462D3D97" w14:textId="77777777" w:rsidR="00E12B1B" w:rsidRPr="002256B0" w:rsidRDefault="00E12B1B" w:rsidP="00F748AC">
            <w:pPr>
              <w:spacing w:before="20" w:after="20"/>
              <w:rPr>
                <w:rFonts w:ascii="Times New Roman" w:hAnsi="Times New Roman" w:cs="Times New Roman"/>
                <w:b/>
                <w:sz w:val="18"/>
              </w:rPr>
            </w:pPr>
          </w:p>
        </w:tc>
        <w:tc>
          <w:tcPr>
            <w:tcW w:w="1495" w:type="dxa"/>
            <w:gridSpan w:val="7"/>
            <w:vAlign w:val="center"/>
          </w:tcPr>
          <w:p w14:paraId="50A09E60"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757899"/>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kolokvij(i)</w:t>
            </w:r>
          </w:p>
        </w:tc>
        <w:tc>
          <w:tcPr>
            <w:tcW w:w="1498" w:type="dxa"/>
            <w:gridSpan w:val="8"/>
            <w:vAlign w:val="center"/>
          </w:tcPr>
          <w:p w14:paraId="3CE89E8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70653"/>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pismeni ispit</w:t>
            </w:r>
          </w:p>
        </w:tc>
        <w:tc>
          <w:tcPr>
            <w:tcW w:w="1497" w:type="dxa"/>
            <w:gridSpan w:val="5"/>
            <w:vAlign w:val="center"/>
          </w:tcPr>
          <w:p w14:paraId="43161F6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5600808"/>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usmeni ispit</w:t>
            </w:r>
          </w:p>
        </w:tc>
        <w:tc>
          <w:tcPr>
            <w:tcW w:w="2997" w:type="dxa"/>
            <w:gridSpan w:val="10"/>
            <w:vAlign w:val="center"/>
          </w:tcPr>
          <w:p w14:paraId="42BF3FAE"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7548319"/>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ostalo: </w:t>
            </w:r>
          </w:p>
        </w:tc>
      </w:tr>
      <w:tr w:rsidR="00E12B1B" w:rsidRPr="00E17C7E" w14:paraId="13489378" w14:textId="77777777" w:rsidTr="00F748AC">
        <w:tc>
          <w:tcPr>
            <w:tcW w:w="1801" w:type="dxa"/>
            <w:shd w:val="clear" w:color="auto" w:fill="F2F2F2" w:themeFill="background1" w:themeFillShade="F2"/>
          </w:tcPr>
          <w:p w14:paraId="5AE9AA6F"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513C59A9" w14:textId="77777777" w:rsidR="00E12B1B" w:rsidRPr="002256B0" w:rsidRDefault="00E12B1B" w:rsidP="00F748AC">
            <w:pPr>
              <w:tabs>
                <w:tab w:val="left" w:pos="1218"/>
              </w:tabs>
              <w:spacing w:before="20" w:after="20"/>
              <w:rPr>
                <w:rFonts w:ascii="Times New Roman" w:hAnsi="Times New Roman" w:cs="Times New Roman"/>
                <w:i/>
                <w:sz w:val="18"/>
              </w:rPr>
            </w:pPr>
            <w:r w:rsidRPr="002256B0">
              <w:rPr>
                <w:rFonts w:ascii="Times New Roman" w:eastAsia="MS Gothic" w:hAnsi="Times New Roman" w:cs="Times New Roman"/>
                <w:sz w:val="18"/>
              </w:rPr>
              <w:t xml:space="preserve">Redovito sudjelovanje na nastavi i seminarski rad. </w:t>
            </w:r>
          </w:p>
        </w:tc>
      </w:tr>
      <w:tr w:rsidR="00E12B1B" w:rsidRPr="002256B0" w14:paraId="43CE72D9" w14:textId="77777777" w:rsidTr="00F748AC">
        <w:tc>
          <w:tcPr>
            <w:tcW w:w="1801" w:type="dxa"/>
            <w:shd w:val="clear" w:color="auto" w:fill="F2F2F2" w:themeFill="background1" w:themeFillShade="F2"/>
          </w:tcPr>
          <w:p w14:paraId="624E2BB9"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6BF03CD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332662"/>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zimski ispitni rok </w:t>
            </w:r>
          </w:p>
        </w:tc>
        <w:tc>
          <w:tcPr>
            <w:tcW w:w="2471" w:type="dxa"/>
            <w:gridSpan w:val="10"/>
          </w:tcPr>
          <w:p w14:paraId="7A5AB568"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2537443"/>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ljetni ispitni rok</w:t>
            </w:r>
          </w:p>
        </w:tc>
        <w:tc>
          <w:tcPr>
            <w:tcW w:w="2113" w:type="dxa"/>
            <w:gridSpan w:val="6"/>
          </w:tcPr>
          <w:p w14:paraId="04EE44B4"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7405644"/>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jesenski ispitni rok</w:t>
            </w:r>
          </w:p>
        </w:tc>
      </w:tr>
      <w:tr w:rsidR="00E12B1B" w:rsidRPr="002256B0" w14:paraId="47516413" w14:textId="77777777" w:rsidTr="00F748AC">
        <w:tc>
          <w:tcPr>
            <w:tcW w:w="1801" w:type="dxa"/>
            <w:shd w:val="clear" w:color="auto" w:fill="F2F2F2" w:themeFill="background1" w:themeFillShade="F2"/>
          </w:tcPr>
          <w:p w14:paraId="6218D748"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6E07C6EF" w14:textId="77777777" w:rsidR="00E12B1B" w:rsidRPr="002256B0" w:rsidRDefault="00E12B1B" w:rsidP="00F748AC">
            <w:pPr>
              <w:tabs>
                <w:tab w:val="left" w:pos="1218"/>
              </w:tabs>
              <w:spacing w:before="20" w:after="20"/>
              <w:rPr>
                <w:rFonts w:ascii="Times New Roman" w:hAnsi="Times New Roman" w:cs="Times New Roman"/>
                <w:sz w:val="18"/>
              </w:rPr>
            </w:pPr>
          </w:p>
        </w:tc>
        <w:tc>
          <w:tcPr>
            <w:tcW w:w="2471" w:type="dxa"/>
            <w:gridSpan w:val="10"/>
            <w:vAlign w:val="center"/>
          </w:tcPr>
          <w:p w14:paraId="3B67C09A" w14:textId="77777777" w:rsidR="00E12B1B" w:rsidRPr="002256B0" w:rsidRDefault="00E12B1B" w:rsidP="00F748AC">
            <w:pPr>
              <w:tabs>
                <w:tab w:val="left" w:pos="1218"/>
              </w:tabs>
              <w:spacing w:before="20" w:after="20"/>
              <w:rPr>
                <w:rFonts w:ascii="Times New Roman" w:hAnsi="Times New Roman" w:cs="Times New Roman"/>
                <w:sz w:val="18"/>
              </w:rPr>
            </w:pPr>
          </w:p>
        </w:tc>
        <w:tc>
          <w:tcPr>
            <w:tcW w:w="2113" w:type="dxa"/>
            <w:gridSpan w:val="6"/>
            <w:vAlign w:val="center"/>
          </w:tcPr>
          <w:p w14:paraId="16549E80" w14:textId="77777777" w:rsidR="00E12B1B" w:rsidRPr="002256B0" w:rsidRDefault="00E12B1B" w:rsidP="00F748AC">
            <w:pPr>
              <w:tabs>
                <w:tab w:val="left" w:pos="1218"/>
              </w:tabs>
              <w:spacing w:before="20" w:after="20"/>
              <w:rPr>
                <w:rFonts w:ascii="Times New Roman" w:hAnsi="Times New Roman" w:cs="Times New Roman"/>
                <w:sz w:val="18"/>
              </w:rPr>
            </w:pPr>
          </w:p>
        </w:tc>
      </w:tr>
      <w:tr w:rsidR="00E12B1B" w:rsidRPr="002256B0" w14:paraId="1AD66F86" w14:textId="77777777" w:rsidTr="00F748AC">
        <w:tc>
          <w:tcPr>
            <w:tcW w:w="1801" w:type="dxa"/>
            <w:shd w:val="clear" w:color="auto" w:fill="F2F2F2" w:themeFill="background1" w:themeFillShade="F2"/>
          </w:tcPr>
          <w:p w14:paraId="187902FF"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7574BF29" w14:textId="77777777" w:rsidR="00E12B1B" w:rsidRPr="002256B0" w:rsidRDefault="00E12B1B" w:rsidP="00F748AC">
            <w:pPr>
              <w:tabs>
                <w:tab w:val="left" w:pos="1218"/>
              </w:tabs>
              <w:spacing w:before="20" w:after="20"/>
              <w:rPr>
                <w:rFonts w:ascii="Times New Roman" w:eastAsia="MS Gothic" w:hAnsi="Times New Roman" w:cs="Times New Roman"/>
                <w:sz w:val="18"/>
              </w:rPr>
            </w:pPr>
          </w:p>
        </w:tc>
      </w:tr>
      <w:tr w:rsidR="00E12B1B" w:rsidRPr="002256B0" w14:paraId="6B59F1BC" w14:textId="77777777" w:rsidTr="00F748AC">
        <w:tc>
          <w:tcPr>
            <w:tcW w:w="1801" w:type="dxa"/>
            <w:shd w:val="clear" w:color="auto" w:fill="F2F2F2" w:themeFill="background1" w:themeFillShade="F2"/>
          </w:tcPr>
          <w:p w14:paraId="2F812340"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0832113D"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 Kako danas govoriti o Bogu. Suvremeno protivljenje kroz spoznajno-teoretske probleme govora o Bogu. Pokušaj odgovora kroz antropološki pristup Hansa </w:t>
            </w:r>
            <w:proofErr w:type="spellStart"/>
            <w:r w:rsidRPr="002256B0">
              <w:rPr>
                <w:rFonts w:ascii="Times New Roman" w:eastAsia="MS Gothic" w:hAnsi="Times New Roman" w:cs="Times New Roman"/>
                <w:sz w:val="18"/>
              </w:rPr>
              <w:t>Kuenga</w:t>
            </w:r>
            <w:proofErr w:type="spellEnd"/>
            <w:r w:rsidRPr="002256B0">
              <w:rPr>
                <w:rFonts w:ascii="Times New Roman" w:eastAsia="MS Gothic" w:hAnsi="Times New Roman" w:cs="Times New Roman"/>
                <w:sz w:val="18"/>
              </w:rPr>
              <w:t xml:space="preserve">, Karla </w:t>
            </w:r>
            <w:proofErr w:type="spellStart"/>
            <w:r w:rsidRPr="002256B0">
              <w:rPr>
                <w:rFonts w:ascii="Times New Roman" w:eastAsia="MS Gothic" w:hAnsi="Times New Roman" w:cs="Times New Roman"/>
                <w:sz w:val="18"/>
              </w:rPr>
              <w:t>Rahnera</w:t>
            </w:r>
            <w:proofErr w:type="spellEnd"/>
            <w:r w:rsidRPr="002256B0">
              <w:rPr>
                <w:rFonts w:ascii="Times New Roman" w:eastAsia="MS Gothic" w:hAnsi="Times New Roman" w:cs="Times New Roman"/>
                <w:sz w:val="18"/>
              </w:rPr>
              <w:t xml:space="preserve">, H. de </w:t>
            </w:r>
            <w:proofErr w:type="spellStart"/>
            <w:r w:rsidRPr="002256B0">
              <w:rPr>
                <w:rFonts w:ascii="Times New Roman" w:eastAsia="MS Gothic" w:hAnsi="Times New Roman" w:cs="Times New Roman"/>
                <w:sz w:val="18"/>
              </w:rPr>
              <w:t>Lubacua</w:t>
            </w:r>
            <w:proofErr w:type="spellEnd"/>
            <w:r w:rsidRPr="002256B0">
              <w:rPr>
                <w:rFonts w:ascii="Times New Roman" w:eastAsia="MS Gothic" w:hAnsi="Times New Roman" w:cs="Times New Roman"/>
                <w:sz w:val="18"/>
              </w:rPr>
              <w:t xml:space="preserve"> i drugih.</w:t>
            </w:r>
          </w:p>
          <w:p w14:paraId="03CC137A"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Filozofsko-teološki dokazi o Bogu, njihova struktura i doseg. Kozmološki, teleološki, ontološki, historijski, antropološki, moralni. Stav Učiteljstva o važnosti i vrijednosti tih dokaza.</w:t>
            </w:r>
          </w:p>
          <w:p w14:paraId="4713D948"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3. Ljudski govor o Bogu kroz tri puta </w:t>
            </w:r>
            <w:proofErr w:type="spellStart"/>
            <w:r w:rsidRPr="002256B0">
              <w:rPr>
                <w:rFonts w:ascii="Times New Roman" w:eastAsia="MS Gothic" w:hAnsi="Times New Roman" w:cs="Times New Roman"/>
                <w:sz w:val="18"/>
              </w:rPr>
              <w:t>patristike</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via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negationis</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via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positionis</w:t>
            </w:r>
            <w:proofErr w:type="spellEnd"/>
            <w:r w:rsidRPr="002256B0">
              <w:rPr>
                <w:rFonts w:ascii="Times New Roman" w:eastAsia="MS Gothic" w:hAnsi="Times New Roman" w:cs="Times New Roman"/>
                <w:sz w:val="18"/>
              </w:rPr>
              <w:t xml:space="preserve"> i </w:t>
            </w:r>
            <w:proofErr w:type="spellStart"/>
            <w:r w:rsidRPr="002256B0">
              <w:rPr>
                <w:rFonts w:ascii="Times New Roman" w:eastAsia="MS Gothic" w:hAnsi="Times New Roman" w:cs="Times New Roman"/>
                <w:sz w:val="18"/>
              </w:rPr>
              <w:t>via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eminentiae</w:t>
            </w:r>
            <w:proofErr w:type="spellEnd"/>
            <w:r w:rsidRPr="002256B0">
              <w:rPr>
                <w:rFonts w:ascii="Times New Roman" w:eastAsia="MS Gothic" w:hAnsi="Times New Roman" w:cs="Times New Roman"/>
                <w:sz w:val="18"/>
              </w:rPr>
              <w:t>) i načelo analogije. Govor o Bogu koji završava u doksologiji.</w:t>
            </w:r>
          </w:p>
          <w:p w14:paraId="5F836E34"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4. Bog </w:t>
            </w:r>
            <w:proofErr w:type="spellStart"/>
            <w:r w:rsidRPr="002256B0">
              <w:rPr>
                <w:rFonts w:ascii="Times New Roman" w:eastAsia="MS Gothic" w:hAnsi="Times New Roman" w:cs="Times New Roman"/>
                <w:sz w:val="18"/>
              </w:rPr>
              <w:t>Izraelove</w:t>
            </w:r>
            <w:proofErr w:type="spellEnd"/>
            <w:r w:rsidRPr="002256B0">
              <w:rPr>
                <w:rFonts w:ascii="Times New Roman" w:eastAsia="MS Gothic" w:hAnsi="Times New Roman" w:cs="Times New Roman"/>
                <w:sz w:val="18"/>
              </w:rPr>
              <w:t xml:space="preserve"> vjere, jedan i jedini Bog. Božja svetost i otkrivanje imena u Starom zavjetu.</w:t>
            </w:r>
          </w:p>
          <w:p w14:paraId="5027B2EE"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 Bog sklapa savez sa svojim narodom i očituje se kao njegov stvoritelj. Bog se objavljuje kao osoba.</w:t>
            </w:r>
          </w:p>
          <w:p w14:paraId="1E083FD6"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6. Božja posvećujuća blizina i prisutnost. Božje očinstvo i </w:t>
            </w:r>
            <w:proofErr w:type="spellStart"/>
            <w:r w:rsidRPr="002256B0">
              <w:rPr>
                <w:rFonts w:ascii="Times New Roman" w:eastAsia="MS Gothic" w:hAnsi="Times New Roman" w:cs="Times New Roman"/>
                <w:sz w:val="18"/>
              </w:rPr>
              <w:t>nadspolnost</w:t>
            </w:r>
            <w:proofErr w:type="spellEnd"/>
            <w:r w:rsidRPr="002256B0">
              <w:rPr>
                <w:rFonts w:ascii="Times New Roman" w:eastAsia="MS Gothic" w:hAnsi="Times New Roman" w:cs="Times New Roman"/>
                <w:sz w:val="18"/>
              </w:rPr>
              <w:t>.</w:t>
            </w:r>
          </w:p>
          <w:p w14:paraId="3D85B362"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7. Bog, Otac Isus Krista. Kristovo </w:t>
            </w:r>
            <w:proofErr w:type="spellStart"/>
            <w:r w:rsidRPr="002256B0">
              <w:rPr>
                <w:rFonts w:ascii="Times New Roman" w:eastAsia="MS Gothic" w:hAnsi="Times New Roman" w:cs="Times New Roman"/>
                <w:sz w:val="18"/>
              </w:rPr>
              <w:t>sinovstvo</w:t>
            </w:r>
            <w:proofErr w:type="spellEnd"/>
            <w:r w:rsidRPr="002256B0">
              <w:rPr>
                <w:rFonts w:ascii="Times New Roman" w:eastAsia="MS Gothic" w:hAnsi="Times New Roman" w:cs="Times New Roman"/>
                <w:sz w:val="18"/>
              </w:rPr>
              <w:t xml:space="preserve"> i naše adoptirano </w:t>
            </w:r>
            <w:proofErr w:type="spellStart"/>
            <w:r w:rsidRPr="002256B0">
              <w:rPr>
                <w:rFonts w:ascii="Times New Roman" w:eastAsia="MS Gothic" w:hAnsi="Times New Roman" w:cs="Times New Roman"/>
                <w:sz w:val="18"/>
              </w:rPr>
              <w:t>sinovstvo</w:t>
            </w:r>
            <w:proofErr w:type="spellEnd"/>
            <w:r w:rsidRPr="002256B0">
              <w:rPr>
                <w:rFonts w:ascii="Times New Roman" w:eastAsia="MS Gothic" w:hAnsi="Times New Roman" w:cs="Times New Roman"/>
                <w:sz w:val="18"/>
              </w:rPr>
              <w:t>. Isus kao poslani Sin Očev u kojem Bog se priopćuje svijetu. Bog postaje čovjekom u Isusu Kristu.</w:t>
            </w:r>
          </w:p>
          <w:p w14:paraId="4D3F8ABF"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8. Duh Sveti zalog i dovršenje spasenje i njegovo svjedočenje za Sina. </w:t>
            </w:r>
            <w:proofErr w:type="spellStart"/>
            <w:r w:rsidRPr="002256B0">
              <w:rPr>
                <w:rFonts w:ascii="Times New Roman" w:eastAsia="MS Gothic" w:hAnsi="Times New Roman" w:cs="Times New Roman"/>
                <w:sz w:val="18"/>
              </w:rPr>
              <w:t>Trojstvene</w:t>
            </w:r>
            <w:proofErr w:type="spellEnd"/>
            <w:r w:rsidRPr="002256B0">
              <w:rPr>
                <w:rFonts w:ascii="Times New Roman" w:eastAsia="MS Gothic" w:hAnsi="Times New Roman" w:cs="Times New Roman"/>
                <w:sz w:val="18"/>
              </w:rPr>
              <w:t xml:space="preserve"> formule u novozavjetnim tekstovima.</w:t>
            </w:r>
          </w:p>
          <w:p w14:paraId="19BA9A8E"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Trojstvo u pravilu vjere (regula </w:t>
            </w:r>
            <w:proofErr w:type="spellStart"/>
            <w:r w:rsidRPr="002256B0">
              <w:rPr>
                <w:rFonts w:ascii="Times New Roman" w:eastAsia="MS Gothic" w:hAnsi="Times New Roman" w:cs="Times New Roman"/>
                <w:sz w:val="18"/>
              </w:rPr>
              <w:t>fidei</w:t>
            </w:r>
            <w:proofErr w:type="spellEnd"/>
            <w:r w:rsidRPr="002256B0">
              <w:rPr>
                <w:rFonts w:ascii="Times New Roman" w:eastAsia="MS Gothic" w:hAnsi="Times New Roman" w:cs="Times New Roman"/>
                <w:sz w:val="18"/>
              </w:rPr>
              <w:t xml:space="preserve">). Čimbenici koji su oblikova </w:t>
            </w:r>
            <w:proofErr w:type="spellStart"/>
            <w:r w:rsidRPr="002256B0">
              <w:rPr>
                <w:rFonts w:ascii="Times New Roman" w:eastAsia="MS Gothic" w:hAnsi="Times New Roman" w:cs="Times New Roman"/>
                <w:sz w:val="18"/>
              </w:rPr>
              <w:t>trojstvenu</w:t>
            </w:r>
            <w:proofErr w:type="spellEnd"/>
            <w:r w:rsidRPr="002256B0">
              <w:rPr>
                <w:rFonts w:ascii="Times New Roman" w:eastAsia="MS Gothic" w:hAnsi="Times New Roman" w:cs="Times New Roman"/>
                <w:sz w:val="18"/>
              </w:rPr>
              <w:t xml:space="preserve"> ispovijest Crkve. Starozavjetne naznake </w:t>
            </w:r>
            <w:proofErr w:type="spellStart"/>
            <w:r w:rsidRPr="002256B0">
              <w:rPr>
                <w:rFonts w:ascii="Times New Roman" w:eastAsia="MS Gothic" w:hAnsi="Times New Roman" w:cs="Times New Roman"/>
                <w:sz w:val="18"/>
              </w:rPr>
              <w:t>trojstvenog</w:t>
            </w:r>
            <w:proofErr w:type="spellEnd"/>
            <w:r w:rsidRPr="002256B0">
              <w:rPr>
                <w:rFonts w:ascii="Times New Roman" w:eastAsia="MS Gothic" w:hAnsi="Times New Roman" w:cs="Times New Roman"/>
                <w:sz w:val="18"/>
              </w:rPr>
              <w:t xml:space="preserve"> nauka. Nauk o </w:t>
            </w:r>
            <w:proofErr w:type="spellStart"/>
            <w:r w:rsidRPr="002256B0">
              <w:rPr>
                <w:rFonts w:ascii="Times New Roman" w:eastAsia="MS Gothic" w:hAnsi="Times New Roman" w:cs="Times New Roman"/>
                <w:sz w:val="18"/>
              </w:rPr>
              <w:t>Logosu</w:t>
            </w:r>
            <w:proofErr w:type="spellEnd"/>
            <w:r w:rsidRPr="002256B0">
              <w:rPr>
                <w:rFonts w:ascii="Times New Roman" w:eastAsia="MS Gothic" w:hAnsi="Times New Roman" w:cs="Times New Roman"/>
                <w:sz w:val="18"/>
              </w:rPr>
              <w:t>.</w:t>
            </w:r>
          </w:p>
          <w:p w14:paraId="26C7F2E8"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10. Naravna analogija govoru o </w:t>
            </w:r>
            <w:proofErr w:type="spellStart"/>
            <w:r w:rsidRPr="002256B0">
              <w:rPr>
                <w:rFonts w:ascii="Times New Roman" w:eastAsia="MS Gothic" w:hAnsi="Times New Roman" w:cs="Times New Roman"/>
                <w:sz w:val="18"/>
              </w:rPr>
              <w:t>trojedinom</w:t>
            </w:r>
            <w:proofErr w:type="spellEnd"/>
            <w:r w:rsidRPr="002256B0">
              <w:rPr>
                <w:rFonts w:ascii="Times New Roman" w:eastAsia="MS Gothic" w:hAnsi="Times New Roman" w:cs="Times New Roman"/>
                <w:sz w:val="18"/>
              </w:rPr>
              <w:t xml:space="preserve"> Bogu. Misaoni dosezi.</w:t>
            </w:r>
          </w:p>
          <w:p w14:paraId="5FBE8665"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11. Opasnosti, granice i </w:t>
            </w:r>
            <w:proofErr w:type="spellStart"/>
            <w:r w:rsidRPr="002256B0">
              <w:rPr>
                <w:rFonts w:ascii="Times New Roman" w:eastAsia="MS Gothic" w:hAnsi="Times New Roman" w:cs="Times New Roman"/>
                <w:sz w:val="18"/>
              </w:rPr>
              <w:t>zastranjenja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Monarhijanizam</w:t>
            </w:r>
            <w:proofErr w:type="spellEnd"/>
            <w:r w:rsidRPr="002256B0">
              <w:rPr>
                <w:rFonts w:ascii="Times New Roman" w:eastAsia="MS Gothic" w:hAnsi="Times New Roman" w:cs="Times New Roman"/>
                <w:sz w:val="18"/>
              </w:rPr>
              <w:t xml:space="preserve"> (dinamičko-</w:t>
            </w:r>
            <w:proofErr w:type="spellStart"/>
            <w:r w:rsidRPr="002256B0">
              <w:rPr>
                <w:rFonts w:ascii="Times New Roman" w:eastAsia="MS Gothic" w:hAnsi="Times New Roman" w:cs="Times New Roman"/>
                <w:sz w:val="18"/>
              </w:rPr>
              <w:t>adopcionistički</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modalističko</w:t>
            </w:r>
            <w:proofErr w:type="spellEnd"/>
            <w:r w:rsidRPr="002256B0">
              <w:rPr>
                <w:rFonts w:ascii="Times New Roman" w:eastAsia="MS Gothic" w:hAnsi="Times New Roman" w:cs="Times New Roman"/>
                <w:sz w:val="18"/>
              </w:rPr>
              <w:t>-</w:t>
            </w:r>
            <w:proofErr w:type="spellStart"/>
            <w:r w:rsidRPr="002256B0">
              <w:rPr>
                <w:rFonts w:ascii="Times New Roman" w:eastAsia="MS Gothic" w:hAnsi="Times New Roman" w:cs="Times New Roman"/>
                <w:sz w:val="18"/>
              </w:rPr>
              <w:t>sabelijevski</w:t>
            </w:r>
            <w:proofErr w:type="spellEnd"/>
            <w:r w:rsidRPr="002256B0">
              <w:rPr>
                <w:rFonts w:ascii="Times New Roman" w:eastAsia="MS Gothic" w:hAnsi="Times New Roman" w:cs="Times New Roman"/>
                <w:sz w:val="18"/>
              </w:rPr>
              <w:t>), gnostički dualizam.</w:t>
            </w:r>
          </w:p>
          <w:p w14:paraId="2B36C1E9"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12. </w:t>
            </w:r>
            <w:proofErr w:type="spellStart"/>
            <w:r w:rsidRPr="002256B0">
              <w:rPr>
                <w:rFonts w:ascii="Times New Roman" w:eastAsia="MS Gothic" w:hAnsi="Times New Roman" w:cs="Times New Roman"/>
                <w:sz w:val="18"/>
              </w:rPr>
              <w:t>Arijevo</w:t>
            </w:r>
            <w:proofErr w:type="spellEnd"/>
            <w:r w:rsidRPr="002256B0">
              <w:rPr>
                <w:rFonts w:ascii="Times New Roman" w:eastAsia="MS Gothic" w:hAnsi="Times New Roman" w:cs="Times New Roman"/>
                <w:sz w:val="18"/>
              </w:rPr>
              <w:t xml:space="preserve"> krivovjerje (ontološki </w:t>
            </w:r>
            <w:proofErr w:type="spellStart"/>
            <w:r w:rsidRPr="002256B0">
              <w:rPr>
                <w:rFonts w:ascii="Times New Roman" w:eastAsia="MS Gothic" w:hAnsi="Times New Roman" w:cs="Times New Roman"/>
                <w:sz w:val="18"/>
              </w:rPr>
              <w:t>subordinacionizam</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Pneumatomasi</w:t>
            </w:r>
            <w:proofErr w:type="spellEnd"/>
            <w:r w:rsidRPr="002256B0">
              <w:rPr>
                <w:rFonts w:ascii="Times New Roman" w:eastAsia="MS Gothic" w:hAnsi="Times New Roman" w:cs="Times New Roman"/>
                <w:sz w:val="18"/>
              </w:rPr>
              <w:t>.</w:t>
            </w:r>
          </w:p>
          <w:p w14:paraId="6EB9CCBA"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13. Sabori u </w:t>
            </w:r>
            <w:proofErr w:type="spellStart"/>
            <w:r w:rsidRPr="002256B0">
              <w:rPr>
                <w:rFonts w:ascii="Times New Roman" w:eastAsia="MS Gothic" w:hAnsi="Times New Roman" w:cs="Times New Roman"/>
                <w:sz w:val="18"/>
              </w:rPr>
              <w:t>Niceji</w:t>
            </w:r>
            <w:proofErr w:type="spellEnd"/>
            <w:r w:rsidRPr="002256B0">
              <w:rPr>
                <w:rFonts w:ascii="Times New Roman" w:eastAsia="MS Gothic" w:hAnsi="Times New Roman" w:cs="Times New Roman"/>
                <w:sz w:val="18"/>
              </w:rPr>
              <w:t xml:space="preserve"> i Carigradu. Isus </w:t>
            </w:r>
            <w:proofErr w:type="spellStart"/>
            <w:r w:rsidRPr="002256B0">
              <w:rPr>
                <w:rFonts w:ascii="Times New Roman" w:eastAsia="MS Gothic" w:hAnsi="Times New Roman" w:cs="Times New Roman"/>
                <w:sz w:val="18"/>
              </w:rPr>
              <w:t>istobitan</w:t>
            </w:r>
            <w:proofErr w:type="spellEnd"/>
            <w:r w:rsidRPr="002256B0">
              <w:rPr>
                <w:rFonts w:ascii="Times New Roman" w:eastAsia="MS Gothic" w:hAnsi="Times New Roman" w:cs="Times New Roman"/>
                <w:sz w:val="18"/>
              </w:rPr>
              <w:t xml:space="preserve"> s Ocem, a Duh Gospodin i Životvorac.</w:t>
            </w:r>
          </w:p>
          <w:p w14:paraId="68EFE78A"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14. </w:t>
            </w:r>
            <w:proofErr w:type="spellStart"/>
            <w:r w:rsidRPr="002256B0">
              <w:rPr>
                <w:rFonts w:ascii="Times New Roman" w:eastAsia="MS Gothic" w:hAnsi="Times New Roman" w:cs="Times New Roman"/>
                <w:sz w:val="18"/>
              </w:rPr>
              <w:t>Filioque</w:t>
            </w:r>
            <w:proofErr w:type="spellEnd"/>
            <w:r w:rsidRPr="002256B0">
              <w:rPr>
                <w:rFonts w:ascii="Times New Roman" w:eastAsia="MS Gothic" w:hAnsi="Times New Roman" w:cs="Times New Roman"/>
                <w:sz w:val="18"/>
              </w:rPr>
              <w:t xml:space="preserve"> i istočni raskol.</w:t>
            </w:r>
          </w:p>
          <w:p w14:paraId="56928F98"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15. </w:t>
            </w:r>
            <w:proofErr w:type="spellStart"/>
            <w:r w:rsidRPr="002256B0">
              <w:rPr>
                <w:rFonts w:ascii="Times New Roman" w:eastAsia="MS Gothic" w:hAnsi="Times New Roman" w:cs="Times New Roman"/>
                <w:sz w:val="18"/>
              </w:rPr>
              <w:t>Augustinov</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trojstveni</w:t>
            </w:r>
            <w:proofErr w:type="spellEnd"/>
            <w:r w:rsidRPr="002256B0">
              <w:rPr>
                <w:rFonts w:ascii="Times New Roman" w:eastAsia="MS Gothic" w:hAnsi="Times New Roman" w:cs="Times New Roman"/>
                <w:sz w:val="18"/>
              </w:rPr>
              <w:t xml:space="preserve"> nauk. </w:t>
            </w:r>
            <w:proofErr w:type="spellStart"/>
            <w:r w:rsidRPr="002256B0">
              <w:rPr>
                <w:rFonts w:ascii="Times New Roman" w:eastAsia="MS Gothic" w:hAnsi="Times New Roman" w:cs="Times New Roman"/>
                <w:sz w:val="18"/>
              </w:rPr>
              <w:t>Pavlovska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kristocentričnost</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pneumatološka</w:t>
            </w:r>
            <w:proofErr w:type="spellEnd"/>
            <w:r w:rsidRPr="002256B0">
              <w:rPr>
                <w:rFonts w:ascii="Times New Roman" w:eastAsia="MS Gothic" w:hAnsi="Times New Roman" w:cs="Times New Roman"/>
                <w:sz w:val="18"/>
              </w:rPr>
              <w:t xml:space="preserve"> dimenzija.</w:t>
            </w:r>
          </w:p>
          <w:p w14:paraId="4F9B9ABA"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16. Nauk o odnosima.</w:t>
            </w:r>
          </w:p>
          <w:p w14:paraId="1F8BA99D"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17. </w:t>
            </w:r>
            <w:proofErr w:type="spellStart"/>
            <w:r w:rsidRPr="002256B0">
              <w:rPr>
                <w:rFonts w:ascii="Times New Roman" w:eastAsia="MS Gothic" w:hAnsi="Times New Roman" w:cs="Times New Roman"/>
                <w:sz w:val="18"/>
              </w:rPr>
              <w:t>Trojstveni</w:t>
            </w:r>
            <w:proofErr w:type="spellEnd"/>
            <w:r w:rsidRPr="002256B0">
              <w:rPr>
                <w:rFonts w:ascii="Times New Roman" w:eastAsia="MS Gothic" w:hAnsi="Times New Roman" w:cs="Times New Roman"/>
                <w:sz w:val="18"/>
              </w:rPr>
              <w:t xml:space="preserve"> nauk u ranoj i visokoj skolastici. </w:t>
            </w:r>
            <w:proofErr w:type="spellStart"/>
            <w:r w:rsidRPr="002256B0">
              <w:rPr>
                <w:rFonts w:ascii="Times New Roman" w:eastAsia="MS Gothic" w:hAnsi="Times New Roman" w:cs="Times New Roman"/>
                <w:sz w:val="18"/>
              </w:rPr>
              <w:t>Imamentno</w:t>
            </w:r>
            <w:proofErr w:type="spellEnd"/>
            <w:r w:rsidRPr="002256B0">
              <w:rPr>
                <w:rFonts w:ascii="Times New Roman" w:eastAsia="MS Gothic" w:hAnsi="Times New Roman" w:cs="Times New Roman"/>
                <w:sz w:val="18"/>
              </w:rPr>
              <w:t xml:space="preserve"> i ekonomijsko Trojstvo.</w:t>
            </w:r>
          </w:p>
          <w:p w14:paraId="4BF6AFEB"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18. Božje </w:t>
            </w:r>
            <w:proofErr w:type="spellStart"/>
            <w:r w:rsidRPr="002256B0">
              <w:rPr>
                <w:rFonts w:ascii="Times New Roman" w:eastAsia="MS Gothic" w:hAnsi="Times New Roman" w:cs="Times New Roman"/>
                <w:sz w:val="18"/>
              </w:rPr>
              <w:t>samopriopćenje</w:t>
            </w:r>
            <w:proofErr w:type="spellEnd"/>
            <w:r w:rsidRPr="002256B0">
              <w:rPr>
                <w:rFonts w:ascii="Times New Roman" w:eastAsia="MS Gothic" w:hAnsi="Times New Roman" w:cs="Times New Roman"/>
                <w:sz w:val="18"/>
              </w:rPr>
              <w:t xml:space="preserve">. Granice govora o Bogu i </w:t>
            </w:r>
            <w:proofErr w:type="spellStart"/>
            <w:r w:rsidRPr="002256B0">
              <w:rPr>
                <w:rFonts w:ascii="Times New Roman" w:eastAsia="MS Gothic" w:hAnsi="Times New Roman" w:cs="Times New Roman"/>
                <w:sz w:val="18"/>
              </w:rPr>
              <w:t>doksologijski</w:t>
            </w:r>
            <w:proofErr w:type="spellEnd"/>
            <w:r w:rsidRPr="002256B0">
              <w:rPr>
                <w:rFonts w:ascii="Times New Roman" w:eastAsia="MS Gothic" w:hAnsi="Times New Roman" w:cs="Times New Roman"/>
                <w:sz w:val="18"/>
              </w:rPr>
              <w:t xml:space="preserve"> okvir.</w:t>
            </w:r>
          </w:p>
          <w:p w14:paraId="51C7B9F0"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19. </w:t>
            </w:r>
            <w:proofErr w:type="spellStart"/>
            <w:r w:rsidRPr="002256B0">
              <w:rPr>
                <w:rFonts w:ascii="Times New Roman" w:eastAsia="MS Gothic" w:hAnsi="Times New Roman" w:cs="Times New Roman"/>
                <w:sz w:val="18"/>
              </w:rPr>
              <w:t>Trinitarna</w:t>
            </w:r>
            <w:proofErr w:type="spellEnd"/>
            <w:r w:rsidRPr="002256B0">
              <w:rPr>
                <w:rFonts w:ascii="Times New Roman" w:eastAsia="MS Gothic" w:hAnsi="Times New Roman" w:cs="Times New Roman"/>
                <w:sz w:val="18"/>
              </w:rPr>
              <w:t xml:space="preserve"> teologija </w:t>
            </w:r>
            <w:proofErr w:type="spellStart"/>
            <w:r w:rsidRPr="002256B0">
              <w:rPr>
                <w:rFonts w:ascii="Times New Roman" w:eastAsia="MS Gothic" w:hAnsi="Times New Roman" w:cs="Times New Roman"/>
                <w:sz w:val="18"/>
              </w:rPr>
              <w:t>Heinricha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Otta</w:t>
            </w:r>
            <w:proofErr w:type="spellEnd"/>
            <w:r w:rsidRPr="002256B0">
              <w:rPr>
                <w:rFonts w:ascii="Times New Roman" w:eastAsia="MS Gothic" w:hAnsi="Times New Roman" w:cs="Times New Roman"/>
                <w:sz w:val="18"/>
              </w:rPr>
              <w:t xml:space="preserve"> i </w:t>
            </w:r>
            <w:proofErr w:type="spellStart"/>
            <w:r w:rsidRPr="002256B0">
              <w:rPr>
                <w:rFonts w:ascii="Times New Roman" w:eastAsia="MS Gothic" w:hAnsi="Times New Roman" w:cs="Times New Roman"/>
                <w:sz w:val="18"/>
              </w:rPr>
              <w:t>Josepha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Ratzingera</w:t>
            </w:r>
            <w:proofErr w:type="spellEnd"/>
            <w:r w:rsidRPr="002256B0">
              <w:rPr>
                <w:rFonts w:ascii="Times New Roman" w:eastAsia="MS Gothic" w:hAnsi="Times New Roman" w:cs="Times New Roman"/>
                <w:sz w:val="18"/>
              </w:rPr>
              <w:t>.</w:t>
            </w:r>
          </w:p>
          <w:p w14:paraId="763517C8"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20. Isus Krist osobnog odnosa prema Ocu, Waltera </w:t>
            </w:r>
            <w:proofErr w:type="spellStart"/>
            <w:r w:rsidRPr="002256B0">
              <w:rPr>
                <w:rFonts w:ascii="Times New Roman" w:eastAsia="MS Gothic" w:hAnsi="Times New Roman" w:cs="Times New Roman"/>
                <w:sz w:val="18"/>
              </w:rPr>
              <w:t>Kaspera</w:t>
            </w:r>
            <w:proofErr w:type="spellEnd"/>
            <w:r w:rsidRPr="002256B0">
              <w:rPr>
                <w:rFonts w:ascii="Times New Roman" w:eastAsia="MS Gothic" w:hAnsi="Times New Roman" w:cs="Times New Roman"/>
                <w:sz w:val="18"/>
              </w:rPr>
              <w:t xml:space="preserve">. Vjera u </w:t>
            </w:r>
            <w:proofErr w:type="spellStart"/>
            <w:r w:rsidRPr="002256B0">
              <w:rPr>
                <w:rFonts w:ascii="Times New Roman" w:eastAsia="MS Gothic" w:hAnsi="Times New Roman" w:cs="Times New Roman"/>
                <w:sz w:val="18"/>
              </w:rPr>
              <w:t>trojstvenog</w:t>
            </w:r>
            <w:proofErr w:type="spellEnd"/>
            <w:r w:rsidRPr="002256B0">
              <w:rPr>
                <w:rFonts w:ascii="Times New Roman" w:eastAsia="MS Gothic" w:hAnsi="Times New Roman" w:cs="Times New Roman"/>
                <w:sz w:val="18"/>
              </w:rPr>
              <w:t xml:space="preserve"> Boga kao bit kršćanstva, H. de </w:t>
            </w:r>
            <w:proofErr w:type="spellStart"/>
            <w:r w:rsidRPr="002256B0">
              <w:rPr>
                <w:rFonts w:ascii="Times New Roman" w:eastAsia="MS Gothic" w:hAnsi="Times New Roman" w:cs="Times New Roman"/>
                <w:sz w:val="18"/>
              </w:rPr>
              <w:t>Lubaca</w:t>
            </w:r>
            <w:proofErr w:type="spellEnd"/>
            <w:r w:rsidRPr="002256B0">
              <w:rPr>
                <w:rFonts w:ascii="Times New Roman" w:eastAsia="MS Gothic" w:hAnsi="Times New Roman" w:cs="Times New Roman"/>
                <w:sz w:val="18"/>
              </w:rPr>
              <w:t>.</w:t>
            </w:r>
          </w:p>
          <w:p w14:paraId="6DDE4D90"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21. Bog sućutne ljubavi H. U. </w:t>
            </w:r>
            <w:proofErr w:type="spellStart"/>
            <w:r w:rsidRPr="002256B0">
              <w:rPr>
                <w:rFonts w:ascii="Times New Roman" w:eastAsia="MS Gothic" w:hAnsi="Times New Roman" w:cs="Times New Roman"/>
                <w:sz w:val="18"/>
              </w:rPr>
              <w:t>von</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Balthasara</w:t>
            </w:r>
            <w:proofErr w:type="spellEnd"/>
            <w:r w:rsidRPr="002256B0">
              <w:rPr>
                <w:rFonts w:ascii="Times New Roman" w:eastAsia="MS Gothic" w:hAnsi="Times New Roman" w:cs="Times New Roman"/>
                <w:sz w:val="18"/>
              </w:rPr>
              <w:t xml:space="preserve"> i teologija križa J. </w:t>
            </w:r>
            <w:proofErr w:type="spellStart"/>
            <w:r w:rsidRPr="002256B0">
              <w:rPr>
                <w:rFonts w:ascii="Times New Roman" w:eastAsia="MS Gothic" w:hAnsi="Times New Roman" w:cs="Times New Roman"/>
                <w:sz w:val="18"/>
              </w:rPr>
              <w:t>Moltmanna</w:t>
            </w:r>
            <w:proofErr w:type="spellEnd"/>
            <w:r w:rsidRPr="002256B0">
              <w:rPr>
                <w:rFonts w:ascii="Times New Roman" w:eastAsia="MS Gothic" w:hAnsi="Times New Roman" w:cs="Times New Roman"/>
                <w:sz w:val="18"/>
              </w:rPr>
              <w:t>.</w:t>
            </w:r>
          </w:p>
          <w:p w14:paraId="04527B89"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22. Bog </w:t>
            </w:r>
            <w:proofErr w:type="spellStart"/>
            <w:r w:rsidRPr="002256B0">
              <w:rPr>
                <w:rFonts w:ascii="Times New Roman" w:eastAsia="MS Gothic" w:hAnsi="Times New Roman" w:cs="Times New Roman"/>
                <w:sz w:val="18"/>
              </w:rPr>
              <w:t>trojstvene</w:t>
            </w:r>
            <w:proofErr w:type="spellEnd"/>
            <w:r w:rsidRPr="002256B0">
              <w:rPr>
                <w:rFonts w:ascii="Times New Roman" w:eastAsia="MS Gothic" w:hAnsi="Times New Roman" w:cs="Times New Roman"/>
                <w:sz w:val="18"/>
              </w:rPr>
              <w:t xml:space="preserve"> ljubavi. Objava Oca u Sinu, a Sina u Duhu Svetome. Božji </w:t>
            </w:r>
            <w:proofErr w:type="spellStart"/>
            <w:r w:rsidRPr="002256B0">
              <w:rPr>
                <w:rFonts w:ascii="Times New Roman" w:eastAsia="MS Gothic" w:hAnsi="Times New Roman" w:cs="Times New Roman"/>
                <w:sz w:val="18"/>
              </w:rPr>
              <w:t>trojstveni</w:t>
            </w:r>
            <w:proofErr w:type="spellEnd"/>
            <w:r w:rsidRPr="002256B0">
              <w:rPr>
                <w:rFonts w:ascii="Times New Roman" w:eastAsia="MS Gothic" w:hAnsi="Times New Roman" w:cs="Times New Roman"/>
                <w:sz w:val="18"/>
              </w:rPr>
              <w:t xml:space="preserve"> bitak i </w:t>
            </w:r>
            <w:proofErr w:type="spellStart"/>
            <w:r w:rsidRPr="002256B0">
              <w:rPr>
                <w:rFonts w:ascii="Times New Roman" w:eastAsia="MS Gothic" w:hAnsi="Times New Roman" w:cs="Times New Roman"/>
                <w:sz w:val="18"/>
              </w:rPr>
              <w:t>troosobnost</w:t>
            </w:r>
            <w:proofErr w:type="spellEnd"/>
            <w:r w:rsidRPr="002256B0">
              <w:rPr>
                <w:rFonts w:ascii="Times New Roman" w:eastAsia="MS Gothic" w:hAnsi="Times New Roman" w:cs="Times New Roman"/>
                <w:sz w:val="18"/>
              </w:rPr>
              <w:t>.</w:t>
            </w:r>
          </w:p>
        </w:tc>
      </w:tr>
      <w:tr w:rsidR="00E12B1B" w:rsidRPr="00E17C7E" w14:paraId="3A43426B" w14:textId="77777777" w:rsidTr="00F748AC">
        <w:tc>
          <w:tcPr>
            <w:tcW w:w="1801" w:type="dxa"/>
            <w:shd w:val="clear" w:color="auto" w:fill="F2F2F2" w:themeFill="background1" w:themeFillShade="F2"/>
          </w:tcPr>
          <w:p w14:paraId="749BB7A0"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14E0588F" w14:textId="77777777" w:rsidR="00E12B1B" w:rsidRPr="002256B0" w:rsidRDefault="00E12B1B" w:rsidP="00F748AC">
            <w:pPr>
              <w:tabs>
                <w:tab w:val="left" w:pos="1218"/>
              </w:tabs>
              <w:spacing w:before="20" w:after="20"/>
              <w:rPr>
                <w:rFonts w:ascii="Times New Roman" w:eastAsia="MS Gothic" w:hAnsi="Times New Roman" w:cs="Times New Roman"/>
                <w:sz w:val="18"/>
              </w:rPr>
            </w:pPr>
            <w:proofErr w:type="spellStart"/>
            <w:r w:rsidRPr="002256B0">
              <w:rPr>
                <w:rFonts w:ascii="Times New Roman" w:eastAsia="MS Gothic" w:hAnsi="Times New Roman" w:cs="Times New Roman"/>
                <w:sz w:val="18"/>
              </w:rPr>
              <w:t>Courth</w:t>
            </w:r>
            <w:proofErr w:type="spellEnd"/>
            <w:r w:rsidRPr="002256B0">
              <w:rPr>
                <w:rFonts w:ascii="Times New Roman" w:eastAsia="MS Gothic" w:hAnsi="Times New Roman" w:cs="Times New Roman"/>
                <w:sz w:val="18"/>
              </w:rPr>
              <w:t xml:space="preserve">, F., Bog </w:t>
            </w:r>
            <w:proofErr w:type="spellStart"/>
            <w:r w:rsidRPr="002256B0">
              <w:rPr>
                <w:rFonts w:ascii="Times New Roman" w:eastAsia="MS Gothic" w:hAnsi="Times New Roman" w:cs="Times New Roman"/>
                <w:sz w:val="18"/>
              </w:rPr>
              <w:t>Trojstvene</w:t>
            </w:r>
            <w:proofErr w:type="spellEnd"/>
            <w:r w:rsidRPr="002256B0">
              <w:rPr>
                <w:rFonts w:ascii="Times New Roman" w:eastAsia="MS Gothic" w:hAnsi="Times New Roman" w:cs="Times New Roman"/>
                <w:sz w:val="18"/>
              </w:rPr>
              <w:t xml:space="preserve"> Ljubavi, KS, Zagreb, 1999. </w:t>
            </w:r>
          </w:p>
          <w:p w14:paraId="7DB21AEC" w14:textId="77777777" w:rsidR="00E12B1B" w:rsidRPr="002256B0" w:rsidRDefault="00E12B1B" w:rsidP="00F748AC">
            <w:pPr>
              <w:tabs>
                <w:tab w:val="left" w:pos="1218"/>
              </w:tabs>
              <w:spacing w:before="20" w:after="20"/>
              <w:rPr>
                <w:rFonts w:ascii="Times New Roman" w:eastAsia="MS Gothic" w:hAnsi="Times New Roman" w:cs="Times New Roman"/>
                <w:sz w:val="18"/>
              </w:rPr>
            </w:pPr>
            <w:proofErr w:type="spellStart"/>
            <w:r w:rsidRPr="002256B0">
              <w:rPr>
                <w:rFonts w:ascii="Times New Roman" w:eastAsia="MS Gothic" w:hAnsi="Times New Roman" w:cs="Times New Roman"/>
                <w:sz w:val="18"/>
              </w:rPr>
              <w:t>Kasper</w:t>
            </w:r>
            <w:proofErr w:type="spellEnd"/>
            <w:r w:rsidRPr="002256B0">
              <w:rPr>
                <w:rFonts w:ascii="Times New Roman" w:eastAsia="MS Gothic" w:hAnsi="Times New Roman" w:cs="Times New Roman"/>
                <w:sz w:val="18"/>
              </w:rPr>
              <w:t xml:space="preserve">, W., Bog Isusa Krista. Tajna </w:t>
            </w:r>
            <w:proofErr w:type="spellStart"/>
            <w:r w:rsidRPr="002256B0">
              <w:rPr>
                <w:rFonts w:ascii="Times New Roman" w:eastAsia="MS Gothic" w:hAnsi="Times New Roman" w:cs="Times New Roman"/>
                <w:sz w:val="18"/>
              </w:rPr>
              <w:t>Trojedinog</w:t>
            </w:r>
            <w:proofErr w:type="spellEnd"/>
            <w:r w:rsidRPr="002256B0">
              <w:rPr>
                <w:rFonts w:ascii="Times New Roman" w:eastAsia="MS Gothic" w:hAnsi="Times New Roman" w:cs="Times New Roman"/>
                <w:sz w:val="18"/>
              </w:rPr>
              <w:t xml:space="preserve"> Boga, UPS, Đakovo, 1994. </w:t>
            </w:r>
          </w:p>
          <w:p w14:paraId="34BFB9AF" w14:textId="77777777" w:rsidR="00E12B1B" w:rsidRPr="002256B0" w:rsidRDefault="00E12B1B" w:rsidP="00F748AC">
            <w:pPr>
              <w:tabs>
                <w:tab w:val="left" w:pos="1218"/>
              </w:tabs>
              <w:spacing w:before="20" w:after="20"/>
              <w:rPr>
                <w:rFonts w:ascii="Times New Roman" w:eastAsia="MS Gothic" w:hAnsi="Times New Roman" w:cs="Times New Roman"/>
                <w:sz w:val="18"/>
              </w:rPr>
            </w:pPr>
            <w:proofErr w:type="spellStart"/>
            <w:r w:rsidRPr="002256B0">
              <w:rPr>
                <w:rFonts w:ascii="Times New Roman" w:eastAsia="MS Gothic" w:hAnsi="Times New Roman" w:cs="Times New Roman"/>
                <w:sz w:val="18"/>
              </w:rPr>
              <w:t>Greshake</w:t>
            </w:r>
            <w:proofErr w:type="spellEnd"/>
            <w:r w:rsidRPr="002256B0">
              <w:rPr>
                <w:rFonts w:ascii="Times New Roman" w:eastAsia="MS Gothic" w:hAnsi="Times New Roman" w:cs="Times New Roman"/>
                <w:sz w:val="18"/>
              </w:rPr>
              <w:t xml:space="preserve">, G., Kratki uvod u vjeru u </w:t>
            </w:r>
            <w:proofErr w:type="spellStart"/>
            <w:r w:rsidRPr="002256B0">
              <w:rPr>
                <w:rFonts w:ascii="Times New Roman" w:eastAsia="MS Gothic" w:hAnsi="Times New Roman" w:cs="Times New Roman"/>
                <w:sz w:val="18"/>
              </w:rPr>
              <w:t>Trojedinog</w:t>
            </w:r>
            <w:proofErr w:type="spellEnd"/>
            <w:r w:rsidRPr="002256B0">
              <w:rPr>
                <w:rFonts w:ascii="Times New Roman" w:eastAsia="MS Gothic" w:hAnsi="Times New Roman" w:cs="Times New Roman"/>
                <w:sz w:val="18"/>
              </w:rPr>
              <w:t xml:space="preserve"> Boga, KS, Zagreb, 2007.</w:t>
            </w:r>
          </w:p>
        </w:tc>
      </w:tr>
      <w:tr w:rsidR="00E12B1B" w:rsidRPr="002256B0" w14:paraId="29956573" w14:textId="77777777" w:rsidTr="00F748AC">
        <w:tc>
          <w:tcPr>
            <w:tcW w:w="1801" w:type="dxa"/>
            <w:shd w:val="clear" w:color="auto" w:fill="F2F2F2" w:themeFill="background1" w:themeFillShade="F2"/>
          </w:tcPr>
          <w:p w14:paraId="4157E687"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643392D8"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Tamarut, A., Bog Otac i Majka, KS, Zagreb, 2002.</w:t>
            </w:r>
          </w:p>
        </w:tc>
      </w:tr>
      <w:tr w:rsidR="00E12B1B" w:rsidRPr="002256B0" w14:paraId="27D12E3E" w14:textId="77777777" w:rsidTr="00F748AC">
        <w:tc>
          <w:tcPr>
            <w:tcW w:w="1801" w:type="dxa"/>
            <w:shd w:val="clear" w:color="auto" w:fill="F2F2F2" w:themeFill="background1" w:themeFillShade="F2"/>
          </w:tcPr>
          <w:p w14:paraId="6361C5B7"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38EAEE9F"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hrcak.srce.hr</w:t>
            </w:r>
          </w:p>
        </w:tc>
      </w:tr>
      <w:tr w:rsidR="00E12B1B" w:rsidRPr="002256B0" w14:paraId="24DCCBD3" w14:textId="77777777" w:rsidTr="00F748AC">
        <w:tc>
          <w:tcPr>
            <w:tcW w:w="1801" w:type="dxa"/>
            <w:vMerge w:val="restart"/>
            <w:shd w:val="clear" w:color="auto" w:fill="F2F2F2" w:themeFill="background1" w:themeFillShade="F2"/>
            <w:vAlign w:val="center"/>
          </w:tcPr>
          <w:p w14:paraId="1EE7CA41"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3D46EF43" w14:textId="77777777" w:rsidR="00E12B1B" w:rsidRPr="002256B0" w:rsidRDefault="00E12B1B"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6555BA66" w14:textId="77777777" w:rsidR="00E12B1B" w:rsidRPr="002256B0" w:rsidRDefault="00E12B1B" w:rsidP="00F748AC">
            <w:pPr>
              <w:tabs>
                <w:tab w:val="left" w:pos="1218"/>
              </w:tabs>
              <w:spacing w:before="20" w:after="20"/>
              <w:jc w:val="center"/>
              <w:rPr>
                <w:rFonts w:ascii="Times New Roman" w:eastAsia="MS Gothic" w:hAnsi="Times New Roman" w:cs="Times New Roman"/>
                <w:sz w:val="18"/>
              </w:rPr>
            </w:pPr>
          </w:p>
        </w:tc>
      </w:tr>
      <w:tr w:rsidR="00E12B1B" w:rsidRPr="00E17C7E" w14:paraId="7CEFF118" w14:textId="77777777" w:rsidTr="00F748AC">
        <w:tc>
          <w:tcPr>
            <w:tcW w:w="1801" w:type="dxa"/>
            <w:vMerge/>
            <w:shd w:val="clear" w:color="auto" w:fill="F2F2F2" w:themeFill="background1" w:themeFillShade="F2"/>
          </w:tcPr>
          <w:p w14:paraId="45841F4A" w14:textId="77777777" w:rsidR="00E12B1B" w:rsidRPr="002256B0" w:rsidRDefault="00E12B1B" w:rsidP="00F748AC">
            <w:pPr>
              <w:spacing w:before="20" w:after="20"/>
              <w:rPr>
                <w:rFonts w:ascii="Times New Roman" w:hAnsi="Times New Roman" w:cs="Times New Roman"/>
                <w:b/>
                <w:sz w:val="18"/>
              </w:rPr>
            </w:pPr>
          </w:p>
        </w:tc>
        <w:tc>
          <w:tcPr>
            <w:tcW w:w="2080" w:type="dxa"/>
            <w:gridSpan w:val="11"/>
            <w:vAlign w:val="center"/>
          </w:tcPr>
          <w:p w14:paraId="78B13837"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3648804"/>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završni</w:t>
            </w:r>
          </w:p>
          <w:p w14:paraId="41C68A1F" w14:textId="77777777" w:rsidR="00E12B1B" w:rsidRPr="002256B0"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78AD8FB7"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786702"/>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završni</w:t>
            </w:r>
          </w:p>
          <w:p w14:paraId="356F521F" w14:textId="77777777" w:rsidR="00E12B1B" w:rsidRPr="002256B0"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0AAE45CF"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1751960"/>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pismeni i usmeni završni ispit</w:t>
            </w:r>
          </w:p>
        </w:tc>
        <w:tc>
          <w:tcPr>
            <w:tcW w:w="1733" w:type="dxa"/>
            <w:gridSpan w:val="5"/>
            <w:vAlign w:val="center"/>
          </w:tcPr>
          <w:p w14:paraId="5AB8C1CE"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0990020"/>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praktični rad i završni ispit</w:t>
            </w:r>
          </w:p>
        </w:tc>
      </w:tr>
      <w:tr w:rsidR="00E12B1B" w:rsidRPr="002256B0" w14:paraId="4E22C64C" w14:textId="77777777" w:rsidTr="00F748AC">
        <w:tc>
          <w:tcPr>
            <w:tcW w:w="1801" w:type="dxa"/>
            <w:vMerge/>
            <w:shd w:val="clear" w:color="auto" w:fill="F2F2F2" w:themeFill="background1" w:themeFillShade="F2"/>
          </w:tcPr>
          <w:p w14:paraId="1C013030" w14:textId="77777777" w:rsidR="00E12B1B" w:rsidRPr="002256B0" w:rsidRDefault="00E12B1B" w:rsidP="00F748AC">
            <w:pPr>
              <w:spacing w:before="20" w:after="20"/>
              <w:rPr>
                <w:rFonts w:ascii="Times New Roman" w:hAnsi="Times New Roman" w:cs="Times New Roman"/>
                <w:b/>
                <w:sz w:val="18"/>
              </w:rPr>
            </w:pPr>
          </w:p>
        </w:tc>
        <w:tc>
          <w:tcPr>
            <w:tcW w:w="1383" w:type="dxa"/>
            <w:gridSpan w:val="6"/>
            <w:vAlign w:val="center"/>
          </w:tcPr>
          <w:p w14:paraId="74A26EB0"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4971043"/>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samo kolokvij/zadaće</w:t>
            </w:r>
          </w:p>
        </w:tc>
        <w:tc>
          <w:tcPr>
            <w:tcW w:w="1405" w:type="dxa"/>
            <w:gridSpan w:val="7"/>
            <w:vAlign w:val="center"/>
          </w:tcPr>
          <w:p w14:paraId="167D3A32"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63259476"/>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kolokvij / zadaća i završni ispit</w:t>
            </w:r>
          </w:p>
        </w:tc>
        <w:tc>
          <w:tcPr>
            <w:tcW w:w="1154" w:type="dxa"/>
            <w:gridSpan w:val="5"/>
            <w:vAlign w:val="center"/>
          </w:tcPr>
          <w:p w14:paraId="5D2E4523"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20894330"/>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seminarski</w:t>
            </w:r>
          </w:p>
          <w:p w14:paraId="531F39AA" w14:textId="77777777" w:rsidR="00E12B1B" w:rsidRPr="002256B0"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6FF40273" w14:textId="77777777" w:rsidR="00E12B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13619894"/>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seminarski</w:t>
            </w:r>
          </w:p>
          <w:p w14:paraId="7F0EF1DB" w14:textId="77777777" w:rsidR="00E12B1B" w:rsidRPr="002256B0" w:rsidRDefault="00E12B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7B6156F7" w14:textId="77777777" w:rsidR="00E12B1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0342621"/>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praktični rad</w:t>
            </w:r>
          </w:p>
        </w:tc>
        <w:tc>
          <w:tcPr>
            <w:tcW w:w="1184" w:type="dxa"/>
            <w:vAlign w:val="center"/>
          </w:tcPr>
          <w:p w14:paraId="60523E09" w14:textId="77777777" w:rsidR="00E12B1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1751329"/>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w:t>
            </w:r>
            <w:r w:rsidR="00E12B1B" w:rsidRPr="002256B0">
              <w:rPr>
                <w:rFonts w:ascii="Times New Roman" w:hAnsi="Times New Roman" w:cs="Times New Roman"/>
                <w:sz w:val="18"/>
                <w:szCs w:val="18"/>
                <w:lang w:eastAsia="hr-HR"/>
              </w:rPr>
              <w:t>drugi oblici</w:t>
            </w:r>
          </w:p>
        </w:tc>
      </w:tr>
      <w:tr w:rsidR="00E12B1B" w:rsidRPr="002256B0" w14:paraId="66C7E375" w14:textId="77777777" w:rsidTr="00F748AC">
        <w:tc>
          <w:tcPr>
            <w:tcW w:w="1801" w:type="dxa"/>
            <w:shd w:val="clear" w:color="auto" w:fill="F2F2F2" w:themeFill="background1" w:themeFillShade="F2"/>
          </w:tcPr>
          <w:p w14:paraId="271E2216"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4A0E5C9D"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Aktivnost na nastavi - 25%</w:t>
            </w:r>
          </w:p>
          <w:p w14:paraId="2403DCD6"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Seminarski rad i prezentacija - 25%</w:t>
            </w:r>
          </w:p>
          <w:p w14:paraId="433BC380" w14:textId="77777777" w:rsidR="00E12B1B" w:rsidRPr="002256B0" w:rsidRDefault="00E12B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lastRenderedPageBreak/>
              <w:t>Usmeni ispit - 50%</w:t>
            </w:r>
          </w:p>
        </w:tc>
      </w:tr>
      <w:tr w:rsidR="00E12B1B" w:rsidRPr="002256B0" w14:paraId="3E83FC67" w14:textId="77777777" w:rsidTr="00F748AC">
        <w:tc>
          <w:tcPr>
            <w:tcW w:w="1801" w:type="dxa"/>
            <w:vMerge w:val="restart"/>
            <w:shd w:val="clear" w:color="auto" w:fill="F2F2F2" w:themeFill="background1" w:themeFillShade="F2"/>
          </w:tcPr>
          <w:p w14:paraId="1D6DF72B"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Ocjenjivanje </w:t>
            </w:r>
          </w:p>
          <w:p w14:paraId="1EAFE32C"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tcPr>
          <w:p w14:paraId="5CAACB73" w14:textId="77777777" w:rsidR="00E12B1B" w:rsidRPr="002256B0" w:rsidRDefault="00E12B1B" w:rsidP="00F748AC">
            <w:pPr>
              <w:rPr>
                <w:rFonts w:ascii="Times New Roman" w:hAnsi="Times New Roman" w:cs="Times New Roman"/>
                <w:sz w:val="18"/>
                <w:szCs w:val="18"/>
              </w:rPr>
            </w:pPr>
            <w:r w:rsidRPr="002256B0">
              <w:rPr>
                <w:rFonts w:ascii="Times New Roman" w:hAnsi="Times New Roman" w:cs="Times New Roman"/>
                <w:sz w:val="18"/>
                <w:szCs w:val="18"/>
              </w:rPr>
              <w:t>20%</w:t>
            </w:r>
          </w:p>
        </w:tc>
        <w:tc>
          <w:tcPr>
            <w:tcW w:w="6390" w:type="dxa"/>
            <w:gridSpan w:val="26"/>
            <w:vAlign w:val="center"/>
          </w:tcPr>
          <w:p w14:paraId="1F4BEB06"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E12B1B" w:rsidRPr="002256B0" w14:paraId="3787F84E" w14:textId="77777777" w:rsidTr="00F748AC">
        <w:tc>
          <w:tcPr>
            <w:tcW w:w="1801" w:type="dxa"/>
            <w:vMerge/>
            <w:shd w:val="clear" w:color="auto" w:fill="F2F2F2" w:themeFill="background1" w:themeFillShade="F2"/>
          </w:tcPr>
          <w:p w14:paraId="6876D03C" w14:textId="77777777" w:rsidR="00E12B1B" w:rsidRPr="002256B0" w:rsidRDefault="00E12B1B" w:rsidP="00F748AC">
            <w:pPr>
              <w:spacing w:before="20" w:after="20"/>
              <w:rPr>
                <w:rFonts w:ascii="Times New Roman" w:hAnsi="Times New Roman" w:cs="Times New Roman"/>
                <w:b/>
                <w:sz w:val="18"/>
              </w:rPr>
            </w:pPr>
          </w:p>
        </w:tc>
        <w:tc>
          <w:tcPr>
            <w:tcW w:w="1097" w:type="dxa"/>
            <w:gridSpan w:val="4"/>
          </w:tcPr>
          <w:p w14:paraId="311F7F51" w14:textId="77777777" w:rsidR="00E12B1B" w:rsidRPr="002256B0" w:rsidRDefault="00E12B1B" w:rsidP="00F748AC">
            <w:pPr>
              <w:rPr>
                <w:rFonts w:ascii="Times New Roman" w:hAnsi="Times New Roman" w:cs="Times New Roman"/>
                <w:sz w:val="18"/>
                <w:szCs w:val="18"/>
              </w:rPr>
            </w:pPr>
            <w:r w:rsidRPr="002256B0">
              <w:rPr>
                <w:rFonts w:ascii="Times New Roman" w:hAnsi="Times New Roman" w:cs="Times New Roman"/>
                <w:sz w:val="18"/>
                <w:szCs w:val="18"/>
              </w:rPr>
              <w:t>40%</w:t>
            </w:r>
          </w:p>
        </w:tc>
        <w:tc>
          <w:tcPr>
            <w:tcW w:w="6390" w:type="dxa"/>
            <w:gridSpan w:val="26"/>
            <w:vAlign w:val="center"/>
          </w:tcPr>
          <w:p w14:paraId="20640106"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E12B1B" w:rsidRPr="002256B0" w14:paraId="2567A7D8" w14:textId="77777777" w:rsidTr="00F748AC">
        <w:tc>
          <w:tcPr>
            <w:tcW w:w="1801" w:type="dxa"/>
            <w:vMerge/>
            <w:shd w:val="clear" w:color="auto" w:fill="F2F2F2" w:themeFill="background1" w:themeFillShade="F2"/>
          </w:tcPr>
          <w:p w14:paraId="764D99DB" w14:textId="77777777" w:rsidR="00E12B1B" w:rsidRPr="002256B0" w:rsidRDefault="00E12B1B" w:rsidP="00F748AC">
            <w:pPr>
              <w:spacing w:before="20" w:after="20"/>
              <w:rPr>
                <w:rFonts w:ascii="Times New Roman" w:hAnsi="Times New Roman" w:cs="Times New Roman"/>
                <w:b/>
                <w:sz w:val="18"/>
              </w:rPr>
            </w:pPr>
          </w:p>
        </w:tc>
        <w:tc>
          <w:tcPr>
            <w:tcW w:w="1097" w:type="dxa"/>
            <w:gridSpan w:val="4"/>
          </w:tcPr>
          <w:p w14:paraId="1A145861" w14:textId="77777777" w:rsidR="00E12B1B" w:rsidRPr="002256B0" w:rsidRDefault="00E12B1B" w:rsidP="00F748AC">
            <w:pPr>
              <w:rPr>
                <w:rFonts w:ascii="Times New Roman" w:hAnsi="Times New Roman" w:cs="Times New Roman"/>
                <w:sz w:val="18"/>
                <w:szCs w:val="18"/>
              </w:rPr>
            </w:pPr>
            <w:r w:rsidRPr="002256B0">
              <w:rPr>
                <w:rFonts w:ascii="Times New Roman" w:hAnsi="Times New Roman" w:cs="Times New Roman"/>
                <w:sz w:val="18"/>
                <w:szCs w:val="18"/>
              </w:rPr>
              <w:t>60%</w:t>
            </w:r>
          </w:p>
        </w:tc>
        <w:tc>
          <w:tcPr>
            <w:tcW w:w="6390" w:type="dxa"/>
            <w:gridSpan w:val="26"/>
            <w:vAlign w:val="center"/>
          </w:tcPr>
          <w:p w14:paraId="198F316B"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E12B1B" w:rsidRPr="002256B0" w14:paraId="0B74A68B" w14:textId="77777777" w:rsidTr="00F748AC">
        <w:tc>
          <w:tcPr>
            <w:tcW w:w="1801" w:type="dxa"/>
            <w:vMerge/>
            <w:shd w:val="clear" w:color="auto" w:fill="F2F2F2" w:themeFill="background1" w:themeFillShade="F2"/>
          </w:tcPr>
          <w:p w14:paraId="149ED85F" w14:textId="77777777" w:rsidR="00E12B1B" w:rsidRPr="002256B0" w:rsidRDefault="00E12B1B" w:rsidP="00F748AC">
            <w:pPr>
              <w:spacing w:before="20" w:after="20"/>
              <w:rPr>
                <w:rFonts w:ascii="Times New Roman" w:hAnsi="Times New Roman" w:cs="Times New Roman"/>
                <w:b/>
                <w:sz w:val="18"/>
              </w:rPr>
            </w:pPr>
          </w:p>
        </w:tc>
        <w:tc>
          <w:tcPr>
            <w:tcW w:w="1097" w:type="dxa"/>
            <w:gridSpan w:val="4"/>
          </w:tcPr>
          <w:p w14:paraId="2CDF7241" w14:textId="77777777" w:rsidR="00E12B1B" w:rsidRPr="002256B0" w:rsidRDefault="00E12B1B" w:rsidP="00F748AC">
            <w:pPr>
              <w:rPr>
                <w:rFonts w:ascii="Times New Roman" w:hAnsi="Times New Roman" w:cs="Times New Roman"/>
                <w:sz w:val="18"/>
                <w:szCs w:val="18"/>
              </w:rPr>
            </w:pPr>
            <w:r w:rsidRPr="002256B0">
              <w:rPr>
                <w:rFonts w:ascii="Times New Roman" w:hAnsi="Times New Roman" w:cs="Times New Roman"/>
                <w:sz w:val="18"/>
                <w:szCs w:val="18"/>
              </w:rPr>
              <w:t>80%</w:t>
            </w:r>
          </w:p>
        </w:tc>
        <w:tc>
          <w:tcPr>
            <w:tcW w:w="6390" w:type="dxa"/>
            <w:gridSpan w:val="26"/>
            <w:vAlign w:val="center"/>
          </w:tcPr>
          <w:p w14:paraId="132EF4DE"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E12B1B" w:rsidRPr="002256B0" w14:paraId="12AD951E" w14:textId="77777777" w:rsidTr="00F748AC">
        <w:tc>
          <w:tcPr>
            <w:tcW w:w="1801" w:type="dxa"/>
            <w:vMerge/>
            <w:shd w:val="clear" w:color="auto" w:fill="F2F2F2" w:themeFill="background1" w:themeFillShade="F2"/>
          </w:tcPr>
          <w:p w14:paraId="1525D753" w14:textId="77777777" w:rsidR="00E12B1B" w:rsidRPr="002256B0" w:rsidRDefault="00E12B1B" w:rsidP="00F748AC">
            <w:pPr>
              <w:spacing w:before="20" w:after="20"/>
              <w:rPr>
                <w:rFonts w:ascii="Times New Roman" w:hAnsi="Times New Roman" w:cs="Times New Roman"/>
                <w:b/>
                <w:sz w:val="18"/>
              </w:rPr>
            </w:pPr>
          </w:p>
        </w:tc>
        <w:tc>
          <w:tcPr>
            <w:tcW w:w="1097" w:type="dxa"/>
            <w:gridSpan w:val="4"/>
          </w:tcPr>
          <w:p w14:paraId="67C240CD" w14:textId="77777777" w:rsidR="00E12B1B" w:rsidRPr="002256B0" w:rsidRDefault="00E12B1B" w:rsidP="00F748AC">
            <w:pPr>
              <w:rPr>
                <w:rFonts w:ascii="Times New Roman" w:hAnsi="Times New Roman" w:cs="Times New Roman"/>
                <w:sz w:val="18"/>
                <w:szCs w:val="18"/>
              </w:rPr>
            </w:pPr>
            <w:r w:rsidRPr="002256B0">
              <w:rPr>
                <w:rFonts w:ascii="Times New Roman" w:hAnsi="Times New Roman" w:cs="Times New Roman"/>
                <w:sz w:val="18"/>
                <w:szCs w:val="18"/>
              </w:rPr>
              <w:t>100%</w:t>
            </w:r>
          </w:p>
        </w:tc>
        <w:tc>
          <w:tcPr>
            <w:tcW w:w="6390" w:type="dxa"/>
            <w:gridSpan w:val="26"/>
            <w:vAlign w:val="center"/>
          </w:tcPr>
          <w:p w14:paraId="223CD469" w14:textId="77777777" w:rsidR="00E12B1B" w:rsidRPr="002256B0" w:rsidRDefault="00E12B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E12B1B" w:rsidRPr="002256B0" w14:paraId="4303FB47" w14:textId="77777777" w:rsidTr="00F748AC">
        <w:tc>
          <w:tcPr>
            <w:tcW w:w="1801" w:type="dxa"/>
            <w:shd w:val="clear" w:color="auto" w:fill="F2F2F2" w:themeFill="background1" w:themeFillShade="F2"/>
          </w:tcPr>
          <w:p w14:paraId="283E52A0"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79F49CD6"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1117353"/>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studentska evaluacija nastave na razini Sveučilišta </w:t>
            </w:r>
          </w:p>
          <w:p w14:paraId="3831C058"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616483"/>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studentska evaluacija nastave na razini sastavnice</w:t>
            </w:r>
          </w:p>
          <w:p w14:paraId="67ACBA85"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2670663"/>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interna evaluacija nastave </w:t>
            </w:r>
          </w:p>
          <w:p w14:paraId="687C7640"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210282"/>
                <w14:checkbox>
                  <w14:checked w14:val="1"/>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tematske sjednice stručnih vijeća sastavnica o kvaliteti nastave i rezultatima studentske ankete</w:t>
            </w:r>
          </w:p>
          <w:p w14:paraId="09D171B6" w14:textId="77777777" w:rsidR="00E12B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5410860"/>
                <w14:checkbox>
                  <w14:checked w14:val="0"/>
                  <w14:checkedState w14:val="2612" w14:font="MS Gothic"/>
                  <w14:uncheckedState w14:val="2610" w14:font="MS Gothic"/>
                </w14:checkbox>
              </w:sdtPr>
              <w:sdtEndPr/>
              <w:sdtContent>
                <w:r w:rsidR="00E12B1B" w:rsidRPr="002256B0">
                  <w:rPr>
                    <w:rFonts w:ascii="Segoe UI Symbol" w:eastAsia="MS Gothic" w:hAnsi="Segoe UI Symbol" w:cs="Segoe UI Symbol"/>
                    <w:sz w:val="18"/>
                  </w:rPr>
                  <w:t>☐</w:t>
                </w:r>
              </w:sdtContent>
            </w:sdt>
            <w:r w:rsidR="00E12B1B" w:rsidRPr="002256B0">
              <w:rPr>
                <w:rFonts w:ascii="Times New Roman" w:hAnsi="Times New Roman" w:cs="Times New Roman"/>
                <w:sz w:val="18"/>
              </w:rPr>
              <w:t xml:space="preserve"> ostalo</w:t>
            </w:r>
          </w:p>
        </w:tc>
      </w:tr>
      <w:tr w:rsidR="00E12B1B" w:rsidRPr="00E17C7E" w14:paraId="5177DE3D" w14:textId="77777777" w:rsidTr="00F748AC">
        <w:tc>
          <w:tcPr>
            <w:tcW w:w="1801" w:type="dxa"/>
            <w:shd w:val="clear" w:color="auto" w:fill="F2F2F2" w:themeFill="background1" w:themeFillShade="F2"/>
          </w:tcPr>
          <w:p w14:paraId="0ACBBA6C" w14:textId="77777777" w:rsidR="00E12B1B" w:rsidRPr="002256B0" w:rsidRDefault="00E12B1B"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44BB7CBA"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7ACCDF3"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6B65D012"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BEC38DA"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04DD5D7"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511805B"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3"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3B760896"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p>
          <w:p w14:paraId="3A344121"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01B35247"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p>
          <w:p w14:paraId="5768259D" w14:textId="77777777" w:rsidR="00E12B1B" w:rsidRPr="002256B0" w:rsidRDefault="00E12B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7E95B1B5" w14:textId="77777777" w:rsidR="00E12B1B" w:rsidRDefault="00E12B1B" w:rsidP="00E12B1B">
      <w:pPr>
        <w:rPr>
          <w:rFonts w:ascii="Times New Roman" w:hAnsi="Times New Roman" w:cs="Times New Roman"/>
          <w:lang w:val="it-IT"/>
        </w:rPr>
      </w:pPr>
    </w:p>
    <w:p w14:paraId="573AC827" w14:textId="77777777" w:rsidR="00E17C7E" w:rsidRDefault="00E17C7E" w:rsidP="00E12B1B">
      <w:pPr>
        <w:rPr>
          <w:rFonts w:ascii="Times New Roman" w:hAnsi="Times New Roman" w:cs="Times New Roman"/>
          <w:lang w:val="it-IT"/>
        </w:rPr>
      </w:pPr>
    </w:p>
    <w:p w14:paraId="051D5990" w14:textId="77777777" w:rsidR="00E17C7E" w:rsidRDefault="00E17C7E" w:rsidP="00E12B1B">
      <w:pPr>
        <w:rPr>
          <w:rFonts w:ascii="Times New Roman" w:hAnsi="Times New Roman" w:cs="Times New Roman"/>
          <w:lang w:val="it-IT"/>
        </w:rPr>
      </w:pPr>
    </w:p>
    <w:p w14:paraId="5201912C" w14:textId="77777777" w:rsidR="00E17C7E" w:rsidRDefault="00E17C7E" w:rsidP="00E12B1B">
      <w:pPr>
        <w:rPr>
          <w:rFonts w:ascii="Times New Roman" w:hAnsi="Times New Roman" w:cs="Times New Roman"/>
          <w:lang w:val="it-IT"/>
        </w:rPr>
      </w:pPr>
    </w:p>
    <w:p w14:paraId="212B371A" w14:textId="77777777" w:rsidR="00E17C7E" w:rsidRDefault="00E17C7E" w:rsidP="00E12B1B">
      <w:pPr>
        <w:rPr>
          <w:rFonts w:ascii="Times New Roman" w:hAnsi="Times New Roman" w:cs="Times New Roman"/>
          <w:lang w:val="it-IT"/>
        </w:rPr>
      </w:pPr>
    </w:p>
    <w:p w14:paraId="11EDAC6D" w14:textId="77777777" w:rsidR="00E17C7E" w:rsidRDefault="00E17C7E" w:rsidP="00E12B1B">
      <w:pPr>
        <w:rPr>
          <w:rFonts w:ascii="Times New Roman" w:hAnsi="Times New Roman" w:cs="Times New Roman"/>
          <w:lang w:val="it-IT"/>
        </w:rPr>
      </w:pPr>
    </w:p>
    <w:p w14:paraId="65FC8C1D" w14:textId="77777777" w:rsidR="00E17C7E" w:rsidRDefault="00E17C7E" w:rsidP="00E12B1B">
      <w:pPr>
        <w:rPr>
          <w:rFonts w:ascii="Times New Roman" w:hAnsi="Times New Roman" w:cs="Times New Roman"/>
          <w:lang w:val="it-IT"/>
        </w:rPr>
      </w:pPr>
    </w:p>
    <w:p w14:paraId="24982F6B" w14:textId="77777777" w:rsidR="00E17C7E" w:rsidRDefault="00E17C7E" w:rsidP="00E12B1B">
      <w:pPr>
        <w:rPr>
          <w:rFonts w:ascii="Times New Roman" w:hAnsi="Times New Roman" w:cs="Times New Roman"/>
          <w:lang w:val="it-IT"/>
        </w:rPr>
      </w:pPr>
    </w:p>
    <w:p w14:paraId="7D5FF183" w14:textId="77777777" w:rsidR="00E17C7E" w:rsidRDefault="00E17C7E" w:rsidP="00E12B1B">
      <w:pPr>
        <w:rPr>
          <w:rFonts w:ascii="Times New Roman" w:hAnsi="Times New Roman" w:cs="Times New Roman"/>
          <w:lang w:val="it-IT"/>
        </w:rPr>
      </w:pPr>
    </w:p>
    <w:p w14:paraId="64C12008" w14:textId="77777777" w:rsidR="00E17C7E" w:rsidRDefault="00E17C7E" w:rsidP="00E12B1B">
      <w:pPr>
        <w:rPr>
          <w:rFonts w:ascii="Times New Roman" w:hAnsi="Times New Roman" w:cs="Times New Roman"/>
          <w:lang w:val="it-IT"/>
        </w:rPr>
      </w:pPr>
    </w:p>
    <w:p w14:paraId="5FF6AD0B" w14:textId="77777777" w:rsidR="00E17C7E" w:rsidRDefault="00E17C7E" w:rsidP="00E12B1B">
      <w:pPr>
        <w:rPr>
          <w:rFonts w:ascii="Times New Roman" w:hAnsi="Times New Roman" w:cs="Times New Roman"/>
          <w:lang w:val="it-IT"/>
        </w:rPr>
      </w:pPr>
    </w:p>
    <w:p w14:paraId="66013174" w14:textId="77777777" w:rsidR="00E17C7E" w:rsidRDefault="00E17C7E" w:rsidP="00E12B1B">
      <w:pPr>
        <w:rPr>
          <w:rFonts w:ascii="Times New Roman" w:hAnsi="Times New Roman" w:cs="Times New Roman"/>
          <w:lang w:val="it-IT"/>
        </w:rPr>
      </w:pPr>
    </w:p>
    <w:p w14:paraId="56D31784" w14:textId="77777777" w:rsidR="00E17C7E" w:rsidRDefault="00E17C7E" w:rsidP="00E12B1B">
      <w:pPr>
        <w:rPr>
          <w:rFonts w:ascii="Times New Roman" w:hAnsi="Times New Roman" w:cs="Times New Roman"/>
          <w:lang w:val="it-IT"/>
        </w:rPr>
      </w:pPr>
    </w:p>
    <w:p w14:paraId="7B39FDC3" w14:textId="77777777" w:rsidR="00E17C7E" w:rsidRDefault="00E17C7E" w:rsidP="00E12B1B">
      <w:pPr>
        <w:rPr>
          <w:rFonts w:ascii="Times New Roman" w:hAnsi="Times New Roman" w:cs="Times New Roman"/>
          <w:lang w:val="it-IT"/>
        </w:rPr>
      </w:pPr>
    </w:p>
    <w:p w14:paraId="15596C8B" w14:textId="77777777" w:rsidR="00E17C7E" w:rsidRDefault="00E17C7E" w:rsidP="00E12B1B">
      <w:pPr>
        <w:rPr>
          <w:rFonts w:ascii="Times New Roman" w:hAnsi="Times New Roman" w:cs="Times New Roman"/>
          <w:lang w:val="it-IT"/>
        </w:rPr>
      </w:pPr>
    </w:p>
    <w:p w14:paraId="22A5D967" w14:textId="77777777" w:rsidR="00E17C7E" w:rsidRDefault="00E17C7E" w:rsidP="00E12B1B">
      <w:pPr>
        <w:rPr>
          <w:rFonts w:ascii="Times New Roman" w:hAnsi="Times New Roman" w:cs="Times New Roman"/>
          <w:lang w:val="it-IT"/>
        </w:rPr>
      </w:pPr>
    </w:p>
    <w:p w14:paraId="4F921424" w14:textId="77777777" w:rsidR="00E17C7E" w:rsidRDefault="00E17C7E" w:rsidP="00E12B1B">
      <w:pPr>
        <w:rPr>
          <w:rFonts w:ascii="Times New Roman" w:hAnsi="Times New Roman" w:cs="Times New Roman"/>
          <w:lang w:val="it-IT"/>
        </w:rPr>
      </w:pPr>
    </w:p>
    <w:p w14:paraId="321B8D1C" w14:textId="77777777" w:rsidR="00E17C7E" w:rsidRPr="00E17C7E" w:rsidRDefault="00E17C7E" w:rsidP="00E12B1B">
      <w:pPr>
        <w:rPr>
          <w:rFonts w:ascii="Times New Roman" w:hAnsi="Times New Roman" w:cs="Times New Roman"/>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E17C7E" w:rsidRPr="002256B0" w14:paraId="488F31DC" w14:textId="77777777" w:rsidTr="00866CA9">
        <w:tc>
          <w:tcPr>
            <w:tcW w:w="1801" w:type="dxa"/>
            <w:shd w:val="clear" w:color="auto" w:fill="F2F2F2" w:themeFill="background1" w:themeFillShade="F2"/>
            <w:vAlign w:val="center"/>
          </w:tcPr>
          <w:p w14:paraId="7294E66D" w14:textId="77777777" w:rsidR="00E17C7E" w:rsidRPr="002256B0" w:rsidRDefault="00E17C7E" w:rsidP="00866CA9">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5558D291" w14:textId="77777777" w:rsidR="00E17C7E" w:rsidRPr="002256B0" w:rsidRDefault="00E17C7E" w:rsidP="00866CA9">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ETIKA</w:t>
            </w:r>
          </w:p>
        </w:tc>
        <w:tc>
          <w:tcPr>
            <w:tcW w:w="758" w:type="dxa"/>
            <w:gridSpan w:val="3"/>
            <w:shd w:val="clear" w:color="auto" w:fill="F2F2F2" w:themeFill="background1" w:themeFillShade="F2"/>
          </w:tcPr>
          <w:p w14:paraId="4B92DEF7" w14:textId="77777777" w:rsidR="00E17C7E" w:rsidRPr="002256B0" w:rsidRDefault="00E17C7E" w:rsidP="00866CA9">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5C807ED9" w14:textId="77777777" w:rsidR="00E17C7E" w:rsidRPr="002256B0" w:rsidRDefault="00E17C7E" w:rsidP="00866CA9">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E17C7E" w:rsidRPr="002256B0" w14:paraId="080537C7" w14:textId="77777777" w:rsidTr="00866CA9">
        <w:tc>
          <w:tcPr>
            <w:tcW w:w="1801" w:type="dxa"/>
            <w:shd w:val="clear" w:color="auto" w:fill="F2F2F2" w:themeFill="background1" w:themeFillShade="F2"/>
          </w:tcPr>
          <w:p w14:paraId="38789565"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050820AE" w14:textId="77777777" w:rsidR="00E17C7E" w:rsidRPr="002256B0" w:rsidRDefault="00E17C7E" w:rsidP="00866CA9">
            <w:pPr>
              <w:spacing w:before="20" w:after="20"/>
              <w:rPr>
                <w:rFonts w:ascii="Times New Roman" w:hAnsi="Times New Roman" w:cs="Times New Roman"/>
                <w:sz w:val="20"/>
              </w:rPr>
            </w:pPr>
            <w:proofErr w:type="spellStart"/>
            <w:r w:rsidRPr="002256B0">
              <w:rPr>
                <w:rFonts w:ascii="Times New Roman" w:hAnsi="Times New Roman" w:cs="Times New Roman"/>
                <w:sz w:val="20"/>
              </w:rPr>
              <w:t>Dvopredmetni</w:t>
            </w:r>
            <w:proofErr w:type="spellEnd"/>
            <w:r w:rsidRPr="002256B0">
              <w:rPr>
                <w:rFonts w:ascii="Times New Roman" w:hAnsi="Times New Roman" w:cs="Times New Roman"/>
                <w:sz w:val="20"/>
              </w:rPr>
              <w:t xml:space="preserve"> sveučilišni preddiplomski katehetsko-teološki studij </w:t>
            </w:r>
          </w:p>
        </w:tc>
        <w:tc>
          <w:tcPr>
            <w:tcW w:w="758" w:type="dxa"/>
            <w:gridSpan w:val="3"/>
            <w:shd w:val="clear" w:color="auto" w:fill="F2F2F2" w:themeFill="background1" w:themeFillShade="F2"/>
          </w:tcPr>
          <w:p w14:paraId="23DA76A6"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0F068411" w14:textId="77777777" w:rsidR="00E17C7E" w:rsidRPr="002256B0" w:rsidRDefault="00E17C7E" w:rsidP="00866CA9">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E17C7E" w:rsidRPr="002256B0" w14:paraId="2AABF104" w14:textId="77777777" w:rsidTr="00866CA9">
        <w:tc>
          <w:tcPr>
            <w:tcW w:w="1801" w:type="dxa"/>
            <w:shd w:val="clear" w:color="auto" w:fill="F2F2F2" w:themeFill="background1" w:themeFillShade="F2"/>
          </w:tcPr>
          <w:p w14:paraId="4B39783A" w14:textId="77777777" w:rsidR="00E17C7E" w:rsidRPr="002256B0" w:rsidRDefault="00E17C7E" w:rsidP="00866CA9">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76C625FA" w14:textId="77777777" w:rsidR="00E17C7E" w:rsidRPr="002256B0" w:rsidRDefault="00E17C7E" w:rsidP="00866CA9">
            <w:pPr>
              <w:spacing w:before="20" w:after="20"/>
              <w:rPr>
                <w:rFonts w:ascii="Times New Roman" w:hAnsi="Times New Roman" w:cs="Times New Roman"/>
                <w:sz w:val="20"/>
              </w:rPr>
            </w:pPr>
            <w:r w:rsidRPr="002256B0">
              <w:rPr>
                <w:rFonts w:ascii="Times New Roman" w:hAnsi="Times New Roman" w:cs="Times New Roman"/>
                <w:sz w:val="20"/>
              </w:rPr>
              <w:t>Katehetsko-teološki odjel</w:t>
            </w:r>
          </w:p>
        </w:tc>
      </w:tr>
      <w:tr w:rsidR="00E17C7E" w:rsidRPr="002256B0" w14:paraId="505FE646" w14:textId="77777777" w:rsidTr="00866CA9">
        <w:tc>
          <w:tcPr>
            <w:tcW w:w="1801" w:type="dxa"/>
            <w:shd w:val="clear" w:color="auto" w:fill="F2F2F2" w:themeFill="background1" w:themeFillShade="F2"/>
            <w:vAlign w:val="center"/>
          </w:tcPr>
          <w:p w14:paraId="2149F069"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2C98AA56"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27869941"/>
              </w:sdtPr>
              <w:sdtContent>
                <w:r w:rsidRPr="002256B0">
                  <w:rPr>
                    <w:rFonts w:ascii="Times New Roman" w:eastAsia="MS Gothic" w:hAnsi="Times New Roman" w:cs="Times New Roman"/>
                    <w:sz w:val="18"/>
                    <w:szCs w:val="18"/>
                  </w:rPr>
                  <w:t>x</w:t>
                </w:r>
              </w:sdtContent>
            </w:sdt>
            <w:r w:rsidRPr="002256B0">
              <w:rPr>
                <w:rFonts w:ascii="Times New Roman" w:hAnsi="Times New Roman" w:cs="Times New Roman"/>
                <w:sz w:val="18"/>
                <w:szCs w:val="18"/>
              </w:rPr>
              <w:t xml:space="preserve"> preddiplomski </w:t>
            </w:r>
          </w:p>
        </w:tc>
        <w:tc>
          <w:tcPr>
            <w:tcW w:w="1531" w:type="dxa"/>
            <w:gridSpan w:val="7"/>
          </w:tcPr>
          <w:p w14:paraId="77CB75F0"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4339474"/>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diplomski</w:t>
            </w:r>
          </w:p>
        </w:tc>
        <w:tc>
          <w:tcPr>
            <w:tcW w:w="1936" w:type="dxa"/>
            <w:gridSpan w:val="7"/>
          </w:tcPr>
          <w:p w14:paraId="53786A14"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8666168"/>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4D8A5EB3" w14:textId="77777777" w:rsidR="00E17C7E" w:rsidRPr="002256B0" w:rsidRDefault="00E17C7E" w:rsidP="00866CA9">
            <w:pPr>
              <w:spacing w:before="20" w:after="20"/>
              <w:rPr>
                <w:rFonts w:ascii="Times New Roman" w:hAnsi="Times New Roman" w:cs="Times New Roman"/>
                <w:sz w:val="18"/>
                <w:szCs w:val="18"/>
              </w:rPr>
            </w:pPr>
            <w:sdt>
              <w:sdtPr>
                <w:rPr>
                  <w:rFonts w:ascii="Times New Roman" w:hAnsi="Times New Roman" w:cs="Times New Roman"/>
                  <w:sz w:val="18"/>
                  <w:szCs w:val="18"/>
                </w:rPr>
                <w:id w:val="236904413"/>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poslijediplomski</w:t>
            </w:r>
          </w:p>
        </w:tc>
      </w:tr>
      <w:tr w:rsidR="00E17C7E" w:rsidRPr="002256B0" w14:paraId="71BAEEB3" w14:textId="77777777" w:rsidTr="00866CA9">
        <w:tc>
          <w:tcPr>
            <w:tcW w:w="1801" w:type="dxa"/>
            <w:shd w:val="clear" w:color="auto" w:fill="F2F2F2" w:themeFill="background1" w:themeFillShade="F2"/>
            <w:vAlign w:val="center"/>
          </w:tcPr>
          <w:p w14:paraId="0A11DED4"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6A9E24DC"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0015747"/>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jednopredmetni</w:t>
            </w:r>
          </w:p>
          <w:p w14:paraId="4FF8EE74"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01123892"/>
              </w:sdtPr>
              <w:sdtContent>
                <w:r w:rsidRPr="002256B0">
                  <w:rPr>
                    <w:rFonts w:ascii="Times New Roman" w:eastAsia="MS Gothic" w:hAnsi="Times New Roman" w:cs="Times New Roman"/>
                    <w:sz w:val="18"/>
                    <w:szCs w:val="20"/>
                  </w:rPr>
                  <w:t>x</w:t>
                </w:r>
              </w:sdtContent>
            </w:sdt>
            <w:r w:rsidRPr="002256B0">
              <w:rPr>
                <w:rFonts w:ascii="Times New Roman" w:hAnsi="Times New Roman" w:cs="Times New Roman"/>
                <w:sz w:val="18"/>
                <w:szCs w:val="20"/>
              </w:rPr>
              <w:t xml:space="preserve"> </w:t>
            </w:r>
            <w:proofErr w:type="spellStart"/>
            <w:r w:rsidRPr="002256B0">
              <w:rPr>
                <w:rFonts w:ascii="Times New Roman" w:hAnsi="Times New Roman" w:cs="Times New Roman"/>
                <w:sz w:val="18"/>
                <w:szCs w:val="20"/>
              </w:rPr>
              <w:t>dvopredmetni</w:t>
            </w:r>
            <w:proofErr w:type="spellEnd"/>
          </w:p>
        </w:tc>
        <w:tc>
          <w:tcPr>
            <w:tcW w:w="1531" w:type="dxa"/>
            <w:gridSpan w:val="7"/>
            <w:vAlign w:val="center"/>
          </w:tcPr>
          <w:p w14:paraId="1BE0AC83"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8263225"/>
              </w:sdtPr>
              <w:sdtContent>
                <w:r w:rsidRPr="002256B0">
                  <w:rPr>
                    <w:rFonts w:ascii="Times New Roman" w:eastAsia="MS Mincho" w:hAnsi="Times New Roman" w:cs="Times New Roman"/>
                    <w:sz w:val="18"/>
                    <w:szCs w:val="18"/>
                  </w:rPr>
                  <w:t>x</w:t>
                </w:r>
              </w:sdtContent>
            </w:sdt>
            <w:r w:rsidRPr="002256B0">
              <w:rPr>
                <w:rFonts w:ascii="Times New Roman" w:hAnsi="Times New Roman" w:cs="Times New Roman"/>
                <w:sz w:val="18"/>
                <w:szCs w:val="18"/>
              </w:rPr>
              <w:t xml:space="preserve"> sveučilišni</w:t>
            </w:r>
          </w:p>
        </w:tc>
        <w:tc>
          <w:tcPr>
            <w:tcW w:w="1936" w:type="dxa"/>
            <w:gridSpan w:val="7"/>
            <w:vAlign w:val="center"/>
          </w:tcPr>
          <w:p w14:paraId="1546E54D" w14:textId="77777777" w:rsidR="00E17C7E" w:rsidRPr="002256B0" w:rsidRDefault="00E17C7E" w:rsidP="00866CA9">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47111477"/>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BD767EE" w14:textId="77777777" w:rsidR="00E17C7E" w:rsidRPr="002256B0" w:rsidRDefault="00E17C7E" w:rsidP="00866CA9">
            <w:pPr>
              <w:spacing w:before="20" w:after="20"/>
              <w:rPr>
                <w:rFonts w:ascii="Times New Roman" w:hAnsi="Times New Roman" w:cs="Times New Roman"/>
                <w:sz w:val="18"/>
                <w:szCs w:val="18"/>
              </w:rPr>
            </w:pPr>
            <w:sdt>
              <w:sdtPr>
                <w:rPr>
                  <w:rFonts w:ascii="Times New Roman" w:hAnsi="Times New Roman" w:cs="Times New Roman"/>
                  <w:sz w:val="18"/>
                  <w:szCs w:val="18"/>
                </w:rPr>
                <w:id w:val="1319926929"/>
              </w:sdtPr>
              <w:sdtContent>
                <w:r w:rsidRPr="002256B0">
                  <w:rPr>
                    <w:rFonts w:ascii="Segoe UI Symbol" w:eastAsia="MS Mincho" w:hAnsi="Segoe UI Symbol" w:cs="Segoe UI Symbol"/>
                    <w:sz w:val="18"/>
                    <w:szCs w:val="18"/>
                  </w:rPr>
                  <w:t>☐</w:t>
                </w:r>
              </w:sdtContent>
            </w:sdt>
            <w:r w:rsidRPr="002256B0">
              <w:rPr>
                <w:rFonts w:ascii="Times New Roman" w:hAnsi="Times New Roman" w:cs="Times New Roman"/>
                <w:sz w:val="18"/>
                <w:szCs w:val="18"/>
              </w:rPr>
              <w:t xml:space="preserve"> specijalistički</w:t>
            </w:r>
          </w:p>
        </w:tc>
      </w:tr>
      <w:tr w:rsidR="00E17C7E" w:rsidRPr="002256B0" w14:paraId="11EDB027" w14:textId="77777777" w:rsidTr="00866CA9">
        <w:tc>
          <w:tcPr>
            <w:tcW w:w="1801" w:type="dxa"/>
            <w:shd w:val="clear" w:color="auto" w:fill="F2F2F2" w:themeFill="background1" w:themeFillShade="F2"/>
            <w:vAlign w:val="center"/>
          </w:tcPr>
          <w:p w14:paraId="2B642FAE"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D85FA5B"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7443866"/>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57E24E39"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03861178"/>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1FDFC065"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3784067"/>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65E49471"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2001491"/>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0D1FA445"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0763818"/>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5.</w:t>
            </w:r>
          </w:p>
        </w:tc>
      </w:tr>
      <w:tr w:rsidR="00E17C7E" w:rsidRPr="002256B0" w14:paraId="1B44FA45" w14:textId="77777777" w:rsidTr="00866CA9">
        <w:trPr>
          <w:trHeight w:val="80"/>
        </w:trPr>
        <w:tc>
          <w:tcPr>
            <w:tcW w:w="1801" w:type="dxa"/>
            <w:vMerge w:val="restart"/>
            <w:shd w:val="clear" w:color="auto" w:fill="F2F2F2" w:themeFill="background1" w:themeFillShade="F2"/>
            <w:vAlign w:val="center"/>
          </w:tcPr>
          <w:p w14:paraId="668B8DC6"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12CADB52"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08843874"/>
              </w:sdtPr>
              <w:sdtContent>
                <w:r w:rsidRPr="002256B0">
                  <w:rPr>
                    <w:rFonts w:ascii="Segoe UI Symbol" w:eastAsia="MS Gothic" w:hAnsi="Segoe UI Symbol" w:cs="Segoe UI Symbol"/>
                    <w:sz w:val="18"/>
                    <w:szCs w:val="20"/>
                  </w:rPr>
                  <w:t>☐</w:t>
                </w:r>
              </w:sdtContent>
            </w:sdt>
            <w:r w:rsidRPr="002256B0">
              <w:rPr>
                <w:rFonts w:ascii="Times New Roman" w:eastAsia="MS Mincho" w:hAnsi="Times New Roman" w:cs="Times New Roman"/>
                <w:sz w:val="18"/>
                <w:szCs w:val="20"/>
              </w:rPr>
              <w:t xml:space="preserve"> z</w:t>
            </w:r>
            <w:r w:rsidRPr="002256B0">
              <w:rPr>
                <w:rFonts w:ascii="Times New Roman" w:hAnsi="Times New Roman" w:cs="Times New Roman"/>
                <w:sz w:val="18"/>
                <w:szCs w:val="20"/>
              </w:rPr>
              <w:t>imski</w:t>
            </w:r>
          </w:p>
          <w:p w14:paraId="0B4C8BF8"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2132801"/>
              </w:sdtPr>
              <w:sdtContent>
                <w:r w:rsidRPr="002256B0">
                  <w:rPr>
                    <w:rFonts w:ascii="Times New Roman" w:eastAsia="MS Gothic" w:hAnsi="Times New Roman" w:cs="Times New Roman"/>
                    <w:sz w:val="18"/>
                    <w:szCs w:val="20"/>
                  </w:rPr>
                  <w:t>x</w:t>
                </w:r>
              </w:sdtContent>
            </w:sdt>
            <w:r w:rsidRPr="002256B0">
              <w:rPr>
                <w:rFonts w:ascii="Times New Roman" w:hAnsi="Times New Roman" w:cs="Times New Roman"/>
                <w:sz w:val="18"/>
                <w:szCs w:val="20"/>
              </w:rPr>
              <w:t xml:space="preserve"> ljetni</w:t>
            </w:r>
          </w:p>
        </w:tc>
        <w:tc>
          <w:tcPr>
            <w:tcW w:w="1284" w:type="dxa"/>
            <w:gridSpan w:val="9"/>
            <w:vAlign w:val="center"/>
          </w:tcPr>
          <w:p w14:paraId="12A25EE5"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4498921"/>
              </w:sdtPr>
              <w:sdtContent>
                <w:sdt>
                  <w:sdtPr>
                    <w:rPr>
                      <w:rFonts w:ascii="Times New Roman" w:hAnsi="Times New Roman" w:cs="Times New Roman"/>
                      <w:sz w:val="18"/>
                    </w:rPr>
                    <w:id w:val="351694108"/>
                  </w:sdtPr>
                  <w:sdtContent>
                    <w:r w:rsidRPr="002256B0">
                      <w:rPr>
                        <w:rFonts w:ascii="Segoe UI Symbol" w:eastAsia="MS Gothic" w:hAnsi="Segoe UI Symbol" w:cs="Segoe UI Symbol"/>
                        <w:sz w:val="18"/>
                      </w:rPr>
                      <w:t>☐</w:t>
                    </w:r>
                  </w:sdtContent>
                </w:sdt>
              </w:sdtContent>
            </w:sdt>
            <w:r w:rsidRPr="002256B0">
              <w:rPr>
                <w:rFonts w:ascii="Times New Roman" w:hAnsi="Times New Roman" w:cs="Times New Roman"/>
                <w:sz w:val="18"/>
              </w:rPr>
              <w:t xml:space="preserve"> I.</w:t>
            </w:r>
          </w:p>
        </w:tc>
        <w:tc>
          <w:tcPr>
            <w:tcW w:w="1284" w:type="dxa"/>
            <w:gridSpan w:val="5"/>
            <w:vAlign w:val="center"/>
          </w:tcPr>
          <w:p w14:paraId="7A1F3AB3"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8371519"/>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II.</w:t>
            </w:r>
          </w:p>
        </w:tc>
        <w:tc>
          <w:tcPr>
            <w:tcW w:w="1284" w:type="dxa"/>
            <w:gridSpan w:val="4"/>
            <w:vAlign w:val="center"/>
          </w:tcPr>
          <w:p w14:paraId="1B1BD81F"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0654431"/>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III.</w:t>
            </w:r>
          </w:p>
        </w:tc>
        <w:tc>
          <w:tcPr>
            <w:tcW w:w="1284" w:type="dxa"/>
            <w:gridSpan w:val="7"/>
            <w:vAlign w:val="center"/>
          </w:tcPr>
          <w:p w14:paraId="163ED0BE"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7356643"/>
              </w:sdtPr>
              <w:sdtContent>
                <w:r w:rsidRPr="002256B0">
                  <w:rPr>
                    <w:rFonts w:ascii="Times New Roman" w:eastAsia="MS Mincho" w:hAnsi="Times New Roman" w:cs="Times New Roman"/>
                    <w:sz w:val="18"/>
                  </w:rPr>
                  <w:t>x</w:t>
                </w:r>
              </w:sdtContent>
            </w:sdt>
            <w:r w:rsidRPr="002256B0">
              <w:rPr>
                <w:rFonts w:ascii="Times New Roman" w:hAnsi="Times New Roman" w:cs="Times New Roman"/>
                <w:sz w:val="18"/>
              </w:rPr>
              <w:t xml:space="preserve"> IV.</w:t>
            </w:r>
          </w:p>
        </w:tc>
        <w:tc>
          <w:tcPr>
            <w:tcW w:w="1285" w:type="dxa"/>
            <w:gridSpan w:val="2"/>
            <w:vAlign w:val="center"/>
          </w:tcPr>
          <w:p w14:paraId="02DAB456"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8407724"/>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w:t>
            </w:r>
          </w:p>
        </w:tc>
      </w:tr>
      <w:tr w:rsidR="00E17C7E" w:rsidRPr="002256B0" w14:paraId="41A4BEC6" w14:textId="77777777" w:rsidTr="00866CA9">
        <w:trPr>
          <w:trHeight w:val="80"/>
        </w:trPr>
        <w:tc>
          <w:tcPr>
            <w:tcW w:w="1801" w:type="dxa"/>
            <w:vMerge/>
            <w:shd w:val="clear" w:color="auto" w:fill="F2F2F2" w:themeFill="background1" w:themeFillShade="F2"/>
            <w:vAlign w:val="center"/>
          </w:tcPr>
          <w:p w14:paraId="4041F74B" w14:textId="77777777" w:rsidR="00E17C7E" w:rsidRPr="002256B0" w:rsidRDefault="00E17C7E" w:rsidP="00866CA9">
            <w:pPr>
              <w:spacing w:before="20" w:after="20"/>
              <w:rPr>
                <w:rFonts w:ascii="Times New Roman" w:hAnsi="Times New Roman" w:cs="Times New Roman"/>
                <w:b/>
                <w:sz w:val="18"/>
                <w:szCs w:val="18"/>
              </w:rPr>
            </w:pPr>
          </w:p>
        </w:tc>
        <w:tc>
          <w:tcPr>
            <w:tcW w:w="1066" w:type="dxa"/>
            <w:gridSpan w:val="3"/>
            <w:vMerge/>
          </w:tcPr>
          <w:p w14:paraId="3DB8DB01" w14:textId="77777777" w:rsidR="00E17C7E" w:rsidRPr="002256B0" w:rsidRDefault="00E17C7E" w:rsidP="00866CA9">
            <w:pPr>
              <w:tabs>
                <w:tab w:val="left" w:pos="1218"/>
              </w:tabs>
              <w:spacing w:before="20" w:after="20"/>
              <w:rPr>
                <w:rFonts w:ascii="Times New Roman" w:hAnsi="Times New Roman" w:cs="Times New Roman"/>
                <w:sz w:val="18"/>
                <w:szCs w:val="20"/>
              </w:rPr>
            </w:pPr>
          </w:p>
        </w:tc>
        <w:tc>
          <w:tcPr>
            <w:tcW w:w="1284" w:type="dxa"/>
            <w:gridSpan w:val="9"/>
            <w:vAlign w:val="center"/>
          </w:tcPr>
          <w:p w14:paraId="77B67845"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219047"/>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VI.</w:t>
            </w:r>
          </w:p>
        </w:tc>
        <w:tc>
          <w:tcPr>
            <w:tcW w:w="1284" w:type="dxa"/>
            <w:gridSpan w:val="5"/>
            <w:vAlign w:val="center"/>
          </w:tcPr>
          <w:p w14:paraId="2E30F723"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5868356"/>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VII.</w:t>
            </w:r>
          </w:p>
        </w:tc>
        <w:tc>
          <w:tcPr>
            <w:tcW w:w="1284" w:type="dxa"/>
            <w:gridSpan w:val="4"/>
            <w:vAlign w:val="center"/>
          </w:tcPr>
          <w:p w14:paraId="2785CE29"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1724706"/>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VIII.</w:t>
            </w:r>
          </w:p>
        </w:tc>
        <w:tc>
          <w:tcPr>
            <w:tcW w:w="1284" w:type="dxa"/>
            <w:gridSpan w:val="7"/>
            <w:vAlign w:val="center"/>
          </w:tcPr>
          <w:p w14:paraId="5342C992"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9852876"/>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IX.</w:t>
            </w:r>
          </w:p>
        </w:tc>
        <w:tc>
          <w:tcPr>
            <w:tcW w:w="1285" w:type="dxa"/>
            <w:gridSpan w:val="2"/>
            <w:vAlign w:val="center"/>
          </w:tcPr>
          <w:p w14:paraId="443BB53D"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769836"/>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X.</w:t>
            </w:r>
          </w:p>
        </w:tc>
      </w:tr>
      <w:tr w:rsidR="00E17C7E" w:rsidRPr="002256B0" w14:paraId="3235D1A3" w14:textId="77777777" w:rsidTr="00866CA9">
        <w:trPr>
          <w:trHeight w:val="80"/>
        </w:trPr>
        <w:tc>
          <w:tcPr>
            <w:tcW w:w="1801" w:type="dxa"/>
            <w:shd w:val="clear" w:color="auto" w:fill="F2F2F2" w:themeFill="background1" w:themeFillShade="F2"/>
            <w:vAlign w:val="center"/>
          </w:tcPr>
          <w:p w14:paraId="6837950F"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375E4634"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90491168"/>
              </w:sdtPr>
              <w:sdtContent>
                <w:r w:rsidRPr="002256B0">
                  <w:rPr>
                    <w:rFonts w:ascii="Times New Roman" w:eastAsia="MS Mincho" w:hAnsi="Times New Roman" w:cs="Times New Roman"/>
                    <w:sz w:val="18"/>
                    <w:szCs w:val="20"/>
                  </w:rPr>
                  <w:t>x</w:t>
                </w:r>
              </w:sdtContent>
            </w:sdt>
            <w:r w:rsidRPr="002256B0">
              <w:rPr>
                <w:rFonts w:ascii="Times New Roman" w:hAnsi="Times New Roman" w:cs="Times New Roman"/>
                <w:sz w:val="18"/>
                <w:szCs w:val="20"/>
              </w:rPr>
              <w:t xml:space="preserve"> obvezni kolegij</w:t>
            </w:r>
          </w:p>
        </w:tc>
        <w:tc>
          <w:tcPr>
            <w:tcW w:w="1284" w:type="dxa"/>
            <w:gridSpan w:val="9"/>
            <w:vAlign w:val="center"/>
          </w:tcPr>
          <w:p w14:paraId="36B805FE"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49482374"/>
              </w:sdtPr>
              <w:sdtContent>
                <w:sdt>
                  <w:sdtPr>
                    <w:rPr>
                      <w:rFonts w:ascii="Times New Roman" w:hAnsi="Times New Roman" w:cs="Times New Roman"/>
                      <w:sz w:val="18"/>
                    </w:rPr>
                    <w:id w:val="1017891871"/>
                  </w:sdtPr>
                  <w:sdtContent>
                    <w:r w:rsidRPr="002256B0">
                      <w:rPr>
                        <w:rFonts w:ascii="Segoe UI Symbol" w:eastAsia="MS Gothic" w:hAnsi="Segoe UI Symbol" w:cs="Segoe UI Symbol"/>
                        <w:sz w:val="18"/>
                      </w:rPr>
                      <w:t>☐</w:t>
                    </w:r>
                  </w:sdtContent>
                </w:sdt>
              </w:sdtContent>
            </w:sdt>
            <w:r w:rsidRPr="002256B0">
              <w:rPr>
                <w:rFonts w:ascii="Times New Roman" w:hAnsi="Times New Roman" w:cs="Times New Roman"/>
                <w:sz w:val="18"/>
                <w:szCs w:val="20"/>
              </w:rPr>
              <w:t>izborni kolegij</w:t>
            </w:r>
          </w:p>
        </w:tc>
        <w:tc>
          <w:tcPr>
            <w:tcW w:w="2568" w:type="dxa"/>
            <w:gridSpan w:val="9"/>
            <w:vAlign w:val="center"/>
          </w:tcPr>
          <w:p w14:paraId="4CCAB797" w14:textId="77777777" w:rsidR="00E17C7E" w:rsidRPr="002256B0" w:rsidRDefault="00E17C7E" w:rsidP="00866CA9">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26401060"/>
              </w:sdtPr>
              <w:sdtContent>
                <w:sdt>
                  <w:sdtPr>
                    <w:rPr>
                      <w:rFonts w:ascii="Times New Roman" w:hAnsi="Times New Roman" w:cs="Times New Roman"/>
                      <w:sz w:val="18"/>
                    </w:rPr>
                    <w:id w:val="2133432878"/>
                  </w:sdtPr>
                  <w:sdtContent>
                    <w:r w:rsidRPr="002256B0">
                      <w:rPr>
                        <w:rFonts w:ascii="Segoe UI Symbol" w:eastAsia="MS Mincho" w:hAnsi="Segoe UI Symbol" w:cs="Segoe UI Symbol"/>
                        <w:sz w:val="18"/>
                      </w:rPr>
                      <w:t>☐</w:t>
                    </w:r>
                  </w:sdtContent>
                </w:sdt>
              </w:sdtContent>
            </w:sdt>
            <w:r w:rsidRPr="002256B0">
              <w:rPr>
                <w:rFonts w:ascii="Times New Roman" w:hAnsi="Times New Roman" w:cs="Times New Roman"/>
                <w:sz w:val="18"/>
                <w:szCs w:val="20"/>
              </w:rPr>
              <w:t>izborni kolegij koji se nudi studentima drugih odjela</w:t>
            </w:r>
          </w:p>
        </w:tc>
        <w:tc>
          <w:tcPr>
            <w:tcW w:w="1284" w:type="dxa"/>
            <w:gridSpan w:val="7"/>
            <w:shd w:val="clear" w:color="auto" w:fill="F2F2F2" w:themeFill="background1" w:themeFillShade="F2"/>
            <w:vAlign w:val="center"/>
          </w:tcPr>
          <w:p w14:paraId="17F1FF4A"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39DB6EC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0050169"/>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DA </w:t>
            </w:r>
            <w:sdt>
              <w:sdtPr>
                <w:rPr>
                  <w:rFonts w:ascii="Times New Roman" w:hAnsi="Times New Roman" w:cs="Times New Roman"/>
                  <w:sz w:val="18"/>
                  <w:szCs w:val="20"/>
                </w:rPr>
                <w:id w:val="1445113631"/>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NE</w:t>
            </w:r>
          </w:p>
        </w:tc>
      </w:tr>
      <w:tr w:rsidR="00E17C7E" w:rsidRPr="002256B0" w14:paraId="04E65E8D" w14:textId="77777777" w:rsidTr="00866CA9">
        <w:trPr>
          <w:trHeight w:val="80"/>
        </w:trPr>
        <w:tc>
          <w:tcPr>
            <w:tcW w:w="1801" w:type="dxa"/>
            <w:shd w:val="clear" w:color="auto" w:fill="F2F2F2" w:themeFill="background1" w:themeFillShade="F2"/>
            <w:vAlign w:val="center"/>
          </w:tcPr>
          <w:p w14:paraId="55B83208" w14:textId="77777777" w:rsidR="00E17C7E" w:rsidRPr="002256B0" w:rsidRDefault="00E17C7E" w:rsidP="00866CA9">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16643241" w14:textId="77777777" w:rsidR="00E17C7E" w:rsidRPr="002256B0" w:rsidRDefault="00E17C7E" w:rsidP="00866CA9">
            <w:pPr>
              <w:spacing w:before="20" w:after="20"/>
              <w:jc w:val="center"/>
              <w:rPr>
                <w:rFonts w:ascii="Times New Roman" w:hAnsi="Times New Roman" w:cs="Times New Roman"/>
                <w:sz w:val="18"/>
                <w:szCs w:val="20"/>
              </w:rPr>
            </w:pPr>
          </w:p>
        </w:tc>
        <w:tc>
          <w:tcPr>
            <w:tcW w:w="392" w:type="dxa"/>
          </w:tcPr>
          <w:p w14:paraId="1CE896D2"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21EEBA67" w14:textId="77777777" w:rsidR="00E17C7E" w:rsidRPr="002256B0" w:rsidRDefault="00E17C7E" w:rsidP="00866CA9">
            <w:pPr>
              <w:spacing w:before="20" w:after="20"/>
              <w:jc w:val="center"/>
              <w:rPr>
                <w:rFonts w:ascii="Times New Roman" w:hAnsi="Times New Roman" w:cs="Times New Roman"/>
                <w:sz w:val="18"/>
                <w:szCs w:val="20"/>
              </w:rPr>
            </w:pPr>
          </w:p>
        </w:tc>
        <w:tc>
          <w:tcPr>
            <w:tcW w:w="391" w:type="dxa"/>
            <w:gridSpan w:val="3"/>
          </w:tcPr>
          <w:p w14:paraId="5E71B92A"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4BD95F7E" w14:textId="77777777" w:rsidR="00E17C7E" w:rsidRPr="002256B0" w:rsidRDefault="00E17C7E" w:rsidP="00866CA9">
            <w:pPr>
              <w:spacing w:before="20" w:after="20"/>
              <w:jc w:val="center"/>
              <w:rPr>
                <w:rFonts w:ascii="Times New Roman" w:hAnsi="Times New Roman" w:cs="Times New Roman"/>
                <w:sz w:val="18"/>
                <w:szCs w:val="20"/>
              </w:rPr>
            </w:pPr>
          </w:p>
        </w:tc>
        <w:tc>
          <w:tcPr>
            <w:tcW w:w="392" w:type="dxa"/>
            <w:gridSpan w:val="2"/>
          </w:tcPr>
          <w:p w14:paraId="6D313971"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47587A2" w14:textId="77777777" w:rsidR="00E17C7E" w:rsidRPr="002256B0" w:rsidRDefault="00E17C7E" w:rsidP="00866CA9">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BE114C2" w14:textId="77777777" w:rsidR="00E17C7E" w:rsidRPr="002256B0" w:rsidRDefault="00E17C7E" w:rsidP="00866CA9">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44762476"/>
              </w:sdtPr>
              <w:sdtContent>
                <w:r w:rsidRPr="002256B0">
                  <w:rPr>
                    <w:rFonts w:ascii="Segoe UI Symbol" w:eastAsia="MS Mincho" w:hAnsi="Segoe UI Symbol" w:cs="Segoe UI Symbol"/>
                    <w:sz w:val="18"/>
                    <w:szCs w:val="20"/>
                  </w:rPr>
                  <w:t>☐</w:t>
                </w:r>
              </w:sdtContent>
            </w:sdt>
            <w:r w:rsidRPr="002256B0">
              <w:rPr>
                <w:rFonts w:ascii="Times New Roman" w:hAnsi="Times New Roman" w:cs="Times New Roman"/>
                <w:sz w:val="18"/>
                <w:szCs w:val="20"/>
              </w:rPr>
              <w:t xml:space="preserve"> DA </w:t>
            </w:r>
            <w:sdt>
              <w:sdtPr>
                <w:rPr>
                  <w:rFonts w:ascii="Times New Roman" w:hAnsi="Times New Roman" w:cs="Times New Roman"/>
                  <w:sz w:val="18"/>
                  <w:szCs w:val="20"/>
                </w:rPr>
                <w:id w:val="216245833"/>
              </w:sdtPr>
              <w:sdtContent>
                <w:r w:rsidRPr="002256B0">
                  <w:rPr>
                    <w:rFonts w:ascii="Segoe UI Symbol" w:eastAsia="MS Gothic" w:hAnsi="Segoe UI Symbol" w:cs="Segoe UI Symbol"/>
                    <w:sz w:val="18"/>
                    <w:szCs w:val="20"/>
                  </w:rPr>
                  <w:t>☐</w:t>
                </w:r>
              </w:sdtContent>
            </w:sdt>
            <w:r w:rsidRPr="002256B0">
              <w:rPr>
                <w:rFonts w:ascii="Times New Roman" w:hAnsi="Times New Roman" w:cs="Times New Roman"/>
                <w:sz w:val="18"/>
                <w:szCs w:val="20"/>
              </w:rPr>
              <w:t xml:space="preserve"> NE</w:t>
            </w:r>
          </w:p>
        </w:tc>
      </w:tr>
      <w:tr w:rsidR="00E17C7E" w:rsidRPr="002256B0" w14:paraId="78A7AF74" w14:textId="77777777" w:rsidTr="00866CA9">
        <w:trPr>
          <w:trHeight w:val="80"/>
        </w:trPr>
        <w:tc>
          <w:tcPr>
            <w:tcW w:w="1801" w:type="dxa"/>
            <w:shd w:val="clear" w:color="auto" w:fill="F2F2F2" w:themeFill="background1" w:themeFillShade="F2"/>
            <w:vAlign w:val="center"/>
          </w:tcPr>
          <w:p w14:paraId="14C5F54E"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09608004" w14:textId="77777777" w:rsidR="00E17C7E" w:rsidRPr="002256B0" w:rsidRDefault="00E17C7E" w:rsidP="00866CA9">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Odjel za filozofiju, prostorija 125</w:t>
            </w:r>
          </w:p>
          <w:p w14:paraId="561BC24A" w14:textId="77777777" w:rsidR="00E17C7E" w:rsidRPr="002256B0" w:rsidRDefault="00E17C7E" w:rsidP="00866CA9">
            <w:pPr>
              <w:spacing w:before="20" w:after="20"/>
              <w:jc w:val="center"/>
              <w:rPr>
                <w:rFonts w:ascii="Times New Roman" w:hAnsi="Times New Roman" w:cs="Times New Roman"/>
                <w:b/>
                <w:sz w:val="18"/>
                <w:szCs w:val="20"/>
              </w:rPr>
            </w:pPr>
            <w:r w:rsidRPr="002256B0">
              <w:rPr>
                <w:rFonts w:ascii="Times New Roman" w:hAnsi="Times New Roman" w:cs="Times New Roman"/>
                <w:sz w:val="18"/>
                <w:szCs w:val="20"/>
              </w:rPr>
              <w:t>Srijedom, 12.00 – 12.30</w:t>
            </w:r>
          </w:p>
        </w:tc>
        <w:tc>
          <w:tcPr>
            <w:tcW w:w="3852" w:type="dxa"/>
            <w:gridSpan w:val="16"/>
            <w:shd w:val="clear" w:color="auto" w:fill="F2F2F2" w:themeFill="background1" w:themeFillShade="F2"/>
            <w:vAlign w:val="center"/>
          </w:tcPr>
          <w:p w14:paraId="01F96A80" w14:textId="77777777" w:rsidR="00E17C7E" w:rsidRPr="002256B0" w:rsidRDefault="00E17C7E" w:rsidP="00866CA9">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58776D44" w14:textId="77777777" w:rsidR="00E17C7E" w:rsidRPr="002256B0" w:rsidRDefault="00E17C7E" w:rsidP="00866CA9">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 jezik</w:t>
            </w:r>
          </w:p>
        </w:tc>
      </w:tr>
      <w:tr w:rsidR="00E17C7E" w:rsidRPr="002256B0" w14:paraId="0A884519" w14:textId="77777777" w:rsidTr="00866CA9">
        <w:trPr>
          <w:trHeight w:val="80"/>
        </w:trPr>
        <w:tc>
          <w:tcPr>
            <w:tcW w:w="1801" w:type="dxa"/>
            <w:shd w:val="clear" w:color="auto" w:fill="F2F2F2" w:themeFill="background1" w:themeFillShade="F2"/>
            <w:vAlign w:val="center"/>
          </w:tcPr>
          <w:p w14:paraId="5402FF9B"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1214D0ED" w14:textId="77777777" w:rsidR="00E17C7E" w:rsidRPr="002256B0" w:rsidRDefault="00E17C7E" w:rsidP="00866CA9">
            <w:pPr>
              <w:spacing w:before="20" w:after="20"/>
              <w:rPr>
                <w:rFonts w:ascii="Times New Roman" w:hAnsi="Times New Roman" w:cs="Times New Roman"/>
                <w:sz w:val="18"/>
                <w:szCs w:val="20"/>
              </w:rPr>
            </w:pPr>
            <w:r w:rsidRPr="002256B0">
              <w:rPr>
                <w:rFonts w:ascii="Times New Roman" w:hAnsi="Times New Roman" w:cs="Times New Roman"/>
                <w:sz w:val="18"/>
                <w:szCs w:val="20"/>
              </w:rPr>
              <w:t>24.02.2020.</w:t>
            </w:r>
          </w:p>
        </w:tc>
        <w:tc>
          <w:tcPr>
            <w:tcW w:w="3852" w:type="dxa"/>
            <w:gridSpan w:val="16"/>
            <w:shd w:val="clear" w:color="auto" w:fill="F2F2F2" w:themeFill="background1" w:themeFillShade="F2"/>
            <w:vAlign w:val="center"/>
          </w:tcPr>
          <w:p w14:paraId="439FD1FD" w14:textId="77777777" w:rsidR="00E17C7E" w:rsidRPr="002256B0" w:rsidRDefault="00E17C7E" w:rsidP="00866CA9">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6547B219" w14:textId="77777777" w:rsidR="00E17C7E" w:rsidRPr="002256B0" w:rsidRDefault="00E17C7E" w:rsidP="00866CA9">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05.06.2020.</w:t>
            </w:r>
          </w:p>
        </w:tc>
      </w:tr>
      <w:tr w:rsidR="00E17C7E" w:rsidRPr="002256B0" w14:paraId="17480018" w14:textId="77777777" w:rsidTr="00866CA9">
        <w:tc>
          <w:tcPr>
            <w:tcW w:w="1801" w:type="dxa"/>
            <w:shd w:val="clear" w:color="auto" w:fill="F2F2F2" w:themeFill="background1" w:themeFillShade="F2"/>
          </w:tcPr>
          <w:p w14:paraId="28CF85A8"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3C475300" w14:textId="77777777" w:rsidR="00E17C7E" w:rsidRPr="002256B0" w:rsidRDefault="00E17C7E" w:rsidP="00866CA9">
            <w:pPr>
              <w:tabs>
                <w:tab w:val="left" w:pos="1218"/>
              </w:tabs>
              <w:spacing w:before="20" w:after="20"/>
              <w:rPr>
                <w:rFonts w:ascii="Times New Roman" w:hAnsi="Times New Roman" w:cs="Times New Roman"/>
                <w:sz w:val="18"/>
              </w:rPr>
            </w:pPr>
          </w:p>
        </w:tc>
      </w:tr>
      <w:tr w:rsidR="00E17C7E" w:rsidRPr="002256B0" w14:paraId="4AA4CDC7" w14:textId="77777777" w:rsidTr="00866CA9">
        <w:tc>
          <w:tcPr>
            <w:tcW w:w="9288" w:type="dxa"/>
            <w:gridSpan w:val="31"/>
            <w:shd w:val="clear" w:color="auto" w:fill="D9D9D9" w:themeFill="background1" w:themeFillShade="D9"/>
          </w:tcPr>
          <w:p w14:paraId="40384B12" w14:textId="77777777" w:rsidR="00E17C7E" w:rsidRPr="002256B0" w:rsidRDefault="00E17C7E" w:rsidP="00866CA9">
            <w:pPr>
              <w:spacing w:before="20" w:after="20"/>
              <w:rPr>
                <w:rFonts w:ascii="Times New Roman" w:hAnsi="Times New Roman" w:cs="Times New Roman"/>
                <w:sz w:val="18"/>
                <w:szCs w:val="18"/>
              </w:rPr>
            </w:pPr>
          </w:p>
        </w:tc>
      </w:tr>
      <w:tr w:rsidR="00E17C7E" w:rsidRPr="002256B0" w14:paraId="20C602FC" w14:textId="77777777" w:rsidTr="00866CA9">
        <w:tc>
          <w:tcPr>
            <w:tcW w:w="1801" w:type="dxa"/>
            <w:shd w:val="clear" w:color="auto" w:fill="F2F2F2" w:themeFill="background1" w:themeFillShade="F2"/>
          </w:tcPr>
          <w:p w14:paraId="2F7715C6"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068B158A"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Prof.dr.sc.Iris </w:t>
            </w:r>
            <w:proofErr w:type="spellStart"/>
            <w:r w:rsidRPr="002256B0">
              <w:rPr>
                <w:rFonts w:ascii="Times New Roman" w:hAnsi="Times New Roman" w:cs="Times New Roman"/>
                <w:sz w:val="18"/>
              </w:rPr>
              <w:t>Tićac</w:t>
            </w:r>
            <w:proofErr w:type="spellEnd"/>
          </w:p>
        </w:tc>
      </w:tr>
      <w:tr w:rsidR="00E17C7E" w:rsidRPr="002256B0" w14:paraId="6A9E3DF5" w14:textId="77777777" w:rsidTr="00866CA9">
        <w:tc>
          <w:tcPr>
            <w:tcW w:w="1801" w:type="dxa"/>
            <w:shd w:val="clear" w:color="auto" w:fill="F2F2F2" w:themeFill="background1" w:themeFillShade="F2"/>
          </w:tcPr>
          <w:p w14:paraId="676D4BB2" w14:textId="77777777" w:rsidR="00E17C7E" w:rsidRPr="002256B0" w:rsidRDefault="00E17C7E" w:rsidP="00866CA9">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66FDD6CF"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iticac@unizd.hr</w:t>
            </w:r>
          </w:p>
        </w:tc>
        <w:tc>
          <w:tcPr>
            <w:tcW w:w="1197" w:type="dxa"/>
            <w:gridSpan w:val="4"/>
            <w:shd w:val="clear" w:color="auto" w:fill="F2F2F2" w:themeFill="background1" w:themeFillShade="F2"/>
          </w:tcPr>
          <w:p w14:paraId="3326B9A9" w14:textId="77777777" w:rsidR="00E17C7E" w:rsidRPr="002256B0" w:rsidRDefault="00E17C7E" w:rsidP="00866CA9">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6FAD68E6"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Srijedom, poslije nastave</w:t>
            </w:r>
          </w:p>
        </w:tc>
      </w:tr>
      <w:tr w:rsidR="00E17C7E" w:rsidRPr="002256B0" w14:paraId="5118EF6A" w14:textId="77777777" w:rsidTr="00866CA9">
        <w:tc>
          <w:tcPr>
            <w:tcW w:w="1801" w:type="dxa"/>
            <w:shd w:val="clear" w:color="auto" w:fill="F2F2F2" w:themeFill="background1" w:themeFillShade="F2"/>
          </w:tcPr>
          <w:p w14:paraId="53BBCA54"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664DC8B0"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Prof.dr.sc.Iris </w:t>
            </w:r>
            <w:proofErr w:type="spellStart"/>
            <w:r w:rsidRPr="002256B0">
              <w:rPr>
                <w:rFonts w:ascii="Times New Roman" w:hAnsi="Times New Roman" w:cs="Times New Roman"/>
                <w:sz w:val="18"/>
              </w:rPr>
              <w:t>Tićac</w:t>
            </w:r>
            <w:proofErr w:type="spellEnd"/>
          </w:p>
        </w:tc>
      </w:tr>
      <w:tr w:rsidR="00E17C7E" w:rsidRPr="002256B0" w14:paraId="2C28AF35" w14:textId="77777777" w:rsidTr="00866CA9">
        <w:tc>
          <w:tcPr>
            <w:tcW w:w="1801" w:type="dxa"/>
            <w:shd w:val="clear" w:color="auto" w:fill="F2F2F2" w:themeFill="background1" w:themeFillShade="F2"/>
          </w:tcPr>
          <w:p w14:paraId="44A5896D" w14:textId="77777777" w:rsidR="00E17C7E" w:rsidRPr="002256B0" w:rsidRDefault="00E17C7E" w:rsidP="00866CA9">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1D96053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iticac@unizd.hr</w:t>
            </w:r>
          </w:p>
        </w:tc>
        <w:tc>
          <w:tcPr>
            <w:tcW w:w="1197" w:type="dxa"/>
            <w:gridSpan w:val="4"/>
            <w:shd w:val="clear" w:color="auto" w:fill="F2F2F2" w:themeFill="background1" w:themeFillShade="F2"/>
          </w:tcPr>
          <w:p w14:paraId="1F532165" w14:textId="77777777" w:rsidR="00E17C7E" w:rsidRPr="002256B0" w:rsidRDefault="00E17C7E" w:rsidP="00866CA9">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5334D052" w14:textId="77777777" w:rsidR="00E17C7E" w:rsidRPr="002256B0" w:rsidRDefault="00E17C7E" w:rsidP="00866CA9">
            <w:pPr>
              <w:tabs>
                <w:tab w:val="left" w:pos="1218"/>
              </w:tabs>
              <w:spacing w:before="20" w:after="20"/>
              <w:rPr>
                <w:rFonts w:ascii="Times New Roman" w:hAnsi="Times New Roman" w:cs="Times New Roman"/>
                <w:sz w:val="18"/>
              </w:rPr>
            </w:pPr>
          </w:p>
        </w:tc>
      </w:tr>
      <w:tr w:rsidR="00E17C7E" w:rsidRPr="002256B0" w14:paraId="4E4C0BBC" w14:textId="77777777" w:rsidTr="00866CA9">
        <w:tc>
          <w:tcPr>
            <w:tcW w:w="9288" w:type="dxa"/>
            <w:gridSpan w:val="31"/>
            <w:shd w:val="clear" w:color="auto" w:fill="D9D9D9" w:themeFill="background1" w:themeFillShade="D9"/>
          </w:tcPr>
          <w:p w14:paraId="2FD660CB" w14:textId="77777777" w:rsidR="00E17C7E" w:rsidRPr="002256B0" w:rsidRDefault="00E17C7E" w:rsidP="00866CA9">
            <w:pPr>
              <w:tabs>
                <w:tab w:val="left" w:pos="1218"/>
              </w:tabs>
              <w:spacing w:before="20" w:after="20"/>
              <w:rPr>
                <w:rFonts w:ascii="Times New Roman" w:hAnsi="Times New Roman" w:cs="Times New Roman"/>
                <w:sz w:val="18"/>
                <w:szCs w:val="18"/>
              </w:rPr>
            </w:pPr>
          </w:p>
        </w:tc>
      </w:tr>
      <w:tr w:rsidR="00E17C7E" w:rsidRPr="002256B0" w14:paraId="4B355605" w14:textId="77777777" w:rsidTr="00866CA9">
        <w:tc>
          <w:tcPr>
            <w:tcW w:w="1801" w:type="dxa"/>
            <w:vMerge w:val="restart"/>
            <w:shd w:val="clear" w:color="auto" w:fill="F2F2F2" w:themeFill="background1" w:themeFillShade="F2"/>
            <w:vAlign w:val="center"/>
          </w:tcPr>
          <w:p w14:paraId="566B09C8"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363195E"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3834906"/>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predavanja</w:t>
            </w:r>
          </w:p>
        </w:tc>
        <w:tc>
          <w:tcPr>
            <w:tcW w:w="1498" w:type="dxa"/>
            <w:gridSpan w:val="8"/>
            <w:vAlign w:val="center"/>
          </w:tcPr>
          <w:p w14:paraId="6BD11193"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51821"/>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seminari i radionice</w:t>
            </w:r>
          </w:p>
        </w:tc>
        <w:tc>
          <w:tcPr>
            <w:tcW w:w="1497" w:type="dxa"/>
            <w:gridSpan w:val="5"/>
            <w:vAlign w:val="center"/>
          </w:tcPr>
          <w:p w14:paraId="4E9C19D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5173360"/>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vježbe</w:t>
            </w:r>
          </w:p>
        </w:tc>
        <w:tc>
          <w:tcPr>
            <w:tcW w:w="1497" w:type="dxa"/>
            <w:gridSpan w:val="7"/>
            <w:vAlign w:val="center"/>
          </w:tcPr>
          <w:p w14:paraId="5598BE4C"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2054811"/>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e-učenje</w:t>
            </w:r>
          </w:p>
        </w:tc>
        <w:tc>
          <w:tcPr>
            <w:tcW w:w="1500" w:type="dxa"/>
            <w:gridSpan w:val="3"/>
            <w:vAlign w:val="center"/>
          </w:tcPr>
          <w:p w14:paraId="5FC95E59"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3351170"/>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terenska nastava</w:t>
            </w:r>
          </w:p>
        </w:tc>
      </w:tr>
      <w:tr w:rsidR="00E17C7E" w:rsidRPr="00E17C7E" w14:paraId="06C8792C" w14:textId="77777777" w:rsidTr="00866CA9">
        <w:tc>
          <w:tcPr>
            <w:tcW w:w="1801" w:type="dxa"/>
            <w:vMerge/>
            <w:shd w:val="clear" w:color="auto" w:fill="F2F2F2" w:themeFill="background1" w:themeFillShade="F2"/>
          </w:tcPr>
          <w:p w14:paraId="5831E7EA"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0D9ADDA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2832900"/>
              </w:sdtPr>
              <w:sdtContent>
                <w:r w:rsidRPr="002256B0">
                  <w:rPr>
                    <w:rFonts w:ascii="Times New Roman" w:eastAsia="MS Mincho" w:hAnsi="Times New Roman" w:cs="Times New Roman"/>
                    <w:sz w:val="18"/>
                  </w:rPr>
                  <w:t>x</w:t>
                </w:r>
              </w:sdtContent>
            </w:sdt>
            <w:r w:rsidRPr="002256B0">
              <w:rPr>
                <w:rFonts w:ascii="Times New Roman" w:hAnsi="Times New Roman" w:cs="Times New Roman"/>
                <w:sz w:val="18"/>
              </w:rPr>
              <w:t xml:space="preserve"> samostalni zadaci</w:t>
            </w:r>
          </w:p>
        </w:tc>
        <w:tc>
          <w:tcPr>
            <w:tcW w:w="1498" w:type="dxa"/>
            <w:gridSpan w:val="8"/>
            <w:vAlign w:val="center"/>
          </w:tcPr>
          <w:p w14:paraId="0935AA0F"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606223"/>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multimedija i mreža</w:t>
            </w:r>
          </w:p>
        </w:tc>
        <w:tc>
          <w:tcPr>
            <w:tcW w:w="1497" w:type="dxa"/>
            <w:gridSpan w:val="5"/>
            <w:vAlign w:val="center"/>
          </w:tcPr>
          <w:p w14:paraId="6AC9ADE1"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9728230"/>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laboratorij</w:t>
            </w:r>
          </w:p>
        </w:tc>
        <w:tc>
          <w:tcPr>
            <w:tcW w:w="1497" w:type="dxa"/>
            <w:gridSpan w:val="7"/>
            <w:vAlign w:val="center"/>
          </w:tcPr>
          <w:p w14:paraId="562085ED"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8637239"/>
              </w:sdtPr>
              <w:sdtContent>
                <w:r w:rsidRPr="002256B0">
                  <w:rPr>
                    <w:rFonts w:ascii="Segoe UI Symbol" w:eastAsia="MS Mincho" w:hAnsi="Segoe UI Symbol" w:cs="Segoe UI Symbol"/>
                    <w:sz w:val="18"/>
                  </w:rPr>
                  <w:t>☐</w:t>
                </w:r>
              </w:sdtContent>
            </w:sdt>
            <w:r w:rsidRPr="002256B0">
              <w:rPr>
                <w:rFonts w:ascii="Times New Roman" w:hAnsi="Times New Roman" w:cs="Times New Roman"/>
                <w:sz w:val="18"/>
              </w:rPr>
              <w:t xml:space="preserve"> mentorski rad</w:t>
            </w:r>
          </w:p>
        </w:tc>
        <w:tc>
          <w:tcPr>
            <w:tcW w:w="1500" w:type="dxa"/>
            <w:gridSpan w:val="3"/>
            <w:vAlign w:val="center"/>
          </w:tcPr>
          <w:p w14:paraId="38BEB23C"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6192075"/>
              </w:sdtPr>
              <w:sdtContent>
                <w:r w:rsidRPr="002256B0">
                  <w:rPr>
                    <w:rFonts w:ascii="Times New Roman" w:eastAsia="MS Mincho" w:hAnsi="Times New Roman" w:cs="Times New Roman"/>
                    <w:sz w:val="18"/>
                  </w:rPr>
                  <w:t>x</w:t>
                </w:r>
              </w:sdtContent>
            </w:sdt>
            <w:r w:rsidRPr="002256B0">
              <w:rPr>
                <w:rFonts w:ascii="Times New Roman" w:hAnsi="Times New Roman" w:cs="Times New Roman"/>
                <w:sz w:val="18"/>
              </w:rPr>
              <w:t xml:space="preserve"> ostalo: analiza filozofijskog teksta</w:t>
            </w:r>
          </w:p>
        </w:tc>
      </w:tr>
      <w:tr w:rsidR="00E17C7E" w:rsidRPr="00E17C7E" w14:paraId="164518BF" w14:textId="77777777" w:rsidTr="00866CA9">
        <w:tc>
          <w:tcPr>
            <w:tcW w:w="3296" w:type="dxa"/>
            <w:gridSpan w:val="8"/>
            <w:shd w:val="clear" w:color="auto" w:fill="F2F2F2" w:themeFill="background1" w:themeFillShade="F2"/>
          </w:tcPr>
          <w:p w14:paraId="53DD4A80"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6B7FEF35"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Nakon odslušanog i položenog ispita studenti će biti sposobni:</w:t>
            </w:r>
          </w:p>
          <w:p w14:paraId="2608B4DF" w14:textId="77777777" w:rsidR="00E17C7E" w:rsidRPr="002256B0" w:rsidRDefault="00E17C7E" w:rsidP="00866CA9">
            <w:pPr>
              <w:numPr>
                <w:ilvl w:val="0"/>
                <w:numId w:val="30"/>
              </w:numPr>
              <w:rPr>
                <w:rFonts w:ascii="Times New Roman" w:hAnsi="Times New Roman" w:cs="Times New Roman"/>
              </w:rPr>
            </w:pPr>
            <w:r w:rsidRPr="002256B0">
              <w:rPr>
                <w:rFonts w:ascii="Times New Roman" w:hAnsi="Times New Roman" w:cs="Times New Roman"/>
              </w:rPr>
              <w:t>sustavno, argumentirano i kritički  raspravljati temeljna etička pitanja i probleme</w:t>
            </w:r>
          </w:p>
          <w:p w14:paraId="370FA927" w14:textId="77777777" w:rsidR="00E17C7E" w:rsidRPr="002256B0" w:rsidRDefault="00E17C7E" w:rsidP="00866CA9">
            <w:pPr>
              <w:numPr>
                <w:ilvl w:val="0"/>
                <w:numId w:val="30"/>
              </w:numPr>
              <w:rPr>
                <w:rFonts w:ascii="Times New Roman" w:hAnsi="Times New Roman" w:cs="Times New Roman"/>
              </w:rPr>
            </w:pPr>
            <w:r w:rsidRPr="002256B0">
              <w:rPr>
                <w:rFonts w:ascii="Times New Roman" w:hAnsi="Times New Roman" w:cs="Times New Roman"/>
              </w:rPr>
              <w:t>obrazložiti, usporediti i kritički vrednovati različite načine utemeljenja moralnih sudova</w:t>
            </w:r>
          </w:p>
          <w:p w14:paraId="6ED90459" w14:textId="77777777" w:rsidR="00E17C7E" w:rsidRPr="002256B0" w:rsidRDefault="00E17C7E" w:rsidP="00866CA9">
            <w:pPr>
              <w:numPr>
                <w:ilvl w:val="0"/>
                <w:numId w:val="30"/>
              </w:numPr>
              <w:rPr>
                <w:rFonts w:ascii="Times New Roman" w:hAnsi="Times New Roman" w:cs="Times New Roman"/>
              </w:rPr>
            </w:pPr>
            <w:r w:rsidRPr="002256B0">
              <w:rPr>
                <w:rFonts w:ascii="Times New Roman" w:hAnsi="Times New Roman" w:cs="Times New Roman"/>
              </w:rPr>
              <w:t>sustavno, argumentirano i kritički raspraviti različite pristupe opravdanju ćudoredne norme</w:t>
            </w:r>
          </w:p>
          <w:p w14:paraId="1688B99A" w14:textId="77777777" w:rsidR="00E17C7E" w:rsidRPr="002256B0" w:rsidRDefault="00E17C7E" w:rsidP="00866CA9">
            <w:pPr>
              <w:numPr>
                <w:ilvl w:val="0"/>
                <w:numId w:val="29"/>
              </w:numPr>
              <w:suppressAutoHyphens/>
              <w:rPr>
                <w:rFonts w:ascii="Times New Roman" w:hAnsi="Times New Roman" w:cs="Times New Roman"/>
                <w:sz w:val="24"/>
                <w:szCs w:val="24"/>
              </w:rPr>
            </w:pPr>
            <w:r w:rsidRPr="002256B0">
              <w:rPr>
                <w:rFonts w:ascii="Times New Roman" w:hAnsi="Times New Roman" w:cs="Times New Roman"/>
              </w:rPr>
              <w:t>samostalno analizirati i tumačiti filozofijske tekstove iz područja etike</w:t>
            </w:r>
          </w:p>
        </w:tc>
      </w:tr>
      <w:tr w:rsidR="00E17C7E" w:rsidRPr="00E17C7E" w14:paraId="26F26146" w14:textId="77777777" w:rsidTr="00866CA9">
        <w:tc>
          <w:tcPr>
            <w:tcW w:w="3296" w:type="dxa"/>
            <w:gridSpan w:val="8"/>
            <w:shd w:val="clear" w:color="auto" w:fill="F2F2F2" w:themeFill="background1" w:themeFillShade="F2"/>
          </w:tcPr>
          <w:p w14:paraId="73D31C05"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04E6D458" w14:textId="77777777" w:rsidR="00E17C7E" w:rsidRPr="002256B0" w:rsidRDefault="00E17C7E" w:rsidP="00866CA9">
            <w:pPr>
              <w:pStyle w:val="Odlomakpopisa"/>
              <w:numPr>
                <w:ilvl w:val="0"/>
                <w:numId w:val="31"/>
              </w:numPr>
              <w:spacing w:before="0" w:after="0"/>
              <w:jc w:val="both"/>
              <w:rPr>
                <w:rFonts w:ascii="Times New Roman" w:hAnsi="Times New Roman" w:cs="Times New Roman"/>
              </w:rPr>
            </w:pPr>
            <w:r w:rsidRPr="002256B0">
              <w:rPr>
                <w:rFonts w:ascii="Times New Roman" w:hAnsi="Times New Roman" w:cs="Times New Roman"/>
                <w:lang w:val="es-ES"/>
              </w:rPr>
              <w:t>objasniti specifičnost filozofijskog pristupa kompleksnim temama</w:t>
            </w:r>
          </w:p>
          <w:p w14:paraId="266CF66F" w14:textId="77777777" w:rsidR="00E17C7E" w:rsidRPr="002256B0" w:rsidRDefault="00E17C7E" w:rsidP="00866CA9">
            <w:pPr>
              <w:pStyle w:val="Odlomakpopisa"/>
              <w:numPr>
                <w:ilvl w:val="0"/>
                <w:numId w:val="31"/>
              </w:numPr>
              <w:spacing w:before="0" w:after="0"/>
              <w:jc w:val="both"/>
              <w:rPr>
                <w:rFonts w:ascii="Times New Roman" w:hAnsi="Times New Roman" w:cs="Times New Roman"/>
              </w:rPr>
            </w:pPr>
            <w:r w:rsidRPr="002256B0">
              <w:rPr>
                <w:rFonts w:ascii="Times New Roman" w:hAnsi="Times New Roman" w:cs="Times New Roman"/>
                <w:lang w:val="es-ES"/>
              </w:rPr>
              <w:t>analizirati i tumačiti izvorne filozofijske tekstove</w:t>
            </w:r>
          </w:p>
          <w:p w14:paraId="3D36B839" w14:textId="77777777" w:rsidR="00E17C7E" w:rsidRPr="002256B0" w:rsidRDefault="00E17C7E" w:rsidP="00866CA9">
            <w:pPr>
              <w:pStyle w:val="Odlomakpopisa"/>
              <w:numPr>
                <w:ilvl w:val="0"/>
                <w:numId w:val="31"/>
              </w:numPr>
              <w:spacing w:before="0" w:after="0"/>
              <w:jc w:val="both"/>
              <w:rPr>
                <w:rFonts w:ascii="Times New Roman" w:hAnsi="Times New Roman" w:cs="Times New Roman"/>
              </w:rPr>
            </w:pPr>
            <w:r w:rsidRPr="002256B0">
              <w:rPr>
                <w:rFonts w:ascii="Times New Roman" w:hAnsi="Times New Roman" w:cs="Times New Roman"/>
              </w:rPr>
              <w:t>u</w:t>
            </w:r>
            <w:r w:rsidRPr="002256B0">
              <w:rPr>
                <w:rFonts w:ascii="Times New Roman" w:hAnsi="Times New Roman" w:cs="Times New Roman"/>
                <w:lang w:val="es-ES"/>
              </w:rPr>
              <w:t>porabiti filozofijske pojmove i filozofijske metode u kritičkoj refleksiji različitih aspekata zbilje</w:t>
            </w:r>
          </w:p>
          <w:p w14:paraId="77462983" w14:textId="77777777" w:rsidR="00E17C7E" w:rsidRPr="002256B0" w:rsidRDefault="00E17C7E" w:rsidP="00866CA9">
            <w:pPr>
              <w:pStyle w:val="Odlomakpopisa"/>
              <w:numPr>
                <w:ilvl w:val="0"/>
                <w:numId w:val="31"/>
              </w:numPr>
              <w:spacing w:before="0" w:after="0"/>
              <w:jc w:val="both"/>
              <w:rPr>
                <w:rFonts w:ascii="Times New Roman" w:hAnsi="Times New Roman" w:cs="Times New Roman"/>
              </w:rPr>
            </w:pPr>
            <w:r w:rsidRPr="002256B0">
              <w:rPr>
                <w:rFonts w:ascii="Times New Roman" w:hAnsi="Times New Roman" w:cs="Times New Roman"/>
              </w:rPr>
              <w:t>kritički analizirati i prosuditi argumentacijsku strukturu u filozofijskim tekstovima i diskursima, te samostalno razvijati vlastitu argumentaciju</w:t>
            </w:r>
          </w:p>
          <w:p w14:paraId="59B37961" w14:textId="77777777" w:rsidR="00E17C7E" w:rsidRPr="002256B0" w:rsidRDefault="00E17C7E" w:rsidP="00866CA9">
            <w:pPr>
              <w:pStyle w:val="Odlomakpopisa"/>
              <w:numPr>
                <w:ilvl w:val="0"/>
                <w:numId w:val="31"/>
              </w:numPr>
              <w:spacing w:before="0" w:after="0"/>
              <w:jc w:val="both"/>
              <w:rPr>
                <w:rFonts w:ascii="Times New Roman" w:hAnsi="Times New Roman" w:cs="Times New Roman"/>
              </w:rPr>
            </w:pPr>
            <w:r w:rsidRPr="002256B0">
              <w:rPr>
                <w:rFonts w:ascii="Times New Roman" w:hAnsi="Times New Roman" w:cs="Times New Roman"/>
              </w:rPr>
              <w:t>tumačiti i analizirati pretpostavke i mogućnosti odgovornog djelovanja u svjetlu općih praktičnih načela</w:t>
            </w:r>
            <w:r w:rsidRPr="002256B0">
              <w:rPr>
                <w:rFonts w:ascii="Times New Roman" w:hAnsi="Times New Roman" w:cs="Times New Roman"/>
                <w:lang w:val="es-ES"/>
              </w:rPr>
              <w:t xml:space="preserve"> </w:t>
            </w:r>
          </w:p>
          <w:p w14:paraId="55446291" w14:textId="77777777" w:rsidR="00E17C7E" w:rsidRPr="002256B0" w:rsidRDefault="00E17C7E" w:rsidP="00866CA9">
            <w:pPr>
              <w:ind w:left="360"/>
              <w:jc w:val="both"/>
              <w:rPr>
                <w:rFonts w:ascii="Times New Roman" w:hAnsi="Times New Roman" w:cs="Times New Roman"/>
              </w:rPr>
            </w:pPr>
            <w:r w:rsidRPr="002256B0">
              <w:rPr>
                <w:rFonts w:ascii="Times New Roman" w:hAnsi="Times New Roman" w:cs="Times New Roman"/>
                <w:lang w:val="es-ES"/>
              </w:rPr>
              <w:lastRenderedPageBreak/>
              <w:t xml:space="preserve"> </w:t>
            </w:r>
          </w:p>
          <w:p w14:paraId="3B8636D5" w14:textId="77777777" w:rsidR="00E17C7E" w:rsidRPr="002256B0" w:rsidRDefault="00E17C7E" w:rsidP="00866CA9">
            <w:pPr>
              <w:pStyle w:val="Odlomakpopisa"/>
              <w:jc w:val="both"/>
              <w:rPr>
                <w:rFonts w:ascii="Times New Roman" w:hAnsi="Times New Roman" w:cs="Times New Roman"/>
                <w:sz w:val="18"/>
              </w:rPr>
            </w:pPr>
          </w:p>
        </w:tc>
      </w:tr>
      <w:tr w:rsidR="00E17C7E" w:rsidRPr="00E17C7E" w14:paraId="49060AAF" w14:textId="77777777" w:rsidTr="00866CA9">
        <w:tc>
          <w:tcPr>
            <w:tcW w:w="9288" w:type="dxa"/>
            <w:gridSpan w:val="31"/>
            <w:shd w:val="clear" w:color="auto" w:fill="D9D9D9" w:themeFill="background1" w:themeFillShade="D9"/>
          </w:tcPr>
          <w:p w14:paraId="3B8A7061" w14:textId="77777777" w:rsidR="00E17C7E" w:rsidRPr="002256B0" w:rsidRDefault="00E17C7E" w:rsidP="00866CA9">
            <w:pPr>
              <w:spacing w:before="20" w:after="20"/>
              <w:rPr>
                <w:rFonts w:ascii="Times New Roman" w:hAnsi="Times New Roman" w:cs="Times New Roman"/>
                <w:sz w:val="18"/>
                <w:szCs w:val="20"/>
              </w:rPr>
            </w:pPr>
          </w:p>
        </w:tc>
      </w:tr>
      <w:tr w:rsidR="00E17C7E" w:rsidRPr="002256B0" w14:paraId="1E7742A9" w14:textId="77777777" w:rsidTr="00866CA9">
        <w:trPr>
          <w:trHeight w:val="190"/>
        </w:trPr>
        <w:tc>
          <w:tcPr>
            <w:tcW w:w="1801" w:type="dxa"/>
            <w:vMerge w:val="restart"/>
            <w:shd w:val="clear" w:color="auto" w:fill="F2F2F2" w:themeFill="background1" w:themeFillShade="F2"/>
            <w:vAlign w:val="center"/>
          </w:tcPr>
          <w:p w14:paraId="07D4C66D"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08CCF7D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2032940"/>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pohađanje nastave</w:t>
            </w:r>
          </w:p>
        </w:tc>
        <w:tc>
          <w:tcPr>
            <w:tcW w:w="1498" w:type="dxa"/>
            <w:gridSpan w:val="8"/>
            <w:vAlign w:val="center"/>
          </w:tcPr>
          <w:p w14:paraId="3A4C244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0807606"/>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priprema za nastavu</w:t>
            </w:r>
          </w:p>
        </w:tc>
        <w:tc>
          <w:tcPr>
            <w:tcW w:w="1497" w:type="dxa"/>
            <w:gridSpan w:val="5"/>
            <w:vAlign w:val="center"/>
          </w:tcPr>
          <w:p w14:paraId="1618B4B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1476040"/>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domaće zadaće</w:t>
            </w:r>
          </w:p>
        </w:tc>
        <w:tc>
          <w:tcPr>
            <w:tcW w:w="1497" w:type="dxa"/>
            <w:gridSpan w:val="7"/>
            <w:vAlign w:val="center"/>
          </w:tcPr>
          <w:p w14:paraId="4CD90900"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3521550"/>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kontinuirana evaluacija</w:t>
            </w:r>
          </w:p>
        </w:tc>
        <w:tc>
          <w:tcPr>
            <w:tcW w:w="1500" w:type="dxa"/>
            <w:gridSpan w:val="3"/>
            <w:vAlign w:val="center"/>
          </w:tcPr>
          <w:p w14:paraId="3D3B13E6"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119059"/>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istraživanje</w:t>
            </w:r>
          </w:p>
        </w:tc>
      </w:tr>
      <w:tr w:rsidR="00E17C7E" w:rsidRPr="002256B0" w14:paraId="2F028328" w14:textId="77777777" w:rsidTr="00866CA9">
        <w:trPr>
          <w:trHeight w:val="190"/>
        </w:trPr>
        <w:tc>
          <w:tcPr>
            <w:tcW w:w="1801" w:type="dxa"/>
            <w:vMerge/>
            <w:shd w:val="clear" w:color="auto" w:fill="F2F2F2" w:themeFill="background1" w:themeFillShade="F2"/>
          </w:tcPr>
          <w:p w14:paraId="60451AA5"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561C1032"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8034962"/>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praktični rad</w:t>
            </w:r>
          </w:p>
        </w:tc>
        <w:tc>
          <w:tcPr>
            <w:tcW w:w="1498" w:type="dxa"/>
            <w:gridSpan w:val="8"/>
            <w:vAlign w:val="center"/>
          </w:tcPr>
          <w:p w14:paraId="0DA6295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698702"/>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6"/>
              </w:rPr>
              <w:t>eksperimentalni rad</w:t>
            </w:r>
          </w:p>
        </w:tc>
        <w:tc>
          <w:tcPr>
            <w:tcW w:w="1497" w:type="dxa"/>
            <w:gridSpan w:val="5"/>
            <w:vAlign w:val="center"/>
          </w:tcPr>
          <w:p w14:paraId="3A8D3DB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8080791"/>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izlaganje</w:t>
            </w:r>
          </w:p>
        </w:tc>
        <w:tc>
          <w:tcPr>
            <w:tcW w:w="1497" w:type="dxa"/>
            <w:gridSpan w:val="7"/>
            <w:vAlign w:val="center"/>
          </w:tcPr>
          <w:p w14:paraId="578524B1"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2727920"/>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projekt</w:t>
            </w:r>
          </w:p>
        </w:tc>
        <w:tc>
          <w:tcPr>
            <w:tcW w:w="1500" w:type="dxa"/>
            <w:gridSpan w:val="3"/>
            <w:vAlign w:val="center"/>
          </w:tcPr>
          <w:p w14:paraId="29DD6F45"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6431735"/>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seminar</w:t>
            </w:r>
          </w:p>
        </w:tc>
      </w:tr>
      <w:tr w:rsidR="00E17C7E" w:rsidRPr="00E17C7E" w14:paraId="66F6E85B" w14:textId="77777777" w:rsidTr="00866CA9">
        <w:trPr>
          <w:trHeight w:val="190"/>
        </w:trPr>
        <w:tc>
          <w:tcPr>
            <w:tcW w:w="1801" w:type="dxa"/>
            <w:vMerge/>
            <w:shd w:val="clear" w:color="auto" w:fill="F2F2F2" w:themeFill="background1" w:themeFillShade="F2"/>
          </w:tcPr>
          <w:p w14:paraId="0E6E6E40" w14:textId="77777777" w:rsidR="00E17C7E" w:rsidRPr="002256B0" w:rsidRDefault="00E17C7E" w:rsidP="00866CA9">
            <w:pPr>
              <w:spacing w:before="20" w:after="20"/>
              <w:rPr>
                <w:rFonts w:ascii="Times New Roman" w:hAnsi="Times New Roman" w:cs="Times New Roman"/>
                <w:b/>
                <w:sz w:val="18"/>
              </w:rPr>
            </w:pPr>
          </w:p>
        </w:tc>
        <w:tc>
          <w:tcPr>
            <w:tcW w:w="1495" w:type="dxa"/>
            <w:gridSpan w:val="7"/>
            <w:vAlign w:val="center"/>
          </w:tcPr>
          <w:p w14:paraId="3D884320"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237778"/>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kolokvij(i)</w:t>
            </w:r>
          </w:p>
        </w:tc>
        <w:tc>
          <w:tcPr>
            <w:tcW w:w="1498" w:type="dxa"/>
            <w:gridSpan w:val="8"/>
            <w:vAlign w:val="center"/>
          </w:tcPr>
          <w:p w14:paraId="2F83ED1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8614395"/>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pismeni ispit</w:t>
            </w:r>
          </w:p>
        </w:tc>
        <w:tc>
          <w:tcPr>
            <w:tcW w:w="1497" w:type="dxa"/>
            <w:gridSpan w:val="5"/>
            <w:vAlign w:val="center"/>
          </w:tcPr>
          <w:p w14:paraId="732BED69"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7778868"/>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usmeni ispit</w:t>
            </w:r>
          </w:p>
        </w:tc>
        <w:tc>
          <w:tcPr>
            <w:tcW w:w="2997" w:type="dxa"/>
            <w:gridSpan w:val="10"/>
            <w:vAlign w:val="center"/>
          </w:tcPr>
          <w:p w14:paraId="773FD5B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071075"/>
              </w:sdtPr>
              <w:sdtContent>
                <w:r w:rsidRPr="002256B0">
                  <w:rPr>
                    <w:rFonts w:ascii="Times New Roman" w:eastAsia="MS Gothic" w:hAnsi="Times New Roman" w:cs="Times New Roman"/>
                    <w:sz w:val="18"/>
                  </w:rPr>
                  <w:t>x</w:t>
                </w:r>
              </w:sdtContent>
            </w:sdt>
            <w:r w:rsidRPr="002256B0">
              <w:rPr>
                <w:rFonts w:ascii="Times New Roman" w:hAnsi="Times New Roman" w:cs="Times New Roman"/>
                <w:sz w:val="18"/>
              </w:rPr>
              <w:t xml:space="preserve"> ostalo: analiza filozofijskog teksta; rasprava</w:t>
            </w:r>
          </w:p>
        </w:tc>
      </w:tr>
      <w:tr w:rsidR="00E17C7E" w:rsidRPr="00E17C7E" w14:paraId="6952EA17" w14:textId="77777777" w:rsidTr="00866CA9">
        <w:tc>
          <w:tcPr>
            <w:tcW w:w="1801" w:type="dxa"/>
            <w:shd w:val="clear" w:color="auto" w:fill="F2F2F2" w:themeFill="background1" w:themeFillShade="F2"/>
          </w:tcPr>
          <w:p w14:paraId="293CD648"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1DF55F3A" w14:textId="77777777" w:rsidR="00E17C7E" w:rsidRPr="002256B0" w:rsidRDefault="00E17C7E" w:rsidP="00866CA9">
            <w:pPr>
              <w:pStyle w:val="Razina2poglavlje"/>
              <w:shd w:val="clear" w:color="auto" w:fill="auto"/>
              <w:tabs>
                <w:tab w:val="clear" w:pos="360"/>
                <w:tab w:val="left" w:pos="708"/>
              </w:tabs>
              <w:rPr>
                <w:rFonts w:eastAsia="MS Gothic"/>
                <w:sz w:val="18"/>
              </w:rPr>
            </w:pPr>
            <w:r w:rsidRPr="002256B0">
              <w:rPr>
                <w:b w:val="0"/>
                <w:color w:val="auto"/>
                <w:sz w:val="22"/>
                <w:szCs w:val="22"/>
              </w:rPr>
              <w:t>a)</w:t>
            </w:r>
            <w:r w:rsidRPr="002256B0">
              <w:rPr>
                <w:b w:val="0"/>
                <w:color w:val="auto"/>
                <w:sz w:val="24"/>
                <w:szCs w:val="24"/>
              </w:rPr>
              <w:t>redovito pohađanje nastave i aktivno sudjelovanje u raspravama, b) izrada  kraćih  radova (filozofijska analiza odabranih izvornih filozofijskih tekstova iz popisa literature), te prezentiranje u raspravi, c)izrada i izlaganje kraćeg pismenog rada (referata)</w:t>
            </w:r>
            <w:r w:rsidRPr="002256B0">
              <w:rPr>
                <w:b w:val="0"/>
                <w:color w:val="auto"/>
                <w:sz w:val="22"/>
                <w:szCs w:val="22"/>
              </w:rPr>
              <w:t xml:space="preserve"> </w:t>
            </w:r>
          </w:p>
        </w:tc>
      </w:tr>
      <w:tr w:rsidR="00E17C7E" w:rsidRPr="002256B0" w14:paraId="4BE4046F" w14:textId="77777777" w:rsidTr="00866CA9">
        <w:tc>
          <w:tcPr>
            <w:tcW w:w="1801" w:type="dxa"/>
            <w:shd w:val="clear" w:color="auto" w:fill="F2F2F2" w:themeFill="background1" w:themeFillShade="F2"/>
          </w:tcPr>
          <w:p w14:paraId="2CEB7323"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5FACC614"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4261974"/>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zimski ispitni rok </w:t>
            </w:r>
          </w:p>
        </w:tc>
        <w:tc>
          <w:tcPr>
            <w:tcW w:w="2471" w:type="dxa"/>
            <w:gridSpan w:val="10"/>
          </w:tcPr>
          <w:p w14:paraId="0237C83C"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9427390"/>
              </w:sdtPr>
              <w:sdtContent>
                <w:proofErr w:type="spellStart"/>
                <w:r w:rsidRPr="002256B0">
                  <w:rPr>
                    <w:rFonts w:ascii="Times New Roman" w:eastAsia="MS Mincho" w:hAnsi="Times New Roman" w:cs="Times New Roman"/>
                    <w:sz w:val="18"/>
                  </w:rPr>
                  <w:t>x</w:t>
                </w:r>
              </w:sdtContent>
            </w:sdt>
            <w:r w:rsidRPr="002256B0">
              <w:rPr>
                <w:rFonts w:ascii="Times New Roman" w:hAnsi="Times New Roman" w:cs="Times New Roman"/>
                <w:sz w:val="18"/>
              </w:rPr>
              <w:t>ljetni</w:t>
            </w:r>
            <w:proofErr w:type="spellEnd"/>
            <w:r w:rsidRPr="002256B0">
              <w:rPr>
                <w:rFonts w:ascii="Times New Roman" w:hAnsi="Times New Roman" w:cs="Times New Roman"/>
                <w:sz w:val="18"/>
              </w:rPr>
              <w:t xml:space="preserve"> ispitni rok</w:t>
            </w:r>
          </w:p>
        </w:tc>
        <w:tc>
          <w:tcPr>
            <w:tcW w:w="2113" w:type="dxa"/>
            <w:gridSpan w:val="6"/>
          </w:tcPr>
          <w:p w14:paraId="3109468B"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5120411"/>
              </w:sdtPr>
              <w:sdtContent>
                <w:proofErr w:type="spellStart"/>
                <w:r w:rsidRPr="002256B0">
                  <w:rPr>
                    <w:rFonts w:ascii="Times New Roman" w:eastAsia="MS Mincho" w:hAnsi="Times New Roman" w:cs="Times New Roman"/>
                    <w:sz w:val="18"/>
                  </w:rPr>
                  <w:t>x</w:t>
                </w:r>
              </w:sdtContent>
            </w:sdt>
            <w:r w:rsidRPr="002256B0">
              <w:rPr>
                <w:rFonts w:ascii="Times New Roman" w:hAnsi="Times New Roman" w:cs="Times New Roman"/>
                <w:sz w:val="18"/>
              </w:rPr>
              <w:t>jesenski</w:t>
            </w:r>
            <w:proofErr w:type="spellEnd"/>
            <w:r w:rsidRPr="002256B0">
              <w:rPr>
                <w:rFonts w:ascii="Times New Roman" w:hAnsi="Times New Roman" w:cs="Times New Roman"/>
                <w:sz w:val="18"/>
              </w:rPr>
              <w:t xml:space="preserve"> ispitni rok</w:t>
            </w:r>
          </w:p>
        </w:tc>
      </w:tr>
      <w:tr w:rsidR="00E17C7E" w:rsidRPr="002256B0" w14:paraId="78423FBF" w14:textId="77777777" w:rsidTr="00866CA9">
        <w:tc>
          <w:tcPr>
            <w:tcW w:w="1801" w:type="dxa"/>
            <w:shd w:val="clear" w:color="auto" w:fill="F2F2F2" w:themeFill="background1" w:themeFillShade="F2"/>
          </w:tcPr>
          <w:p w14:paraId="058B012D"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40B8CF93" w14:textId="77777777" w:rsidR="00E17C7E" w:rsidRPr="002256B0" w:rsidRDefault="00E17C7E" w:rsidP="00866CA9">
            <w:pPr>
              <w:tabs>
                <w:tab w:val="left" w:pos="1218"/>
              </w:tabs>
              <w:spacing w:before="20" w:after="20"/>
              <w:rPr>
                <w:rFonts w:ascii="Times New Roman" w:hAnsi="Times New Roman" w:cs="Times New Roman"/>
                <w:sz w:val="18"/>
              </w:rPr>
            </w:pPr>
          </w:p>
        </w:tc>
        <w:tc>
          <w:tcPr>
            <w:tcW w:w="2471" w:type="dxa"/>
            <w:gridSpan w:val="10"/>
            <w:vAlign w:val="center"/>
          </w:tcPr>
          <w:p w14:paraId="0D00050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16. 06.2020.; 01.07.2020.</w:t>
            </w:r>
          </w:p>
        </w:tc>
        <w:tc>
          <w:tcPr>
            <w:tcW w:w="2113" w:type="dxa"/>
            <w:gridSpan w:val="6"/>
            <w:vAlign w:val="center"/>
          </w:tcPr>
          <w:p w14:paraId="54CDDA73"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 02.09.2020.;17.09.2020.</w:t>
            </w:r>
          </w:p>
        </w:tc>
      </w:tr>
      <w:tr w:rsidR="00E17C7E" w:rsidRPr="00E17C7E" w14:paraId="0C5C0C45" w14:textId="77777777" w:rsidTr="00866CA9">
        <w:tc>
          <w:tcPr>
            <w:tcW w:w="1801" w:type="dxa"/>
            <w:shd w:val="clear" w:color="auto" w:fill="F2F2F2" w:themeFill="background1" w:themeFillShade="F2"/>
          </w:tcPr>
          <w:p w14:paraId="209477A7"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7ABEFF7B" w14:textId="77777777" w:rsidR="00E17C7E" w:rsidRPr="002256B0" w:rsidRDefault="00E17C7E" w:rsidP="00866CA9">
            <w:pPr>
              <w:tabs>
                <w:tab w:val="left" w:pos="1218"/>
              </w:tabs>
              <w:spacing w:before="20" w:after="20"/>
              <w:rPr>
                <w:rFonts w:ascii="Times New Roman" w:eastAsia="MS Gothic" w:hAnsi="Times New Roman" w:cs="Times New Roman"/>
                <w:sz w:val="24"/>
                <w:szCs w:val="24"/>
              </w:rPr>
            </w:pPr>
            <w:r w:rsidRPr="002256B0">
              <w:rPr>
                <w:rFonts w:ascii="Times New Roman" w:hAnsi="Times New Roman" w:cs="Times New Roman"/>
              </w:rPr>
              <w:t xml:space="preserve">Predavanja iz kolegija Etika bit će posvećena određivanju predmeta, </w:t>
            </w:r>
            <w:proofErr w:type="spellStart"/>
            <w:r w:rsidRPr="002256B0">
              <w:rPr>
                <w:rFonts w:ascii="Times New Roman" w:hAnsi="Times New Roman" w:cs="Times New Roman"/>
              </w:rPr>
              <w:t>cil</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jeva</w:t>
            </w:r>
            <w:proofErr w:type="spellEnd"/>
            <w:r w:rsidRPr="002256B0">
              <w:rPr>
                <w:rFonts w:ascii="Times New Roman" w:hAnsi="Times New Roman" w:cs="Times New Roman"/>
              </w:rPr>
              <w:t xml:space="preserve"> i metoda etike kao filozofijske refleksije morala, jasnom distingviranju morala i etike, moralne i etičke refleksije, kao i razlikovanju njezinih razina (deskriptivna, etička, </w:t>
            </w:r>
            <w:proofErr w:type="spellStart"/>
            <w:r w:rsidRPr="002256B0">
              <w:rPr>
                <w:rFonts w:ascii="Times New Roman" w:hAnsi="Times New Roman" w:cs="Times New Roman"/>
              </w:rPr>
              <w:t>metaetička</w:t>
            </w:r>
            <w:proofErr w:type="spellEnd"/>
            <w:r w:rsidRPr="002256B0">
              <w:rPr>
                <w:rFonts w:ascii="Times New Roman" w:hAnsi="Times New Roman" w:cs="Times New Roman"/>
              </w:rPr>
              <w:t>), promišljanju temeljnih kategorija etike (moralno dobro, moralna autonomija, moralna obligacija, odgovornost), kao i utemeljenju i opravdanju moralnih sudova. Analizirat će se i modeli normativne etike (</w:t>
            </w:r>
            <w:proofErr w:type="spellStart"/>
            <w:r w:rsidRPr="002256B0">
              <w:rPr>
                <w:rFonts w:ascii="Times New Roman" w:hAnsi="Times New Roman" w:cs="Times New Roman"/>
              </w:rPr>
              <w:t>deontološki</w:t>
            </w:r>
            <w:proofErr w:type="spellEnd"/>
            <w:r w:rsidRPr="002256B0">
              <w:rPr>
                <w:rFonts w:ascii="Times New Roman" w:hAnsi="Times New Roman" w:cs="Times New Roman"/>
              </w:rPr>
              <w:t xml:space="preserve"> i </w:t>
            </w:r>
            <w:proofErr w:type="spellStart"/>
            <w:r w:rsidRPr="002256B0">
              <w:rPr>
                <w:rFonts w:ascii="Times New Roman" w:hAnsi="Times New Roman" w:cs="Times New Roman"/>
              </w:rPr>
              <w:t>konsekvencijalistički</w:t>
            </w:r>
            <w:proofErr w:type="spellEnd"/>
            <w:r w:rsidRPr="002256B0">
              <w:rPr>
                <w:rFonts w:ascii="Times New Roman" w:hAnsi="Times New Roman" w:cs="Times New Roman"/>
              </w:rPr>
              <w:t xml:space="preserve">) i njihov odnos spram </w:t>
            </w:r>
            <w:proofErr w:type="spellStart"/>
            <w:r w:rsidRPr="002256B0">
              <w:rPr>
                <w:rFonts w:ascii="Times New Roman" w:hAnsi="Times New Roman" w:cs="Times New Roman"/>
              </w:rPr>
              <w:t>aretaičke</w:t>
            </w:r>
            <w:proofErr w:type="spellEnd"/>
            <w:r w:rsidRPr="002256B0">
              <w:rPr>
                <w:rFonts w:ascii="Times New Roman" w:hAnsi="Times New Roman" w:cs="Times New Roman"/>
              </w:rPr>
              <w:t xml:space="preserve"> etike., te savjest kao subjektivna norma moralnosti.  </w:t>
            </w:r>
          </w:p>
        </w:tc>
      </w:tr>
      <w:tr w:rsidR="00E17C7E" w:rsidRPr="002256B0" w14:paraId="2AE1EC2D" w14:textId="77777777" w:rsidTr="00866CA9">
        <w:tc>
          <w:tcPr>
            <w:tcW w:w="1801" w:type="dxa"/>
            <w:shd w:val="clear" w:color="auto" w:fill="F2F2F2" w:themeFill="background1" w:themeFillShade="F2"/>
          </w:tcPr>
          <w:p w14:paraId="424F6CD6"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7C0F294D"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sz w:val="18"/>
              </w:rPr>
              <w:t>1.</w:t>
            </w:r>
            <w:r w:rsidRPr="002256B0">
              <w:rPr>
                <w:rFonts w:ascii="Times New Roman" w:eastAsia="MS Gothic" w:hAnsi="Times New Roman" w:cs="Times New Roman"/>
              </w:rPr>
              <w:t xml:space="preserve">Predmet, problemska pitanja, </w:t>
            </w:r>
            <w:proofErr w:type="spellStart"/>
            <w:r w:rsidRPr="002256B0">
              <w:rPr>
                <w:rFonts w:ascii="Times New Roman" w:eastAsia="MS Gothic" w:hAnsi="Times New Roman" w:cs="Times New Roman"/>
              </w:rPr>
              <w:t>razime</w:t>
            </w:r>
            <w:proofErr w:type="spellEnd"/>
            <w:r w:rsidRPr="002256B0">
              <w:rPr>
                <w:rFonts w:ascii="Times New Roman" w:eastAsia="MS Gothic" w:hAnsi="Times New Roman" w:cs="Times New Roman"/>
              </w:rPr>
              <w:t xml:space="preserve"> i metode etike; odnos etike i morala</w:t>
            </w:r>
          </w:p>
          <w:p w14:paraId="6CB06DD3"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2. Specifikum moralnog dobra (dobro i/ili ispravno)</w:t>
            </w:r>
          </w:p>
          <w:p w14:paraId="4772256C"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3. Moralna obligacija</w:t>
            </w:r>
          </w:p>
          <w:p w14:paraId="01127E20"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4.Kriteriji ćudoredno dobrog djelovanja</w:t>
            </w:r>
          </w:p>
          <w:p w14:paraId="3D7D3597"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 xml:space="preserve">5. </w:t>
            </w:r>
            <w:proofErr w:type="spellStart"/>
            <w:r w:rsidRPr="002256B0">
              <w:rPr>
                <w:rFonts w:ascii="Times New Roman" w:eastAsia="MS Gothic" w:hAnsi="Times New Roman" w:cs="Times New Roman"/>
              </w:rPr>
              <w:t>Deontološko</w:t>
            </w:r>
            <w:proofErr w:type="spellEnd"/>
            <w:r w:rsidRPr="002256B0">
              <w:rPr>
                <w:rFonts w:ascii="Times New Roman" w:eastAsia="MS Gothic" w:hAnsi="Times New Roman" w:cs="Times New Roman"/>
              </w:rPr>
              <w:t xml:space="preserve"> utemeljenje etike</w:t>
            </w:r>
          </w:p>
          <w:p w14:paraId="077DC2E4"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6.Moralna autonomija</w:t>
            </w:r>
          </w:p>
          <w:p w14:paraId="7EAA6C62"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 xml:space="preserve">7.“Zlatno pravilo“ i </w:t>
            </w:r>
            <w:proofErr w:type="spellStart"/>
            <w:r w:rsidRPr="002256B0">
              <w:rPr>
                <w:rFonts w:ascii="Times New Roman" w:eastAsia="MS Gothic" w:hAnsi="Times New Roman" w:cs="Times New Roman"/>
              </w:rPr>
              <w:t>Kantov</w:t>
            </w:r>
            <w:proofErr w:type="spellEnd"/>
            <w:r w:rsidRPr="002256B0">
              <w:rPr>
                <w:rFonts w:ascii="Times New Roman" w:eastAsia="MS Gothic" w:hAnsi="Times New Roman" w:cs="Times New Roman"/>
              </w:rPr>
              <w:t xml:space="preserve"> kategorički imperativ</w:t>
            </w:r>
          </w:p>
          <w:p w14:paraId="6B0CD759"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8. Klasični utilitarizam i utilitarizam preferencija</w:t>
            </w:r>
          </w:p>
          <w:p w14:paraId="66AE52F6"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9.Konsekvencijalizam</w:t>
            </w:r>
          </w:p>
          <w:p w14:paraId="48B19B48"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10.Aretaička etika</w:t>
            </w:r>
          </w:p>
          <w:p w14:paraId="609EF2EB"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11. Etika odgovornosti</w:t>
            </w:r>
          </w:p>
          <w:p w14:paraId="4CDA1270"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12. Savjest kao subjektivna norma moralnosti</w:t>
            </w:r>
          </w:p>
          <w:p w14:paraId="65023032"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13. Odnos pravne i moralne norme</w:t>
            </w:r>
          </w:p>
          <w:p w14:paraId="1FFFE261" w14:textId="77777777" w:rsidR="00E17C7E" w:rsidRPr="002256B0" w:rsidRDefault="00E17C7E" w:rsidP="00866CA9">
            <w:pPr>
              <w:tabs>
                <w:tab w:val="left" w:pos="2820"/>
              </w:tabs>
              <w:rPr>
                <w:rFonts w:ascii="Times New Roman" w:eastAsia="MS Gothic" w:hAnsi="Times New Roman" w:cs="Times New Roman"/>
              </w:rPr>
            </w:pPr>
            <w:r w:rsidRPr="002256B0">
              <w:rPr>
                <w:rFonts w:ascii="Times New Roman" w:eastAsia="MS Gothic" w:hAnsi="Times New Roman" w:cs="Times New Roman"/>
              </w:rPr>
              <w:t>14.Osoba kao princip etike</w:t>
            </w:r>
          </w:p>
          <w:p w14:paraId="369C7283" w14:textId="77777777" w:rsidR="00E17C7E" w:rsidRPr="002256B0" w:rsidRDefault="00E17C7E" w:rsidP="00866CA9">
            <w:pPr>
              <w:tabs>
                <w:tab w:val="left" w:pos="2820"/>
              </w:tabs>
              <w:rPr>
                <w:rFonts w:ascii="Times New Roman" w:eastAsia="MS Gothic" w:hAnsi="Times New Roman" w:cs="Times New Roman"/>
                <w:sz w:val="18"/>
              </w:rPr>
            </w:pPr>
            <w:r w:rsidRPr="002256B0">
              <w:rPr>
                <w:rFonts w:ascii="Times New Roman" w:eastAsia="MS Gothic" w:hAnsi="Times New Roman" w:cs="Times New Roman"/>
              </w:rPr>
              <w:t>15. Završna rasprava</w:t>
            </w:r>
          </w:p>
        </w:tc>
      </w:tr>
      <w:tr w:rsidR="00E17C7E" w:rsidRPr="00E17C7E" w14:paraId="05BD5DE5" w14:textId="77777777" w:rsidTr="00866CA9">
        <w:tc>
          <w:tcPr>
            <w:tcW w:w="1801" w:type="dxa"/>
            <w:shd w:val="clear" w:color="auto" w:fill="F2F2F2" w:themeFill="background1" w:themeFillShade="F2"/>
          </w:tcPr>
          <w:p w14:paraId="382E32FF"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5F672066"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 xml:space="preserve">Aristotel, </w:t>
            </w:r>
            <w:proofErr w:type="spellStart"/>
            <w:r w:rsidRPr="002256B0">
              <w:rPr>
                <w:rFonts w:ascii="Times New Roman" w:hAnsi="Times New Roman" w:cs="Times New Roman"/>
                <w:i/>
              </w:rPr>
              <w:t>Nikomahova</w:t>
            </w:r>
            <w:proofErr w:type="spellEnd"/>
            <w:r w:rsidRPr="002256B0">
              <w:rPr>
                <w:rFonts w:ascii="Times New Roman" w:hAnsi="Times New Roman" w:cs="Times New Roman"/>
                <w:i/>
              </w:rPr>
              <w:t xml:space="preserve"> etika</w:t>
            </w:r>
            <w:r w:rsidRPr="002256B0">
              <w:rPr>
                <w:rFonts w:ascii="Times New Roman" w:hAnsi="Times New Roman" w:cs="Times New Roman"/>
              </w:rPr>
              <w:t>,SNL, Zagreb ,1998.</w:t>
            </w:r>
          </w:p>
          <w:p w14:paraId="1252D900"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 xml:space="preserve">Akvinski, T., </w:t>
            </w:r>
            <w:proofErr w:type="spellStart"/>
            <w:r w:rsidRPr="002256B0">
              <w:rPr>
                <w:rFonts w:ascii="Times New Roman" w:hAnsi="Times New Roman" w:cs="Times New Roman"/>
                <w:i/>
              </w:rPr>
              <w:t>Summa</w:t>
            </w:r>
            <w:proofErr w:type="spellEnd"/>
            <w:r w:rsidRPr="002256B0">
              <w:rPr>
                <w:rFonts w:ascii="Times New Roman" w:hAnsi="Times New Roman" w:cs="Times New Roman"/>
                <w:i/>
              </w:rPr>
              <w:t xml:space="preserve"> </w:t>
            </w:r>
            <w:proofErr w:type="spellStart"/>
            <w:r w:rsidRPr="002256B0">
              <w:rPr>
                <w:rFonts w:ascii="Times New Roman" w:hAnsi="Times New Roman" w:cs="Times New Roman"/>
                <w:i/>
              </w:rPr>
              <w:t>contra</w:t>
            </w:r>
            <w:proofErr w:type="spellEnd"/>
            <w:r w:rsidRPr="002256B0">
              <w:rPr>
                <w:rFonts w:ascii="Times New Roman" w:hAnsi="Times New Roman" w:cs="Times New Roman"/>
                <w:i/>
              </w:rPr>
              <w:t xml:space="preserve"> </w:t>
            </w:r>
            <w:proofErr w:type="spellStart"/>
            <w:r w:rsidRPr="002256B0">
              <w:rPr>
                <w:rFonts w:ascii="Times New Roman" w:hAnsi="Times New Roman" w:cs="Times New Roman"/>
                <w:i/>
              </w:rPr>
              <w:t>Gentiles</w:t>
            </w:r>
            <w:proofErr w:type="spellEnd"/>
            <w:r w:rsidRPr="002256B0">
              <w:rPr>
                <w:rFonts w:ascii="Times New Roman" w:hAnsi="Times New Roman" w:cs="Times New Roman"/>
                <w:i/>
              </w:rPr>
              <w:t>. Suma protiv pogana</w:t>
            </w:r>
            <w:r w:rsidRPr="002256B0">
              <w:rPr>
                <w:rFonts w:ascii="Times New Roman" w:hAnsi="Times New Roman" w:cs="Times New Roman"/>
              </w:rPr>
              <w:t xml:space="preserve"> (odabrana poglavlja), KS, Zagreb,, 1994.</w:t>
            </w:r>
          </w:p>
          <w:p w14:paraId="0F5B96B7" w14:textId="77777777" w:rsidR="00E17C7E" w:rsidRPr="002256B0" w:rsidRDefault="00E17C7E" w:rsidP="00866CA9">
            <w:pPr>
              <w:rPr>
                <w:rFonts w:ascii="Times New Roman" w:hAnsi="Times New Roman" w:cs="Times New Roman"/>
              </w:rPr>
            </w:pPr>
            <w:r w:rsidRPr="002256B0">
              <w:rPr>
                <w:rFonts w:ascii="Times New Roman" w:hAnsi="Times New Roman" w:cs="Times New Roman"/>
              </w:rPr>
              <w:t xml:space="preserve">Kant, I., </w:t>
            </w:r>
            <w:r w:rsidRPr="002256B0">
              <w:rPr>
                <w:rFonts w:ascii="Times New Roman" w:hAnsi="Times New Roman" w:cs="Times New Roman"/>
                <w:i/>
              </w:rPr>
              <w:t>Osnivanje metafizike ćudoređa</w:t>
            </w:r>
            <w:r w:rsidRPr="002256B0">
              <w:rPr>
                <w:rFonts w:ascii="Times New Roman" w:hAnsi="Times New Roman" w:cs="Times New Roman"/>
              </w:rPr>
              <w:t>, Feniks, Zagreb, 2003.</w:t>
            </w:r>
          </w:p>
          <w:p w14:paraId="47B1A96C" w14:textId="77777777" w:rsidR="00E17C7E" w:rsidRPr="002256B0" w:rsidRDefault="00E17C7E" w:rsidP="00866CA9">
            <w:pPr>
              <w:tabs>
                <w:tab w:val="left" w:pos="2820"/>
              </w:tabs>
              <w:rPr>
                <w:rFonts w:ascii="Times New Roman" w:eastAsia="MS Gothic" w:hAnsi="Times New Roman" w:cs="Times New Roman"/>
                <w:sz w:val="18"/>
              </w:rPr>
            </w:pPr>
            <w:r w:rsidRPr="002256B0">
              <w:rPr>
                <w:rFonts w:ascii="Times New Roman" w:hAnsi="Times New Roman" w:cs="Times New Roman"/>
              </w:rPr>
              <w:t xml:space="preserve">Kant, I., </w:t>
            </w:r>
            <w:r w:rsidRPr="002256B0">
              <w:rPr>
                <w:rFonts w:ascii="Times New Roman" w:hAnsi="Times New Roman" w:cs="Times New Roman"/>
                <w:i/>
              </w:rPr>
              <w:t>Metafizika ćudoređa</w:t>
            </w:r>
            <w:r w:rsidRPr="002256B0">
              <w:rPr>
                <w:rFonts w:ascii="Times New Roman" w:hAnsi="Times New Roman" w:cs="Times New Roman"/>
              </w:rPr>
              <w:t>, MH, Zagreb, 1990.</w:t>
            </w:r>
          </w:p>
        </w:tc>
      </w:tr>
      <w:tr w:rsidR="00E17C7E" w:rsidRPr="00E17C7E" w14:paraId="31462F4C" w14:textId="77777777" w:rsidTr="00866CA9">
        <w:tc>
          <w:tcPr>
            <w:tcW w:w="1801" w:type="dxa"/>
            <w:shd w:val="clear" w:color="auto" w:fill="F2F2F2" w:themeFill="background1" w:themeFillShade="F2"/>
          </w:tcPr>
          <w:p w14:paraId="4CC7BC82"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E17C7E" w:rsidRPr="00E17C7E" w14:paraId="06E9BF90" w14:textId="77777777" w:rsidTr="00866CA9">
              <w:tc>
                <w:tcPr>
                  <w:tcW w:w="6550" w:type="dxa"/>
                  <w:tcBorders>
                    <w:top w:val="single" w:sz="4" w:space="0" w:color="000000"/>
                    <w:left w:val="single" w:sz="4" w:space="0" w:color="000000"/>
                    <w:bottom w:val="single" w:sz="4" w:space="0" w:color="000000"/>
                    <w:right w:val="single" w:sz="4" w:space="0" w:color="000000"/>
                  </w:tcBorders>
                  <w:vAlign w:val="center"/>
                </w:tcPr>
                <w:p w14:paraId="2597A869" w14:textId="77777777" w:rsidR="00E17C7E" w:rsidRPr="00E17C7E" w:rsidRDefault="00E17C7E" w:rsidP="00866CA9">
                  <w:pPr>
                    <w:rPr>
                      <w:rFonts w:ascii="Times New Roman" w:hAnsi="Times New Roman" w:cs="Times New Roman"/>
                      <w:lang w:val="it-IT"/>
                    </w:rPr>
                  </w:pPr>
                  <w:proofErr w:type="spellStart"/>
                  <w:r w:rsidRPr="00E17C7E">
                    <w:rPr>
                      <w:rFonts w:ascii="Times New Roman" w:hAnsi="Times New Roman" w:cs="Times New Roman"/>
                      <w:lang w:val="it-IT"/>
                    </w:rPr>
                    <w:t>Ćović</w:t>
                  </w:r>
                  <w:proofErr w:type="spellEnd"/>
                  <w:r w:rsidRPr="00E17C7E">
                    <w:rPr>
                      <w:rFonts w:ascii="Times New Roman" w:hAnsi="Times New Roman" w:cs="Times New Roman"/>
                      <w:lang w:val="it-IT"/>
                    </w:rPr>
                    <w:t xml:space="preserve">, A., </w:t>
                  </w:r>
                  <w:proofErr w:type="spellStart"/>
                  <w:r w:rsidRPr="00E17C7E">
                    <w:rPr>
                      <w:rFonts w:ascii="Times New Roman" w:hAnsi="Times New Roman" w:cs="Times New Roman"/>
                      <w:i/>
                      <w:lang w:val="it-IT"/>
                    </w:rPr>
                    <w:t>Etika</w:t>
                  </w:r>
                  <w:proofErr w:type="spellEnd"/>
                  <w:r w:rsidRPr="00E17C7E">
                    <w:rPr>
                      <w:rFonts w:ascii="Times New Roman" w:hAnsi="Times New Roman" w:cs="Times New Roman"/>
                      <w:i/>
                      <w:lang w:val="it-IT"/>
                    </w:rPr>
                    <w:t xml:space="preserve"> i </w:t>
                  </w:r>
                  <w:proofErr w:type="spellStart"/>
                  <w:r w:rsidRPr="00E17C7E">
                    <w:rPr>
                      <w:rFonts w:ascii="Times New Roman" w:hAnsi="Times New Roman" w:cs="Times New Roman"/>
                      <w:i/>
                      <w:lang w:val="it-IT"/>
                    </w:rPr>
                    <w:t>bioetika</w:t>
                  </w:r>
                  <w:proofErr w:type="spellEnd"/>
                  <w:r w:rsidRPr="00E17C7E">
                    <w:rPr>
                      <w:rFonts w:ascii="Times New Roman" w:hAnsi="Times New Roman" w:cs="Times New Roman"/>
                      <w:lang w:val="it-IT"/>
                    </w:rPr>
                    <w:t xml:space="preserve">, Pergamena, </w:t>
                  </w:r>
                  <w:proofErr w:type="spellStart"/>
                  <w:r w:rsidRPr="00E17C7E">
                    <w:rPr>
                      <w:rFonts w:ascii="Times New Roman" w:hAnsi="Times New Roman" w:cs="Times New Roman"/>
                      <w:lang w:val="it-IT"/>
                    </w:rPr>
                    <w:t>Zagreb</w:t>
                  </w:r>
                  <w:proofErr w:type="spellEnd"/>
                  <w:r w:rsidRPr="00E17C7E">
                    <w:rPr>
                      <w:rFonts w:ascii="Times New Roman" w:hAnsi="Times New Roman" w:cs="Times New Roman"/>
                      <w:lang w:val="it-IT"/>
                    </w:rPr>
                    <w:t xml:space="preserve"> </w:t>
                  </w:r>
                </w:p>
                <w:p w14:paraId="46248E2C" w14:textId="77777777" w:rsidR="00E17C7E" w:rsidRPr="00E17C7E" w:rsidRDefault="00E17C7E" w:rsidP="00866CA9">
                  <w:pPr>
                    <w:rPr>
                      <w:rFonts w:ascii="Times New Roman" w:hAnsi="Times New Roman" w:cs="Times New Roman"/>
                      <w:lang w:val="it-IT"/>
                    </w:rPr>
                  </w:pPr>
                  <w:r w:rsidRPr="00E17C7E">
                    <w:rPr>
                      <w:rFonts w:ascii="Times New Roman" w:hAnsi="Times New Roman" w:cs="Times New Roman"/>
                      <w:lang w:val="it-IT"/>
                    </w:rPr>
                    <w:t xml:space="preserve">De Finance, J., </w:t>
                  </w:r>
                  <w:r w:rsidRPr="00E17C7E">
                    <w:rPr>
                      <w:rFonts w:ascii="Times New Roman" w:hAnsi="Times New Roman" w:cs="Times New Roman"/>
                      <w:i/>
                      <w:lang w:val="it-IT"/>
                    </w:rPr>
                    <w:t>Etica generale</w:t>
                  </w:r>
                  <w:r w:rsidRPr="00E17C7E">
                    <w:rPr>
                      <w:rFonts w:ascii="Times New Roman" w:hAnsi="Times New Roman" w:cs="Times New Roman"/>
                      <w:lang w:val="it-IT"/>
                    </w:rPr>
                    <w:t xml:space="preserve">, Tipografia Meridionale, Cassano Murge 1984., </w:t>
                  </w:r>
                </w:p>
                <w:p w14:paraId="036F1983" w14:textId="77777777" w:rsidR="00E17C7E" w:rsidRPr="00E17C7E" w:rsidRDefault="00E17C7E" w:rsidP="00866CA9">
                  <w:pPr>
                    <w:rPr>
                      <w:rFonts w:ascii="Times New Roman" w:hAnsi="Times New Roman" w:cs="Times New Roman"/>
                      <w:lang w:val="it-IT"/>
                    </w:rPr>
                  </w:pPr>
                  <w:proofErr w:type="spellStart"/>
                  <w:r w:rsidRPr="00E17C7E">
                    <w:rPr>
                      <w:rFonts w:ascii="Times New Roman" w:hAnsi="Times New Roman" w:cs="Times New Roman"/>
                      <w:lang w:val="it-IT"/>
                    </w:rPr>
                    <w:t>engleski</w:t>
                  </w:r>
                  <w:proofErr w:type="spellEnd"/>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prijevod</w:t>
                  </w:r>
                  <w:proofErr w:type="spellEnd"/>
                  <w:r w:rsidRPr="00E17C7E">
                    <w:rPr>
                      <w:rFonts w:ascii="Times New Roman" w:hAnsi="Times New Roman" w:cs="Times New Roman"/>
                      <w:lang w:val="it-IT"/>
                    </w:rPr>
                    <w:t xml:space="preserve"> : </w:t>
                  </w:r>
                  <w:r w:rsidRPr="00E17C7E">
                    <w:rPr>
                      <w:rFonts w:ascii="Times New Roman" w:hAnsi="Times New Roman" w:cs="Times New Roman"/>
                      <w:i/>
                      <w:lang w:val="it-IT"/>
                    </w:rPr>
                    <w:t xml:space="preserve">An </w:t>
                  </w:r>
                  <w:proofErr w:type="spellStart"/>
                  <w:r w:rsidRPr="00E17C7E">
                    <w:rPr>
                      <w:rFonts w:ascii="Times New Roman" w:hAnsi="Times New Roman" w:cs="Times New Roman"/>
                      <w:i/>
                      <w:lang w:val="it-IT"/>
                    </w:rPr>
                    <w:t>ethical</w:t>
                  </w:r>
                  <w:proofErr w:type="spellEnd"/>
                  <w:r w:rsidRPr="00E17C7E">
                    <w:rPr>
                      <w:rFonts w:ascii="Times New Roman" w:hAnsi="Times New Roman" w:cs="Times New Roman"/>
                      <w:i/>
                      <w:lang w:val="it-IT"/>
                    </w:rPr>
                    <w:t xml:space="preserve"> </w:t>
                  </w:r>
                  <w:proofErr w:type="spellStart"/>
                  <w:r w:rsidRPr="00E17C7E">
                    <w:rPr>
                      <w:rFonts w:ascii="Times New Roman" w:hAnsi="Times New Roman" w:cs="Times New Roman"/>
                      <w:i/>
                      <w:lang w:val="it-IT"/>
                    </w:rPr>
                    <w:t>Inquiry</w:t>
                  </w:r>
                  <w:proofErr w:type="spellEnd"/>
                  <w:r w:rsidRPr="00E17C7E">
                    <w:rPr>
                      <w:rFonts w:ascii="Times New Roman" w:hAnsi="Times New Roman" w:cs="Times New Roman"/>
                      <w:lang w:val="it-IT"/>
                    </w:rPr>
                    <w:t xml:space="preserve">, Editrice Pontifica </w:t>
                  </w:r>
                  <w:proofErr w:type="spellStart"/>
                  <w:r w:rsidRPr="00E17C7E">
                    <w:rPr>
                      <w:rFonts w:ascii="Times New Roman" w:hAnsi="Times New Roman" w:cs="Times New Roman"/>
                      <w:lang w:val="it-IT"/>
                    </w:rPr>
                    <w:t>Universita</w:t>
                  </w:r>
                  <w:proofErr w:type="spellEnd"/>
                  <w:r w:rsidRPr="00E17C7E">
                    <w:rPr>
                      <w:rFonts w:ascii="Times New Roman" w:hAnsi="Times New Roman" w:cs="Times New Roman"/>
                      <w:lang w:val="it-IT"/>
                    </w:rPr>
                    <w:t xml:space="preserve"> Gregoriana, </w:t>
                  </w:r>
                </w:p>
                <w:p w14:paraId="58325CCD" w14:textId="77777777" w:rsidR="00E17C7E" w:rsidRPr="00E17C7E" w:rsidRDefault="00E17C7E" w:rsidP="00866CA9">
                  <w:pPr>
                    <w:rPr>
                      <w:rFonts w:ascii="Times New Roman" w:hAnsi="Times New Roman" w:cs="Times New Roman"/>
                      <w:lang w:val="it-IT"/>
                    </w:rPr>
                  </w:pPr>
                  <w:r w:rsidRPr="00E17C7E">
                    <w:rPr>
                      <w:rFonts w:ascii="Times New Roman" w:hAnsi="Times New Roman" w:cs="Times New Roman"/>
                      <w:lang w:val="it-IT"/>
                    </w:rPr>
                    <w:lastRenderedPageBreak/>
                    <w:t>Roma 1991.</w:t>
                  </w:r>
                </w:p>
                <w:p w14:paraId="1F1F16BE" w14:textId="77777777" w:rsidR="00E17C7E" w:rsidRPr="00E17C7E" w:rsidRDefault="00E17C7E" w:rsidP="00866CA9">
                  <w:pPr>
                    <w:rPr>
                      <w:rFonts w:ascii="Times New Roman" w:hAnsi="Times New Roman" w:cs="Times New Roman"/>
                      <w:lang w:val="it-IT"/>
                    </w:rPr>
                  </w:pPr>
                  <w:proofErr w:type="spellStart"/>
                  <w:r w:rsidRPr="00E17C7E">
                    <w:rPr>
                      <w:rFonts w:ascii="Times New Roman" w:hAnsi="Times New Roman" w:cs="Times New Roman"/>
                      <w:lang w:val="it-IT"/>
                    </w:rPr>
                    <w:t>Frankena</w:t>
                  </w:r>
                  <w:proofErr w:type="spellEnd"/>
                  <w:r w:rsidRPr="00E17C7E">
                    <w:rPr>
                      <w:rFonts w:ascii="Times New Roman" w:hAnsi="Times New Roman" w:cs="Times New Roman"/>
                      <w:lang w:val="it-IT"/>
                    </w:rPr>
                    <w:t xml:space="preserve">, K.W., </w:t>
                  </w:r>
                  <w:proofErr w:type="spellStart"/>
                  <w:r w:rsidRPr="00E17C7E">
                    <w:rPr>
                      <w:rFonts w:ascii="Times New Roman" w:hAnsi="Times New Roman" w:cs="Times New Roman"/>
                      <w:i/>
                      <w:lang w:val="it-IT"/>
                    </w:rPr>
                    <w:t>Etika</w:t>
                  </w:r>
                  <w:proofErr w:type="spellEnd"/>
                  <w:r w:rsidRPr="00E17C7E">
                    <w:rPr>
                      <w:rFonts w:ascii="Times New Roman" w:hAnsi="Times New Roman" w:cs="Times New Roman"/>
                      <w:i/>
                      <w:lang w:val="it-IT"/>
                    </w:rPr>
                    <w:t>,</w:t>
                  </w:r>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Kruzak</w:t>
                  </w:r>
                  <w:proofErr w:type="spellEnd"/>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Zagreb</w:t>
                  </w:r>
                  <w:proofErr w:type="spellEnd"/>
                  <w:r w:rsidRPr="00E17C7E">
                    <w:rPr>
                      <w:rFonts w:ascii="Times New Roman" w:hAnsi="Times New Roman" w:cs="Times New Roman"/>
                      <w:lang w:val="it-IT"/>
                    </w:rPr>
                    <w:t xml:space="preserve"> 1998.</w:t>
                  </w:r>
                </w:p>
                <w:p w14:paraId="06B82A94"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 xml:space="preserve">Hildebrand, D. von, </w:t>
                  </w:r>
                  <w:r w:rsidRPr="00E17C7E">
                    <w:rPr>
                      <w:rFonts w:ascii="Times New Roman" w:hAnsi="Times New Roman" w:cs="Times New Roman"/>
                      <w:i/>
                      <w:lang w:val="de-DE"/>
                    </w:rPr>
                    <w:t>Ethik</w:t>
                  </w:r>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Habell</w:t>
                  </w:r>
                  <w:proofErr w:type="spellEnd"/>
                  <w:r w:rsidRPr="00E17C7E">
                    <w:rPr>
                      <w:rFonts w:ascii="Times New Roman" w:hAnsi="Times New Roman" w:cs="Times New Roman"/>
                      <w:lang w:val="de-DE"/>
                    </w:rPr>
                    <w:t>-Kohlhammer, Regensburg - Stuttgart, 1973.</w:t>
                  </w:r>
                </w:p>
                <w:p w14:paraId="6246220A"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it-IT"/>
                    </w:rPr>
                    <w:t xml:space="preserve">Ivan </w:t>
                  </w:r>
                  <w:proofErr w:type="spellStart"/>
                  <w:r w:rsidRPr="00E17C7E">
                    <w:rPr>
                      <w:rFonts w:ascii="Times New Roman" w:hAnsi="Times New Roman" w:cs="Times New Roman"/>
                      <w:lang w:val="it-IT"/>
                    </w:rPr>
                    <w:t>Pavao</w:t>
                  </w:r>
                  <w:proofErr w:type="spellEnd"/>
                  <w:r w:rsidRPr="00E17C7E">
                    <w:rPr>
                      <w:rFonts w:ascii="Times New Roman" w:hAnsi="Times New Roman" w:cs="Times New Roman"/>
                      <w:lang w:val="it-IT"/>
                    </w:rPr>
                    <w:t xml:space="preserve"> II., </w:t>
                  </w:r>
                  <w:proofErr w:type="spellStart"/>
                  <w:r w:rsidRPr="00E17C7E">
                    <w:rPr>
                      <w:rFonts w:ascii="Times New Roman" w:hAnsi="Times New Roman" w:cs="Times New Roman"/>
                      <w:i/>
                      <w:lang w:val="it-IT"/>
                    </w:rPr>
                    <w:t>Veritatis</w:t>
                  </w:r>
                  <w:proofErr w:type="spellEnd"/>
                  <w:r w:rsidRPr="00E17C7E">
                    <w:rPr>
                      <w:rFonts w:ascii="Times New Roman" w:hAnsi="Times New Roman" w:cs="Times New Roman"/>
                      <w:i/>
                      <w:lang w:val="it-IT"/>
                    </w:rPr>
                    <w:t xml:space="preserve"> </w:t>
                  </w:r>
                  <w:proofErr w:type="spellStart"/>
                  <w:r w:rsidRPr="00E17C7E">
                    <w:rPr>
                      <w:rFonts w:ascii="Times New Roman" w:hAnsi="Times New Roman" w:cs="Times New Roman"/>
                      <w:i/>
                      <w:lang w:val="it-IT"/>
                    </w:rPr>
                    <w:t>splendor</w:t>
                  </w:r>
                  <w:proofErr w:type="spellEnd"/>
                  <w:r w:rsidRPr="00E17C7E">
                    <w:rPr>
                      <w:rFonts w:ascii="Times New Roman" w:hAnsi="Times New Roman" w:cs="Times New Roman"/>
                      <w:i/>
                      <w:lang w:val="it-IT"/>
                    </w:rPr>
                    <w:t xml:space="preserve">. </w:t>
                  </w:r>
                  <w:proofErr w:type="spellStart"/>
                  <w:r w:rsidRPr="00E17C7E">
                    <w:rPr>
                      <w:rFonts w:ascii="Times New Roman" w:hAnsi="Times New Roman" w:cs="Times New Roman"/>
                      <w:i/>
                      <w:lang w:val="de-DE"/>
                    </w:rPr>
                    <w:t>Sjaj</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istine</w:t>
                  </w:r>
                  <w:proofErr w:type="spellEnd"/>
                  <w:r w:rsidRPr="00E17C7E">
                    <w:rPr>
                      <w:rFonts w:ascii="Times New Roman" w:hAnsi="Times New Roman" w:cs="Times New Roman"/>
                      <w:lang w:val="de-DE"/>
                    </w:rPr>
                    <w:t>, KS, Zagreb 1998.</w:t>
                  </w:r>
                </w:p>
                <w:p w14:paraId="3794D544"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lang w:val="de-DE"/>
                    </w:rPr>
                    <w:t>Koprek</w:t>
                  </w:r>
                  <w:proofErr w:type="spellEnd"/>
                  <w:r w:rsidRPr="00E17C7E">
                    <w:rPr>
                      <w:rFonts w:ascii="Times New Roman" w:hAnsi="Times New Roman" w:cs="Times New Roman"/>
                      <w:lang w:val="de-DE"/>
                    </w:rPr>
                    <w:t xml:space="preserve">, I., </w:t>
                  </w:r>
                  <w:proofErr w:type="spellStart"/>
                  <w:r w:rsidRPr="00E17C7E">
                    <w:rPr>
                      <w:rFonts w:ascii="Times New Roman" w:hAnsi="Times New Roman" w:cs="Times New Roman"/>
                      <w:i/>
                      <w:lang w:val="de-DE"/>
                    </w:rPr>
                    <w:t>Kao</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dio</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mene</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Etika-prijateljstvo-krepost</w:t>
                  </w:r>
                  <w:proofErr w:type="spellEnd"/>
                  <w:r w:rsidRPr="00E17C7E">
                    <w:rPr>
                      <w:rFonts w:ascii="Times New Roman" w:hAnsi="Times New Roman" w:cs="Times New Roman"/>
                      <w:lang w:val="de-DE"/>
                    </w:rPr>
                    <w:t>, HFD, Zagreb, 1995.</w:t>
                  </w:r>
                </w:p>
                <w:p w14:paraId="63C6604D"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lang w:val="de-DE"/>
                    </w:rPr>
                    <w:t>Koprek,I</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Etički</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vidici</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čovjeko</w:t>
                  </w:r>
                  <w:r w:rsidRPr="002256B0">
                    <w:rPr>
                      <w:rFonts w:ascii="Times New Roman" w:hAnsi="Times New Roman" w:cs="Times New Roman"/>
                      <w:lang w:val="de-DE"/>
                    </w:rPr>
                    <w:t>ve</w:t>
                  </w:r>
                  <w:proofErr w:type="spellEnd"/>
                  <w:r w:rsidRPr="00E17C7E">
                    <w:rPr>
                      <w:rFonts w:ascii="Times New Roman" w:hAnsi="Times New Roman" w:cs="Times New Roman"/>
                      <w:lang w:val="de-DE"/>
                    </w:rPr>
                    <w:t xml:space="preserve"> </w:t>
                  </w:r>
                  <w:proofErr w:type="spellStart"/>
                  <w:r w:rsidRPr="002256B0">
                    <w:rPr>
                      <w:rFonts w:ascii="Times New Roman" w:hAnsi="Times New Roman" w:cs="Times New Roman"/>
                      <w:lang w:val="de-DE"/>
                    </w:rPr>
                    <w:t>odgovornosti</w:t>
                  </w:r>
                  <w:proofErr w:type="spellEnd"/>
                  <w:r w:rsidRPr="00E17C7E">
                    <w:rPr>
                      <w:rFonts w:ascii="Times New Roman" w:hAnsi="Times New Roman" w:cs="Times New Roman"/>
                      <w:lang w:val="de-DE"/>
                    </w:rPr>
                    <w:t xml:space="preserve">, </w:t>
                  </w:r>
                  <w:r w:rsidRPr="002256B0">
                    <w:rPr>
                      <w:rFonts w:ascii="Times New Roman" w:hAnsi="Times New Roman" w:cs="Times New Roman"/>
                      <w:i/>
                      <w:lang w:val="de-DE"/>
                    </w:rPr>
                    <w:t>Obnovljeni</w:t>
                  </w:r>
                  <w:r w:rsidRPr="00E17C7E">
                    <w:rPr>
                      <w:rFonts w:ascii="Times New Roman" w:hAnsi="Times New Roman" w:cs="Times New Roman"/>
                      <w:i/>
                      <w:lang w:val="de-DE"/>
                    </w:rPr>
                    <w:t xml:space="preserve"> ž</w:t>
                  </w:r>
                  <w:r w:rsidRPr="002256B0">
                    <w:rPr>
                      <w:rFonts w:ascii="Times New Roman" w:hAnsi="Times New Roman" w:cs="Times New Roman"/>
                      <w:i/>
                      <w:lang w:val="de-DE"/>
                    </w:rPr>
                    <w:t>ivot</w:t>
                  </w:r>
                  <w:r w:rsidRPr="00E17C7E">
                    <w:rPr>
                      <w:rFonts w:ascii="Times New Roman" w:hAnsi="Times New Roman" w:cs="Times New Roman"/>
                      <w:lang w:val="de-DE"/>
                    </w:rPr>
                    <w:t>, 2/2009.</w:t>
                  </w:r>
                </w:p>
                <w:p w14:paraId="4C695891" w14:textId="77777777" w:rsidR="00E17C7E" w:rsidRPr="00E17C7E" w:rsidRDefault="00E17C7E" w:rsidP="00866CA9">
                  <w:pPr>
                    <w:rPr>
                      <w:rFonts w:ascii="Times New Roman" w:hAnsi="Times New Roman" w:cs="Times New Roman"/>
                      <w:i/>
                      <w:lang w:val="de-DE"/>
                    </w:rPr>
                  </w:pPr>
                  <w:proofErr w:type="spellStart"/>
                  <w:r w:rsidRPr="00E17C7E">
                    <w:rPr>
                      <w:rFonts w:ascii="Times New Roman" w:hAnsi="Times New Roman" w:cs="Times New Roman"/>
                      <w:lang w:val="de-DE"/>
                    </w:rPr>
                    <w:t>Macan</w:t>
                  </w:r>
                  <w:proofErr w:type="spellEnd"/>
                  <w:r w:rsidRPr="00E17C7E">
                    <w:rPr>
                      <w:rFonts w:ascii="Times New Roman" w:hAnsi="Times New Roman" w:cs="Times New Roman"/>
                      <w:lang w:val="de-DE"/>
                    </w:rPr>
                    <w:t>, I., „</w:t>
                  </w:r>
                  <w:proofErr w:type="spellStart"/>
                  <w:r w:rsidRPr="00E17C7E">
                    <w:rPr>
                      <w:rFonts w:ascii="Times New Roman" w:hAnsi="Times New Roman" w:cs="Times New Roman"/>
                      <w:lang w:val="de-DE"/>
                    </w:rPr>
                    <w:t>Savjest</w:t>
                  </w:r>
                  <w:proofErr w:type="spellEnd"/>
                  <w:r w:rsidRPr="00E17C7E">
                    <w:rPr>
                      <w:rFonts w:ascii="Times New Roman" w:hAnsi="Times New Roman" w:cs="Times New Roman"/>
                      <w:lang w:val="de-DE"/>
                    </w:rPr>
                    <w:t xml:space="preserve"> – </w:t>
                  </w:r>
                  <w:proofErr w:type="spellStart"/>
                  <w:r w:rsidRPr="00E17C7E">
                    <w:rPr>
                      <w:rFonts w:ascii="Times New Roman" w:hAnsi="Times New Roman" w:cs="Times New Roman"/>
                      <w:lang w:val="de-DE"/>
                    </w:rPr>
                    <w:t>norma</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moralnog</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djelovanja</w:t>
                  </w:r>
                  <w:proofErr w:type="spellEnd"/>
                  <w:r w:rsidRPr="00E17C7E">
                    <w:rPr>
                      <w:rFonts w:ascii="Times New Roman" w:hAnsi="Times New Roman" w:cs="Times New Roman"/>
                      <w:lang w:val="de-DE"/>
                    </w:rPr>
                    <w:t>, u: Steiner, M., (</w:t>
                  </w:r>
                  <w:proofErr w:type="spellStart"/>
                  <w:r w:rsidRPr="00E17C7E">
                    <w:rPr>
                      <w:rFonts w:ascii="Times New Roman" w:hAnsi="Times New Roman" w:cs="Times New Roman"/>
                      <w:lang w:val="de-DE"/>
                    </w:rPr>
                    <w:t>ur</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i/>
                      <w:lang w:val="de-DE"/>
                    </w:rPr>
                    <w:t>Ljepota</w:t>
                  </w:r>
                  <w:proofErr w:type="spellEnd"/>
                  <w:r w:rsidRPr="00E17C7E">
                    <w:rPr>
                      <w:rFonts w:ascii="Times New Roman" w:hAnsi="Times New Roman" w:cs="Times New Roman"/>
                      <w:i/>
                      <w:lang w:val="de-DE"/>
                    </w:rPr>
                    <w:t xml:space="preserve"> </w:t>
                  </w:r>
                </w:p>
                <w:p w14:paraId="0077906A"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i/>
                      <w:lang w:val="de-DE"/>
                    </w:rPr>
                    <w:t>istine</w:t>
                  </w:r>
                  <w:proofErr w:type="spellEnd"/>
                  <w:r w:rsidRPr="00E17C7E">
                    <w:rPr>
                      <w:rFonts w:ascii="Times New Roman" w:hAnsi="Times New Roman" w:cs="Times New Roman"/>
                      <w:lang w:val="de-DE"/>
                    </w:rPr>
                    <w:t>, FTI, Zagreb 1996.</w:t>
                  </w:r>
                </w:p>
                <w:p w14:paraId="05EBEEE7"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lang w:val="de-DE"/>
                    </w:rPr>
                    <w:t>McIntery</w:t>
                  </w:r>
                  <w:proofErr w:type="spellEnd"/>
                  <w:r w:rsidRPr="00E17C7E">
                    <w:rPr>
                      <w:rFonts w:ascii="Times New Roman" w:hAnsi="Times New Roman" w:cs="Times New Roman"/>
                      <w:lang w:val="de-DE"/>
                    </w:rPr>
                    <w:t xml:space="preserve">, A.,  </w:t>
                  </w:r>
                  <w:proofErr w:type="spellStart"/>
                  <w:r w:rsidRPr="00E17C7E">
                    <w:rPr>
                      <w:rFonts w:ascii="Times New Roman" w:hAnsi="Times New Roman" w:cs="Times New Roman"/>
                      <w:i/>
                      <w:lang w:val="de-DE"/>
                    </w:rPr>
                    <w:t>Za</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vrlinom</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Studija</w:t>
                  </w:r>
                  <w:proofErr w:type="spellEnd"/>
                  <w:r w:rsidRPr="00E17C7E">
                    <w:rPr>
                      <w:rFonts w:ascii="Times New Roman" w:hAnsi="Times New Roman" w:cs="Times New Roman"/>
                      <w:i/>
                      <w:lang w:val="de-DE"/>
                    </w:rPr>
                    <w:t xml:space="preserve"> o </w:t>
                  </w:r>
                  <w:proofErr w:type="spellStart"/>
                  <w:r w:rsidRPr="00E17C7E">
                    <w:rPr>
                      <w:rFonts w:ascii="Times New Roman" w:hAnsi="Times New Roman" w:cs="Times New Roman"/>
                      <w:i/>
                      <w:lang w:val="de-DE"/>
                    </w:rPr>
                    <w:t>teoriji</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morala</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Kr</w:t>
                  </w:r>
                  <w:r w:rsidRPr="00E17C7E">
                    <w:rPr>
                      <w:rFonts w:ascii="Times New Roman" w:hAnsi="Times New Roman" w:cs="Times New Roman"/>
                      <w:lang w:val="de-DE"/>
                    </w:rPr>
                    <w:t>uZak</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Zagre</w:t>
                  </w:r>
                  <w:proofErr w:type="spellEnd"/>
                  <w:r w:rsidRPr="00E17C7E">
                    <w:rPr>
                      <w:rFonts w:ascii="Times New Roman" w:hAnsi="Times New Roman" w:cs="Times New Roman"/>
                      <w:lang w:val="de-DE"/>
                    </w:rPr>
                    <w:t xml:space="preserve"> , 2002.</w:t>
                  </w:r>
                </w:p>
                <w:p w14:paraId="4738D6D4"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lang w:val="it-IT"/>
                    </w:rPr>
                    <w:t>Mill</w:t>
                  </w:r>
                  <w:proofErr w:type="spellEnd"/>
                  <w:r w:rsidRPr="00E17C7E">
                    <w:rPr>
                      <w:rFonts w:ascii="Times New Roman" w:hAnsi="Times New Roman" w:cs="Times New Roman"/>
                      <w:lang w:val="it-IT"/>
                    </w:rPr>
                    <w:t xml:space="preserve">, J.S., </w:t>
                  </w:r>
                  <w:proofErr w:type="spellStart"/>
                  <w:r w:rsidRPr="00E17C7E">
                    <w:rPr>
                      <w:rFonts w:ascii="Times New Roman" w:hAnsi="Times New Roman" w:cs="Times New Roman"/>
                      <w:i/>
                      <w:lang w:val="it-IT"/>
                    </w:rPr>
                    <w:t>Utilitarizam</w:t>
                  </w:r>
                  <w:proofErr w:type="spellEnd"/>
                  <w:r w:rsidRPr="00E17C7E">
                    <w:rPr>
                      <w:rFonts w:ascii="Times New Roman" w:hAnsi="Times New Roman" w:cs="Times New Roman"/>
                      <w:i/>
                      <w:lang w:val="it-IT"/>
                    </w:rPr>
                    <w:t>,</w:t>
                  </w:r>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Kultura</w:t>
                  </w:r>
                  <w:proofErr w:type="spellEnd"/>
                  <w:r w:rsidRPr="00E17C7E">
                    <w:rPr>
                      <w:rFonts w:ascii="Times New Roman" w:hAnsi="Times New Roman" w:cs="Times New Roman"/>
                      <w:lang w:val="it-IT"/>
                    </w:rPr>
                    <w:t xml:space="preserve">, Beograd, 1960. </w:t>
                  </w:r>
                  <w:r w:rsidRPr="00E17C7E">
                    <w:rPr>
                      <w:rFonts w:ascii="Times New Roman" w:hAnsi="Times New Roman" w:cs="Times New Roman"/>
                      <w:lang w:val="de-DE"/>
                    </w:rPr>
                    <w:t>(</w:t>
                  </w:r>
                  <w:proofErr w:type="spellStart"/>
                  <w:r w:rsidRPr="00E17C7E">
                    <w:rPr>
                      <w:rFonts w:ascii="Times New Roman" w:hAnsi="Times New Roman" w:cs="Times New Roman"/>
                      <w:lang w:val="de-DE"/>
                    </w:rPr>
                    <w:t>dostupno</w:t>
                  </w:r>
                  <w:proofErr w:type="spellEnd"/>
                  <w:r w:rsidRPr="00E17C7E">
                    <w:rPr>
                      <w:rFonts w:ascii="Times New Roman" w:hAnsi="Times New Roman" w:cs="Times New Roman"/>
                      <w:lang w:val="de-DE"/>
                    </w:rPr>
                    <w:t xml:space="preserve"> on-line)</w:t>
                  </w:r>
                </w:p>
                <w:p w14:paraId="6A967037"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 xml:space="preserve">Nida-Rümelin, J., </w:t>
                  </w:r>
                  <w:r w:rsidRPr="00E17C7E">
                    <w:rPr>
                      <w:rFonts w:ascii="Times New Roman" w:hAnsi="Times New Roman" w:cs="Times New Roman"/>
                      <w:i/>
                      <w:lang w:val="de-DE"/>
                    </w:rPr>
                    <w:t xml:space="preserve">Kritik des </w:t>
                  </w:r>
                  <w:proofErr w:type="spellStart"/>
                  <w:r w:rsidRPr="00E17C7E">
                    <w:rPr>
                      <w:rFonts w:ascii="Times New Roman" w:hAnsi="Times New Roman" w:cs="Times New Roman"/>
                      <w:i/>
                      <w:lang w:val="de-DE"/>
                    </w:rPr>
                    <w:t>Konseqentialismus</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R.Oldenbourg</w:t>
                  </w:r>
                  <w:proofErr w:type="spellEnd"/>
                  <w:r w:rsidRPr="00E17C7E">
                    <w:rPr>
                      <w:rFonts w:ascii="Times New Roman" w:hAnsi="Times New Roman" w:cs="Times New Roman"/>
                      <w:lang w:val="de-DE"/>
                    </w:rPr>
                    <w:t xml:space="preserve"> Verlag, München, </w:t>
                  </w:r>
                </w:p>
                <w:p w14:paraId="285BEFD5"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1993.</w:t>
                  </w:r>
                </w:p>
                <w:p w14:paraId="6A0C8FE6" w14:textId="77777777" w:rsidR="00E17C7E" w:rsidRPr="00E17C7E" w:rsidRDefault="00E17C7E" w:rsidP="00866CA9">
                  <w:pPr>
                    <w:rPr>
                      <w:rFonts w:ascii="Times New Roman" w:hAnsi="Times New Roman" w:cs="Times New Roman"/>
                      <w:lang w:val="de-DE"/>
                    </w:rPr>
                  </w:pPr>
                  <w:proofErr w:type="spellStart"/>
                  <w:r w:rsidRPr="00E17C7E">
                    <w:rPr>
                      <w:rFonts w:ascii="Times New Roman" w:hAnsi="Times New Roman" w:cs="Times New Roman"/>
                      <w:lang w:val="de-DE"/>
                    </w:rPr>
                    <w:t>Ricken,F</w:t>
                  </w:r>
                  <w:proofErr w:type="spellEnd"/>
                  <w:r w:rsidRPr="00E17C7E">
                    <w:rPr>
                      <w:rFonts w:ascii="Times New Roman" w:hAnsi="Times New Roman" w:cs="Times New Roman"/>
                      <w:lang w:val="de-DE"/>
                    </w:rPr>
                    <w:t xml:space="preserve">., </w:t>
                  </w:r>
                  <w:r w:rsidRPr="00E17C7E">
                    <w:rPr>
                      <w:rFonts w:ascii="Times New Roman" w:hAnsi="Times New Roman" w:cs="Times New Roman"/>
                      <w:i/>
                      <w:lang w:val="de-DE"/>
                    </w:rPr>
                    <w:t>Allgemeine Ethik</w:t>
                  </w:r>
                  <w:r w:rsidRPr="00E17C7E">
                    <w:rPr>
                      <w:rFonts w:ascii="Times New Roman" w:hAnsi="Times New Roman" w:cs="Times New Roman"/>
                      <w:lang w:val="de-DE"/>
                    </w:rPr>
                    <w:t>, Kohlhammer, Stuttgart, 1983.</w:t>
                  </w:r>
                </w:p>
                <w:p w14:paraId="7EF95C5E"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 xml:space="preserve">Seifert, J., </w:t>
                  </w:r>
                  <w:r w:rsidRPr="00E17C7E">
                    <w:rPr>
                      <w:rFonts w:ascii="Times New Roman" w:hAnsi="Times New Roman" w:cs="Times New Roman"/>
                      <w:i/>
                      <w:lang w:val="de-DE"/>
                    </w:rPr>
                    <w:t xml:space="preserve">Was ist und was motiviert eine sittliche </w:t>
                  </w:r>
                  <w:proofErr w:type="spellStart"/>
                  <w:r w:rsidRPr="00E17C7E">
                    <w:rPr>
                      <w:rFonts w:ascii="Times New Roman" w:hAnsi="Times New Roman" w:cs="Times New Roman"/>
                      <w:i/>
                      <w:lang w:val="de-DE"/>
                    </w:rPr>
                    <w:t>Handlung</w:t>
                  </w:r>
                  <w:r w:rsidRPr="00E17C7E">
                    <w:rPr>
                      <w:rFonts w:ascii="Times New Roman" w:hAnsi="Times New Roman" w:cs="Times New Roman"/>
                      <w:lang w:val="de-DE"/>
                    </w:rPr>
                    <w:t>?,Verlag</w:t>
                  </w:r>
                  <w:proofErr w:type="spellEnd"/>
                  <w:r w:rsidRPr="00E17C7E">
                    <w:rPr>
                      <w:rFonts w:ascii="Times New Roman" w:hAnsi="Times New Roman" w:cs="Times New Roman"/>
                      <w:lang w:val="de-DE"/>
                    </w:rPr>
                    <w:t xml:space="preserve"> </w:t>
                  </w:r>
                </w:p>
                <w:p w14:paraId="3F597EFB"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 xml:space="preserve">Anton Pustet, Salzburg, 1976. </w:t>
                  </w:r>
                </w:p>
                <w:p w14:paraId="67692E56" w14:textId="77777777" w:rsidR="00E17C7E" w:rsidRPr="00E17C7E" w:rsidRDefault="00E17C7E" w:rsidP="00866CA9">
                  <w:pPr>
                    <w:rPr>
                      <w:rFonts w:ascii="Times New Roman" w:hAnsi="Times New Roman" w:cs="Times New Roman"/>
                      <w:i/>
                      <w:lang w:val="de-DE"/>
                    </w:rPr>
                  </w:pPr>
                  <w:proofErr w:type="spellStart"/>
                  <w:r w:rsidRPr="00E17C7E">
                    <w:rPr>
                      <w:rFonts w:ascii="Times New Roman" w:hAnsi="Times New Roman" w:cs="Times New Roman"/>
                      <w:lang w:val="de-DE"/>
                    </w:rPr>
                    <w:t>Senković</w:t>
                  </w:r>
                  <w:proofErr w:type="spellEnd"/>
                  <w:r w:rsidRPr="00E17C7E">
                    <w:rPr>
                      <w:rFonts w:ascii="Times New Roman" w:hAnsi="Times New Roman" w:cs="Times New Roman"/>
                      <w:lang w:val="de-DE"/>
                    </w:rPr>
                    <w:t xml:space="preserve">, Ž., </w:t>
                  </w:r>
                  <w:proofErr w:type="spellStart"/>
                  <w:r w:rsidRPr="00E17C7E">
                    <w:rPr>
                      <w:rFonts w:ascii="Times New Roman" w:hAnsi="Times New Roman" w:cs="Times New Roman"/>
                      <w:lang w:val="de-DE"/>
                    </w:rPr>
                    <w:t>Aristotelova</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phronesis</w:t>
                  </w:r>
                  <w:proofErr w:type="spellEnd"/>
                  <w:r w:rsidRPr="00E17C7E">
                    <w:rPr>
                      <w:rFonts w:ascii="Times New Roman" w:hAnsi="Times New Roman" w:cs="Times New Roman"/>
                      <w:lang w:val="de-DE"/>
                    </w:rPr>
                    <w:t xml:space="preserve">, u: </w:t>
                  </w:r>
                  <w:proofErr w:type="spellStart"/>
                  <w:r w:rsidRPr="00E17C7E">
                    <w:rPr>
                      <w:rFonts w:ascii="Times New Roman" w:hAnsi="Times New Roman" w:cs="Times New Roman"/>
                      <w:lang w:val="de-DE"/>
                    </w:rPr>
                    <w:t>A.Calvert</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lang w:val="de-DE"/>
                    </w:rPr>
                    <w:t>ur</w:t>
                  </w:r>
                  <w:proofErr w:type="spellEnd"/>
                  <w:r w:rsidRPr="00E17C7E">
                    <w:rPr>
                      <w:rFonts w:ascii="Times New Roman" w:hAnsi="Times New Roman" w:cs="Times New Roman"/>
                      <w:lang w:val="de-DE"/>
                    </w:rPr>
                    <w:t xml:space="preserve">.), </w:t>
                  </w:r>
                  <w:proofErr w:type="spellStart"/>
                  <w:r w:rsidRPr="00E17C7E">
                    <w:rPr>
                      <w:rFonts w:ascii="Times New Roman" w:hAnsi="Times New Roman" w:cs="Times New Roman"/>
                      <w:i/>
                      <w:lang w:val="de-DE"/>
                    </w:rPr>
                    <w:t>Probudi</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krepost</w:t>
                  </w:r>
                  <w:proofErr w:type="spellEnd"/>
                  <w:r w:rsidRPr="00E17C7E">
                    <w:rPr>
                      <w:rFonts w:ascii="Times New Roman" w:hAnsi="Times New Roman" w:cs="Times New Roman"/>
                      <w:i/>
                      <w:lang w:val="de-DE"/>
                    </w:rPr>
                    <w:t>.</w:t>
                  </w:r>
                </w:p>
                <w:p w14:paraId="49237A33" w14:textId="77777777" w:rsidR="00E17C7E" w:rsidRPr="00E17C7E" w:rsidRDefault="00E17C7E" w:rsidP="00866CA9">
                  <w:pPr>
                    <w:rPr>
                      <w:rFonts w:ascii="Times New Roman" w:hAnsi="Times New Roman" w:cs="Times New Roman"/>
                      <w:i/>
                      <w:lang w:val="de-DE"/>
                    </w:rPr>
                  </w:pPr>
                  <w:proofErr w:type="spellStart"/>
                  <w:r w:rsidRPr="00E17C7E">
                    <w:rPr>
                      <w:rFonts w:ascii="Times New Roman" w:hAnsi="Times New Roman" w:cs="Times New Roman"/>
                      <w:i/>
                      <w:lang w:val="de-DE"/>
                    </w:rPr>
                    <w:t>Aretaički</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pristup</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filozofiji.Zbornik</w:t>
                  </w:r>
                  <w:proofErr w:type="spellEnd"/>
                  <w:r w:rsidRPr="00E17C7E">
                    <w:rPr>
                      <w:rFonts w:ascii="Times New Roman" w:hAnsi="Times New Roman" w:cs="Times New Roman"/>
                      <w:i/>
                      <w:lang w:val="de-DE"/>
                    </w:rPr>
                    <w:t xml:space="preserve"> u </w:t>
                  </w:r>
                  <w:proofErr w:type="spellStart"/>
                  <w:r w:rsidRPr="00E17C7E">
                    <w:rPr>
                      <w:rFonts w:ascii="Times New Roman" w:hAnsi="Times New Roman" w:cs="Times New Roman"/>
                      <w:i/>
                      <w:lang w:val="de-DE"/>
                    </w:rPr>
                    <w:t>čast</w:t>
                  </w:r>
                  <w:proofErr w:type="spellEnd"/>
                  <w:r w:rsidRPr="00E17C7E">
                    <w:rPr>
                      <w:rFonts w:ascii="Times New Roman" w:hAnsi="Times New Roman" w:cs="Times New Roman"/>
                      <w:i/>
                      <w:lang w:val="de-DE"/>
                    </w:rPr>
                    <w:t xml:space="preserve"> p. Ivana </w:t>
                  </w:r>
                  <w:proofErr w:type="spellStart"/>
                  <w:r w:rsidRPr="00E17C7E">
                    <w:rPr>
                      <w:rFonts w:ascii="Times New Roman" w:hAnsi="Times New Roman" w:cs="Times New Roman"/>
                      <w:i/>
                      <w:lang w:val="de-DE"/>
                    </w:rPr>
                    <w:t>Kopreka</w:t>
                  </w:r>
                  <w:proofErr w:type="spellEnd"/>
                  <w:r w:rsidRPr="00E17C7E">
                    <w:rPr>
                      <w:rFonts w:ascii="Times New Roman" w:hAnsi="Times New Roman" w:cs="Times New Roman"/>
                      <w:i/>
                      <w:lang w:val="de-DE"/>
                    </w:rPr>
                    <w:t xml:space="preserve"> SJ u </w:t>
                  </w:r>
                  <w:proofErr w:type="spellStart"/>
                  <w:r w:rsidRPr="00E17C7E">
                    <w:rPr>
                      <w:rFonts w:ascii="Times New Roman" w:hAnsi="Times New Roman" w:cs="Times New Roman"/>
                      <w:i/>
                      <w:lang w:val="de-DE"/>
                    </w:rPr>
                    <w:t>povodu</w:t>
                  </w:r>
                  <w:proofErr w:type="spellEnd"/>
                  <w:r w:rsidRPr="00E17C7E">
                    <w:rPr>
                      <w:rFonts w:ascii="Times New Roman" w:hAnsi="Times New Roman" w:cs="Times New Roman"/>
                      <w:i/>
                      <w:lang w:val="de-DE"/>
                    </w:rPr>
                    <w:t xml:space="preserve"> </w:t>
                  </w:r>
                </w:p>
                <w:p w14:paraId="7113D203"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i/>
                      <w:lang w:val="de-DE"/>
                    </w:rPr>
                    <w:t xml:space="preserve">60. </w:t>
                  </w:r>
                  <w:proofErr w:type="spellStart"/>
                  <w:r w:rsidRPr="00E17C7E">
                    <w:rPr>
                      <w:rFonts w:ascii="Times New Roman" w:hAnsi="Times New Roman" w:cs="Times New Roman"/>
                      <w:i/>
                      <w:lang w:val="de-DE"/>
                    </w:rPr>
                    <w:t>obljetnice</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života</w:t>
                  </w:r>
                  <w:proofErr w:type="spellEnd"/>
                  <w:r w:rsidRPr="00E17C7E">
                    <w:rPr>
                      <w:rFonts w:ascii="Times New Roman" w:hAnsi="Times New Roman" w:cs="Times New Roman"/>
                      <w:lang w:val="de-DE"/>
                    </w:rPr>
                    <w:t xml:space="preserve">, FTI, Zagreb 2014., </w:t>
                  </w:r>
                  <w:proofErr w:type="spellStart"/>
                  <w:r w:rsidRPr="00E17C7E">
                    <w:rPr>
                      <w:rFonts w:ascii="Times New Roman" w:hAnsi="Times New Roman" w:cs="Times New Roman"/>
                      <w:lang w:val="de-DE"/>
                    </w:rPr>
                    <w:t>str.</w:t>
                  </w:r>
                  <w:proofErr w:type="spellEnd"/>
                  <w:r w:rsidRPr="00E17C7E">
                    <w:rPr>
                      <w:rFonts w:ascii="Times New Roman" w:hAnsi="Times New Roman" w:cs="Times New Roman"/>
                      <w:lang w:val="de-DE"/>
                    </w:rPr>
                    <w:t xml:space="preserve"> 155-172.</w:t>
                  </w:r>
                </w:p>
                <w:p w14:paraId="206CB4FA" w14:textId="77777777" w:rsidR="00E17C7E" w:rsidRPr="00E17C7E" w:rsidRDefault="00E17C7E" w:rsidP="00866CA9">
                  <w:pPr>
                    <w:rPr>
                      <w:rFonts w:ascii="Times New Roman" w:hAnsi="Times New Roman" w:cs="Times New Roman"/>
                      <w:lang w:val="de-DE"/>
                    </w:rPr>
                  </w:pPr>
                  <w:r w:rsidRPr="00E17C7E">
                    <w:rPr>
                      <w:rFonts w:ascii="Times New Roman" w:hAnsi="Times New Roman" w:cs="Times New Roman"/>
                      <w:lang w:val="de-DE"/>
                    </w:rPr>
                    <w:t xml:space="preserve">Singer, P., </w:t>
                  </w:r>
                  <w:proofErr w:type="spellStart"/>
                  <w:r w:rsidRPr="00E17C7E">
                    <w:rPr>
                      <w:rFonts w:ascii="Times New Roman" w:hAnsi="Times New Roman" w:cs="Times New Roman"/>
                      <w:i/>
                      <w:lang w:val="de-DE"/>
                    </w:rPr>
                    <w:t>Praktična</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i/>
                      <w:lang w:val="de-DE"/>
                    </w:rPr>
                    <w:t>etika</w:t>
                  </w:r>
                  <w:proofErr w:type="spellEnd"/>
                  <w:r w:rsidRPr="00E17C7E">
                    <w:rPr>
                      <w:rFonts w:ascii="Times New Roman" w:hAnsi="Times New Roman" w:cs="Times New Roman"/>
                      <w:i/>
                      <w:lang w:val="de-DE"/>
                    </w:rPr>
                    <w:t xml:space="preserve">, </w:t>
                  </w:r>
                  <w:proofErr w:type="spellStart"/>
                  <w:r w:rsidRPr="00E17C7E">
                    <w:rPr>
                      <w:rFonts w:ascii="Times New Roman" w:hAnsi="Times New Roman" w:cs="Times New Roman"/>
                      <w:lang w:val="de-DE"/>
                    </w:rPr>
                    <w:t>KruZak</w:t>
                  </w:r>
                  <w:proofErr w:type="spellEnd"/>
                  <w:r w:rsidRPr="00E17C7E">
                    <w:rPr>
                      <w:rFonts w:ascii="Times New Roman" w:hAnsi="Times New Roman" w:cs="Times New Roman"/>
                      <w:lang w:val="de-DE"/>
                    </w:rPr>
                    <w:t>, 2003.</w:t>
                  </w:r>
                </w:p>
                <w:p w14:paraId="0567A647" w14:textId="77777777" w:rsidR="00E17C7E" w:rsidRPr="00E17C7E" w:rsidRDefault="00E17C7E" w:rsidP="00866CA9">
                  <w:pPr>
                    <w:rPr>
                      <w:rFonts w:ascii="Times New Roman" w:hAnsi="Times New Roman" w:cs="Times New Roman"/>
                      <w:lang w:val="it-IT"/>
                    </w:rPr>
                  </w:pPr>
                  <w:proofErr w:type="spellStart"/>
                  <w:r w:rsidRPr="00E17C7E">
                    <w:rPr>
                      <w:rFonts w:ascii="Times New Roman" w:hAnsi="Times New Roman" w:cs="Times New Roman"/>
                      <w:lang w:val="it-IT"/>
                    </w:rPr>
                    <w:t>Tugendhat</w:t>
                  </w:r>
                  <w:proofErr w:type="spellEnd"/>
                  <w:r w:rsidRPr="00E17C7E">
                    <w:rPr>
                      <w:rFonts w:ascii="Times New Roman" w:hAnsi="Times New Roman" w:cs="Times New Roman"/>
                      <w:lang w:val="it-IT"/>
                    </w:rPr>
                    <w:t xml:space="preserve">, E., </w:t>
                  </w:r>
                  <w:proofErr w:type="spellStart"/>
                  <w:r w:rsidRPr="00E17C7E">
                    <w:rPr>
                      <w:rFonts w:ascii="Times New Roman" w:hAnsi="Times New Roman" w:cs="Times New Roman"/>
                      <w:i/>
                      <w:lang w:val="it-IT"/>
                    </w:rPr>
                    <w:t>Predavanja</w:t>
                  </w:r>
                  <w:proofErr w:type="spellEnd"/>
                  <w:r w:rsidRPr="00E17C7E">
                    <w:rPr>
                      <w:rFonts w:ascii="Times New Roman" w:hAnsi="Times New Roman" w:cs="Times New Roman"/>
                      <w:i/>
                      <w:lang w:val="it-IT"/>
                    </w:rPr>
                    <w:t xml:space="preserve"> o etici</w:t>
                  </w:r>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Jesenski</w:t>
                  </w:r>
                  <w:proofErr w:type="spellEnd"/>
                  <w:r w:rsidRPr="00E17C7E">
                    <w:rPr>
                      <w:rFonts w:ascii="Times New Roman" w:hAnsi="Times New Roman" w:cs="Times New Roman"/>
                      <w:lang w:val="it-IT"/>
                    </w:rPr>
                    <w:t xml:space="preserve"> i </w:t>
                  </w:r>
                  <w:proofErr w:type="spellStart"/>
                  <w:r w:rsidRPr="00E17C7E">
                    <w:rPr>
                      <w:rFonts w:ascii="Times New Roman" w:hAnsi="Times New Roman" w:cs="Times New Roman"/>
                      <w:lang w:val="it-IT"/>
                    </w:rPr>
                    <w:t>Turk</w:t>
                  </w:r>
                  <w:proofErr w:type="spellEnd"/>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Zagreb</w:t>
                  </w:r>
                  <w:proofErr w:type="spellEnd"/>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odabrana</w:t>
                  </w:r>
                  <w:proofErr w:type="spellEnd"/>
                  <w:r w:rsidRPr="00E17C7E">
                    <w:rPr>
                      <w:rFonts w:ascii="Times New Roman" w:hAnsi="Times New Roman" w:cs="Times New Roman"/>
                      <w:lang w:val="it-IT"/>
                    </w:rPr>
                    <w:t xml:space="preserve"> </w:t>
                  </w:r>
                  <w:proofErr w:type="spellStart"/>
                  <w:r w:rsidRPr="00E17C7E">
                    <w:rPr>
                      <w:rFonts w:ascii="Times New Roman" w:hAnsi="Times New Roman" w:cs="Times New Roman"/>
                      <w:lang w:val="it-IT"/>
                    </w:rPr>
                    <w:t>poglavlja</w:t>
                  </w:r>
                  <w:proofErr w:type="spellEnd"/>
                  <w:r w:rsidRPr="00E17C7E">
                    <w:rPr>
                      <w:rFonts w:ascii="Times New Roman" w:hAnsi="Times New Roman" w:cs="Times New Roman"/>
                      <w:lang w:val="it-IT"/>
                    </w:rPr>
                    <w:t>)</w:t>
                  </w:r>
                </w:p>
                <w:p w14:paraId="7462A1E5" w14:textId="77777777" w:rsidR="00E17C7E" w:rsidRPr="00E17C7E" w:rsidRDefault="00E17C7E" w:rsidP="00866CA9">
                  <w:pPr>
                    <w:rPr>
                      <w:rFonts w:ascii="Times New Roman" w:eastAsia="Calibri" w:hAnsi="Times New Roman" w:cs="Times New Roman"/>
                      <w:lang w:val="it-IT"/>
                    </w:rPr>
                  </w:pPr>
                </w:p>
              </w:tc>
            </w:tr>
            <w:tr w:rsidR="00E17C7E" w:rsidRPr="00E17C7E" w14:paraId="0CB024B3" w14:textId="77777777" w:rsidTr="00866CA9">
              <w:tc>
                <w:tcPr>
                  <w:tcW w:w="6550" w:type="dxa"/>
                  <w:tcBorders>
                    <w:top w:val="single" w:sz="4" w:space="0" w:color="000000"/>
                    <w:left w:val="single" w:sz="4" w:space="0" w:color="000000"/>
                    <w:bottom w:val="single" w:sz="4" w:space="0" w:color="000000"/>
                    <w:right w:val="single" w:sz="4" w:space="0" w:color="000000"/>
                  </w:tcBorders>
                  <w:vAlign w:val="center"/>
                </w:tcPr>
                <w:p w14:paraId="5066A40B" w14:textId="77777777" w:rsidR="00E17C7E" w:rsidRPr="00E17C7E" w:rsidRDefault="00E17C7E" w:rsidP="00866CA9">
                  <w:pPr>
                    <w:rPr>
                      <w:rFonts w:ascii="Times New Roman" w:eastAsia="Calibri" w:hAnsi="Times New Roman" w:cs="Times New Roman"/>
                      <w:lang w:val="it-IT"/>
                    </w:rPr>
                  </w:pPr>
                </w:p>
              </w:tc>
            </w:tr>
          </w:tbl>
          <w:p w14:paraId="5C7C8D50" w14:textId="77777777" w:rsidR="00E17C7E" w:rsidRPr="002256B0" w:rsidRDefault="00E17C7E" w:rsidP="00866CA9">
            <w:pPr>
              <w:tabs>
                <w:tab w:val="left" w:pos="1218"/>
              </w:tabs>
              <w:spacing w:before="20" w:after="20"/>
              <w:rPr>
                <w:rFonts w:ascii="Times New Roman" w:eastAsia="MS Gothic" w:hAnsi="Times New Roman" w:cs="Times New Roman"/>
                <w:sz w:val="18"/>
              </w:rPr>
            </w:pPr>
          </w:p>
        </w:tc>
      </w:tr>
      <w:tr w:rsidR="00E17C7E" w:rsidRPr="002256B0" w14:paraId="5E444812" w14:textId="77777777" w:rsidTr="00866CA9">
        <w:tc>
          <w:tcPr>
            <w:tcW w:w="1801" w:type="dxa"/>
            <w:shd w:val="clear" w:color="auto" w:fill="F2F2F2" w:themeFill="background1" w:themeFillShade="F2"/>
          </w:tcPr>
          <w:p w14:paraId="6C914C66"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Mrežni izvori </w:t>
            </w:r>
          </w:p>
        </w:tc>
        <w:tc>
          <w:tcPr>
            <w:tcW w:w="7487" w:type="dxa"/>
            <w:gridSpan w:val="30"/>
          </w:tcPr>
          <w:p w14:paraId="1D2CE46F" w14:textId="77777777" w:rsidR="00E17C7E" w:rsidRPr="002256B0" w:rsidRDefault="00E17C7E" w:rsidP="00866CA9">
            <w:pPr>
              <w:tabs>
                <w:tab w:val="left" w:pos="1218"/>
              </w:tabs>
              <w:spacing w:before="20" w:after="20"/>
              <w:rPr>
                <w:rFonts w:ascii="Times New Roman" w:eastAsia="MS Gothic" w:hAnsi="Times New Roman" w:cs="Times New Roman"/>
                <w:sz w:val="18"/>
              </w:rPr>
            </w:pPr>
          </w:p>
        </w:tc>
      </w:tr>
      <w:tr w:rsidR="00E17C7E" w:rsidRPr="002256B0" w14:paraId="50C2AB01" w14:textId="77777777" w:rsidTr="00866CA9">
        <w:tc>
          <w:tcPr>
            <w:tcW w:w="1801" w:type="dxa"/>
            <w:vMerge w:val="restart"/>
            <w:shd w:val="clear" w:color="auto" w:fill="F2F2F2" w:themeFill="background1" w:themeFillShade="F2"/>
            <w:vAlign w:val="center"/>
          </w:tcPr>
          <w:p w14:paraId="7C8DBAE5"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6447D3A8" w14:textId="77777777" w:rsidR="00E17C7E" w:rsidRPr="002256B0" w:rsidRDefault="00E17C7E" w:rsidP="00866CA9">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328FC699" w14:textId="77777777" w:rsidR="00E17C7E" w:rsidRPr="002256B0" w:rsidRDefault="00E17C7E" w:rsidP="00866CA9">
            <w:pPr>
              <w:tabs>
                <w:tab w:val="left" w:pos="1218"/>
              </w:tabs>
              <w:spacing w:before="20" w:after="20"/>
              <w:jc w:val="center"/>
              <w:rPr>
                <w:rFonts w:ascii="Times New Roman" w:eastAsia="MS Gothic" w:hAnsi="Times New Roman" w:cs="Times New Roman"/>
                <w:sz w:val="18"/>
              </w:rPr>
            </w:pPr>
          </w:p>
        </w:tc>
      </w:tr>
      <w:tr w:rsidR="00E17C7E" w:rsidRPr="00E17C7E" w14:paraId="6DAD3772" w14:textId="77777777" w:rsidTr="00866CA9">
        <w:tc>
          <w:tcPr>
            <w:tcW w:w="1801" w:type="dxa"/>
            <w:vMerge/>
            <w:shd w:val="clear" w:color="auto" w:fill="F2F2F2" w:themeFill="background1" w:themeFillShade="F2"/>
          </w:tcPr>
          <w:p w14:paraId="572733E2" w14:textId="77777777" w:rsidR="00E17C7E" w:rsidRPr="002256B0" w:rsidRDefault="00E17C7E" w:rsidP="00866CA9">
            <w:pPr>
              <w:spacing w:before="20" w:after="20"/>
              <w:rPr>
                <w:rFonts w:ascii="Times New Roman" w:hAnsi="Times New Roman" w:cs="Times New Roman"/>
                <w:b/>
                <w:sz w:val="18"/>
              </w:rPr>
            </w:pPr>
          </w:p>
        </w:tc>
        <w:tc>
          <w:tcPr>
            <w:tcW w:w="2080" w:type="dxa"/>
            <w:gridSpan w:val="11"/>
            <w:vAlign w:val="center"/>
          </w:tcPr>
          <w:p w14:paraId="15FE3BDF"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31719546"/>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završni</w:t>
            </w:r>
          </w:p>
          <w:p w14:paraId="554B9A86"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5073EF94"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601698"/>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završni</w:t>
            </w:r>
          </w:p>
          <w:p w14:paraId="0ABAE5FF"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3F162A53"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3002534"/>
              </w:sdtPr>
              <w:sdtContent>
                <w:proofErr w:type="spellStart"/>
                <w:r w:rsidRPr="002256B0">
                  <w:rPr>
                    <w:rFonts w:ascii="Times New Roman" w:eastAsia="MS Gothic" w:hAnsi="Times New Roman" w:cs="Times New Roman"/>
                    <w:sz w:val="18"/>
                  </w:rPr>
                  <w:t>x</w:t>
                </w:r>
              </w:sdtContent>
            </w:sdt>
            <w:r w:rsidRPr="002256B0">
              <w:rPr>
                <w:rFonts w:ascii="Times New Roman" w:hAnsi="Times New Roman" w:cs="Times New Roman"/>
                <w:sz w:val="18"/>
                <w:szCs w:val="18"/>
                <w:lang w:eastAsia="hr-HR"/>
              </w:rPr>
              <w:t>pismeni</w:t>
            </w:r>
            <w:proofErr w:type="spellEnd"/>
            <w:r w:rsidRPr="002256B0">
              <w:rPr>
                <w:rFonts w:ascii="Times New Roman" w:hAnsi="Times New Roman" w:cs="Times New Roman"/>
                <w:sz w:val="18"/>
                <w:szCs w:val="18"/>
                <w:lang w:eastAsia="hr-HR"/>
              </w:rPr>
              <w:t xml:space="preserve"> i usmeni završni ispit</w:t>
            </w:r>
          </w:p>
        </w:tc>
        <w:tc>
          <w:tcPr>
            <w:tcW w:w="1733" w:type="dxa"/>
            <w:gridSpan w:val="5"/>
            <w:vAlign w:val="center"/>
          </w:tcPr>
          <w:p w14:paraId="50627EF4"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0555083"/>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praktični rad i završni ispit</w:t>
            </w:r>
          </w:p>
        </w:tc>
      </w:tr>
      <w:tr w:rsidR="00E17C7E" w:rsidRPr="00E17C7E" w14:paraId="3FE6A9F7" w14:textId="77777777" w:rsidTr="00866CA9">
        <w:tc>
          <w:tcPr>
            <w:tcW w:w="1801" w:type="dxa"/>
            <w:vMerge/>
            <w:shd w:val="clear" w:color="auto" w:fill="F2F2F2" w:themeFill="background1" w:themeFillShade="F2"/>
          </w:tcPr>
          <w:p w14:paraId="29350454" w14:textId="77777777" w:rsidR="00E17C7E" w:rsidRPr="002256B0" w:rsidRDefault="00E17C7E" w:rsidP="00866CA9">
            <w:pPr>
              <w:spacing w:before="20" w:after="20"/>
              <w:rPr>
                <w:rFonts w:ascii="Times New Roman" w:hAnsi="Times New Roman" w:cs="Times New Roman"/>
                <w:b/>
                <w:sz w:val="18"/>
              </w:rPr>
            </w:pPr>
          </w:p>
        </w:tc>
        <w:tc>
          <w:tcPr>
            <w:tcW w:w="1383" w:type="dxa"/>
            <w:gridSpan w:val="6"/>
            <w:vAlign w:val="center"/>
          </w:tcPr>
          <w:p w14:paraId="71F3E45A"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6830202"/>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samo kolokvij/zadaće</w:t>
            </w:r>
          </w:p>
        </w:tc>
        <w:tc>
          <w:tcPr>
            <w:tcW w:w="1405" w:type="dxa"/>
            <w:gridSpan w:val="7"/>
            <w:vAlign w:val="center"/>
          </w:tcPr>
          <w:p w14:paraId="348C48BB"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4630733"/>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kolokvij / zadaća i završni ispit</w:t>
            </w:r>
          </w:p>
        </w:tc>
        <w:tc>
          <w:tcPr>
            <w:tcW w:w="1154" w:type="dxa"/>
            <w:gridSpan w:val="5"/>
            <w:vAlign w:val="center"/>
          </w:tcPr>
          <w:p w14:paraId="04CF077A"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1168705"/>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seminarski</w:t>
            </w:r>
          </w:p>
          <w:p w14:paraId="155E891F"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66BF2DC5"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6640686"/>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seminarski</w:t>
            </w:r>
          </w:p>
          <w:p w14:paraId="4F4BD1A8" w14:textId="77777777" w:rsidR="00E17C7E" w:rsidRPr="002256B0" w:rsidRDefault="00E17C7E" w:rsidP="00866CA9">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2AB6F3DF" w14:textId="77777777" w:rsidR="00E17C7E" w:rsidRPr="002256B0" w:rsidRDefault="00E17C7E" w:rsidP="00866CA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5773031"/>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szCs w:val="18"/>
                <w:lang w:eastAsia="hr-HR"/>
              </w:rPr>
              <w:t>praktični rad</w:t>
            </w:r>
          </w:p>
        </w:tc>
        <w:tc>
          <w:tcPr>
            <w:tcW w:w="1184" w:type="dxa"/>
            <w:vAlign w:val="center"/>
          </w:tcPr>
          <w:p w14:paraId="47B683AF" w14:textId="77777777" w:rsidR="00E17C7E" w:rsidRPr="002256B0" w:rsidRDefault="00E17C7E" w:rsidP="00866CA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6748720"/>
              </w:sdtPr>
              <w:sdtContent>
                <w:proofErr w:type="spellStart"/>
                <w:r w:rsidRPr="002256B0">
                  <w:rPr>
                    <w:rFonts w:ascii="Times New Roman" w:eastAsia="MS Gothic" w:hAnsi="Times New Roman" w:cs="Times New Roman"/>
                    <w:sz w:val="18"/>
                  </w:rPr>
                  <w:t>X</w:t>
                </w:r>
              </w:sdtContent>
            </w:sdt>
            <w:r w:rsidRPr="002256B0">
              <w:rPr>
                <w:rFonts w:ascii="Times New Roman" w:hAnsi="Times New Roman" w:cs="Times New Roman"/>
                <w:sz w:val="18"/>
                <w:szCs w:val="18"/>
                <w:lang w:eastAsia="hr-HR"/>
              </w:rPr>
              <w:t>analiza</w:t>
            </w:r>
            <w:proofErr w:type="spellEnd"/>
            <w:r w:rsidRPr="002256B0">
              <w:rPr>
                <w:rFonts w:ascii="Times New Roman" w:hAnsi="Times New Roman" w:cs="Times New Roman"/>
                <w:sz w:val="18"/>
                <w:szCs w:val="18"/>
                <w:lang w:eastAsia="hr-HR"/>
              </w:rPr>
              <w:t xml:space="preserve"> filozofijskog teksta; kraće izlaganje</w:t>
            </w:r>
          </w:p>
        </w:tc>
      </w:tr>
      <w:tr w:rsidR="00E17C7E" w:rsidRPr="00E17C7E" w14:paraId="24657E75" w14:textId="77777777" w:rsidTr="00866CA9">
        <w:tc>
          <w:tcPr>
            <w:tcW w:w="1801" w:type="dxa"/>
            <w:shd w:val="clear" w:color="auto" w:fill="F2F2F2" w:themeFill="background1" w:themeFillShade="F2"/>
          </w:tcPr>
          <w:p w14:paraId="0F1336F5"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6F3020C1" w14:textId="77777777" w:rsidR="00E17C7E" w:rsidRPr="002256B0" w:rsidRDefault="00E17C7E" w:rsidP="00866CA9">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rPr>
              <w:t xml:space="preserve">Konačna ocjena rezultat je vrednovanja svih elemenata provjeravanja: aktivnost u nastavi </w:t>
            </w:r>
            <w:r w:rsidRPr="002256B0">
              <w:rPr>
                <w:rFonts w:ascii="Times New Roman" w:hAnsi="Times New Roman" w:cs="Times New Roman"/>
                <w:sz w:val="24"/>
                <w:szCs w:val="24"/>
              </w:rPr>
              <w:t>(</w:t>
            </w:r>
            <w:r w:rsidRPr="002256B0">
              <w:rPr>
                <w:rFonts w:ascii="Times New Roman" w:hAnsi="Times New Roman" w:cs="Times New Roman"/>
              </w:rPr>
              <w:t>sudjelovanje u raspravama) – 10% ocjene; izrada domaćih zadaća (analize filozofijskih tekstova) – 15% ocjene; kraće izlaganje – 15% ocjene; pismeni ispit – 30% ocjene; usmeni ispit – 30% ocjene</w:t>
            </w:r>
          </w:p>
        </w:tc>
      </w:tr>
      <w:tr w:rsidR="00E17C7E" w:rsidRPr="002256B0" w14:paraId="4DD68CE9" w14:textId="77777777" w:rsidTr="00866CA9">
        <w:tc>
          <w:tcPr>
            <w:tcW w:w="1801" w:type="dxa"/>
            <w:vMerge w:val="restart"/>
            <w:shd w:val="clear" w:color="auto" w:fill="F2F2F2" w:themeFill="background1" w:themeFillShade="F2"/>
          </w:tcPr>
          <w:p w14:paraId="64B1092C"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76B9BF70"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4EF21F73"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1-49%</w:t>
            </w:r>
          </w:p>
        </w:tc>
        <w:tc>
          <w:tcPr>
            <w:tcW w:w="6390" w:type="dxa"/>
            <w:gridSpan w:val="26"/>
            <w:vAlign w:val="center"/>
          </w:tcPr>
          <w:p w14:paraId="39AD710B"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E17C7E" w:rsidRPr="002256B0" w14:paraId="1B883AC8" w14:textId="77777777" w:rsidTr="00866CA9">
        <w:tc>
          <w:tcPr>
            <w:tcW w:w="1801" w:type="dxa"/>
            <w:vMerge/>
            <w:shd w:val="clear" w:color="auto" w:fill="F2F2F2" w:themeFill="background1" w:themeFillShade="F2"/>
          </w:tcPr>
          <w:p w14:paraId="3AE89F49"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093388CB"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50-62%</w:t>
            </w:r>
          </w:p>
        </w:tc>
        <w:tc>
          <w:tcPr>
            <w:tcW w:w="6390" w:type="dxa"/>
            <w:gridSpan w:val="26"/>
            <w:vAlign w:val="center"/>
          </w:tcPr>
          <w:p w14:paraId="19137BFC"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E17C7E" w:rsidRPr="002256B0" w14:paraId="6190CCCE" w14:textId="77777777" w:rsidTr="00866CA9">
        <w:tc>
          <w:tcPr>
            <w:tcW w:w="1801" w:type="dxa"/>
            <w:vMerge/>
            <w:shd w:val="clear" w:color="auto" w:fill="F2F2F2" w:themeFill="background1" w:themeFillShade="F2"/>
          </w:tcPr>
          <w:p w14:paraId="5443C207"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4677694C"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63-75,9%</w:t>
            </w:r>
          </w:p>
        </w:tc>
        <w:tc>
          <w:tcPr>
            <w:tcW w:w="6390" w:type="dxa"/>
            <w:gridSpan w:val="26"/>
            <w:vAlign w:val="center"/>
          </w:tcPr>
          <w:p w14:paraId="6E0F71E2"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E17C7E" w:rsidRPr="002256B0" w14:paraId="6D5A6432" w14:textId="77777777" w:rsidTr="00866CA9">
        <w:tc>
          <w:tcPr>
            <w:tcW w:w="1801" w:type="dxa"/>
            <w:vMerge/>
            <w:shd w:val="clear" w:color="auto" w:fill="F2F2F2" w:themeFill="background1" w:themeFillShade="F2"/>
          </w:tcPr>
          <w:p w14:paraId="0B0DF5A6"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3195899E"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76-88%</w:t>
            </w:r>
          </w:p>
        </w:tc>
        <w:tc>
          <w:tcPr>
            <w:tcW w:w="6390" w:type="dxa"/>
            <w:gridSpan w:val="26"/>
            <w:vAlign w:val="center"/>
          </w:tcPr>
          <w:p w14:paraId="50CD4199"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E17C7E" w:rsidRPr="002256B0" w14:paraId="036BA2A8" w14:textId="77777777" w:rsidTr="00866CA9">
        <w:tc>
          <w:tcPr>
            <w:tcW w:w="1801" w:type="dxa"/>
            <w:vMerge/>
            <w:shd w:val="clear" w:color="auto" w:fill="F2F2F2" w:themeFill="background1" w:themeFillShade="F2"/>
          </w:tcPr>
          <w:p w14:paraId="3FC2B54B" w14:textId="77777777" w:rsidR="00E17C7E" w:rsidRPr="002256B0" w:rsidRDefault="00E17C7E" w:rsidP="00866CA9">
            <w:pPr>
              <w:spacing w:before="20" w:after="20"/>
              <w:rPr>
                <w:rFonts w:ascii="Times New Roman" w:hAnsi="Times New Roman" w:cs="Times New Roman"/>
                <w:b/>
                <w:sz w:val="18"/>
              </w:rPr>
            </w:pPr>
          </w:p>
        </w:tc>
        <w:tc>
          <w:tcPr>
            <w:tcW w:w="1097" w:type="dxa"/>
            <w:gridSpan w:val="4"/>
            <w:vAlign w:val="center"/>
          </w:tcPr>
          <w:p w14:paraId="2BB1E413" w14:textId="77777777" w:rsidR="00E17C7E" w:rsidRPr="002256B0" w:rsidRDefault="00E17C7E" w:rsidP="00866CA9">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89-100%</w:t>
            </w:r>
          </w:p>
        </w:tc>
        <w:tc>
          <w:tcPr>
            <w:tcW w:w="6390" w:type="dxa"/>
            <w:gridSpan w:val="26"/>
            <w:vAlign w:val="center"/>
          </w:tcPr>
          <w:p w14:paraId="628780F8" w14:textId="77777777" w:rsidR="00E17C7E" w:rsidRPr="002256B0" w:rsidRDefault="00E17C7E" w:rsidP="00866CA9">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E17C7E" w:rsidRPr="002256B0" w14:paraId="4513B37C" w14:textId="77777777" w:rsidTr="00866CA9">
        <w:tc>
          <w:tcPr>
            <w:tcW w:w="1801" w:type="dxa"/>
            <w:shd w:val="clear" w:color="auto" w:fill="F2F2F2" w:themeFill="background1" w:themeFillShade="F2"/>
          </w:tcPr>
          <w:p w14:paraId="534BC479"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1CBD2DB3"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1640991"/>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studentska evaluacija nastave na razini Sveučilišta</w:t>
            </w:r>
          </w:p>
          <w:p w14:paraId="208EFA6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165647"/>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studentska evaluacija nastave na razini sastavnice</w:t>
            </w:r>
          </w:p>
          <w:p w14:paraId="28291B1C"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065039"/>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interna evaluacija nastave </w:t>
            </w:r>
          </w:p>
          <w:p w14:paraId="4C01C4E8"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5717793"/>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tematske sjednice stručnih vijeća sastavnica o kvaliteti nastave i rezultatima studentske ankete</w:t>
            </w:r>
          </w:p>
          <w:p w14:paraId="7AEBD9E9" w14:textId="77777777" w:rsidR="00E17C7E" w:rsidRPr="002256B0" w:rsidRDefault="00E17C7E" w:rsidP="00866CA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4835564"/>
              </w:sdtPr>
              <w:sdtContent>
                <w:r w:rsidRPr="002256B0">
                  <w:rPr>
                    <w:rFonts w:ascii="Segoe UI Symbol" w:eastAsia="MS Gothic" w:hAnsi="Segoe UI Symbol" w:cs="Segoe UI Symbol"/>
                    <w:sz w:val="18"/>
                  </w:rPr>
                  <w:t>☐</w:t>
                </w:r>
              </w:sdtContent>
            </w:sdt>
            <w:r w:rsidRPr="002256B0">
              <w:rPr>
                <w:rFonts w:ascii="Times New Roman" w:hAnsi="Times New Roman" w:cs="Times New Roman"/>
                <w:sz w:val="18"/>
              </w:rPr>
              <w:t xml:space="preserve"> ostalo</w:t>
            </w:r>
          </w:p>
        </w:tc>
      </w:tr>
      <w:tr w:rsidR="00E17C7E" w:rsidRPr="00E17C7E" w14:paraId="48E012B7" w14:textId="77777777" w:rsidTr="00866CA9">
        <w:tc>
          <w:tcPr>
            <w:tcW w:w="1801" w:type="dxa"/>
            <w:shd w:val="clear" w:color="auto" w:fill="F2F2F2" w:themeFill="background1" w:themeFillShade="F2"/>
          </w:tcPr>
          <w:p w14:paraId="1FD96EFF" w14:textId="77777777" w:rsidR="00E17C7E" w:rsidRPr="002256B0" w:rsidRDefault="00E17C7E" w:rsidP="00866CA9">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7383E308"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5A9A52A"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[…]Dužnost je studenata/studentica čuvati ugled i dostojanstvo svih </w:t>
            </w:r>
            <w:r w:rsidRPr="002256B0">
              <w:rPr>
                <w:rFonts w:ascii="Times New Roman" w:eastAsia="MS Gothic" w:hAnsi="Times New Roman" w:cs="Times New Roman"/>
                <w:sz w:val="18"/>
              </w:rPr>
              <w:lastRenderedPageBreak/>
              <w:t>članova/članica sveučilišne zajednice i Sveučilišta u Zadru u cjelini, promovirati moralne i akademske vrijednosti i načela.[…]</w:t>
            </w:r>
          </w:p>
          <w:p w14:paraId="78320E73"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3615BF2"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39112AA8"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629E3D68"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w:t>
            </w:r>
            <w:proofErr w:type="spellStart"/>
            <w:r w:rsidRPr="002256B0">
              <w:rPr>
                <w:rFonts w:ascii="Times New Roman" w:eastAsia="MS Gothic" w:hAnsi="Times New Roman" w:cs="Times New Roman"/>
                <w:sz w:val="18"/>
              </w:rPr>
              <w:t>ukolegiju</w:t>
            </w:r>
            <w:proofErr w:type="spellEnd"/>
            <w:r w:rsidRPr="002256B0">
              <w:rPr>
                <w:rFonts w:ascii="Times New Roman" w:eastAsia="MS Gothic" w:hAnsi="Times New Roman" w:cs="Times New Roman"/>
                <w:sz w:val="18"/>
              </w:rPr>
              <w:t xml:space="preserve"> bez mogućnosti nadoknade ili popravka. U slučaju težih </w:t>
            </w:r>
            <w:proofErr w:type="spellStart"/>
            <w:r w:rsidRPr="002256B0">
              <w:rPr>
                <w:rFonts w:ascii="Times New Roman" w:eastAsia="MS Gothic" w:hAnsi="Times New Roman" w:cs="Times New Roman"/>
                <w:sz w:val="18"/>
              </w:rPr>
              <w:t>povredaprimjenjuje</w:t>
            </w:r>
            <w:proofErr w:type="spellEnd"/>
            <w:r w:rsidRPr="002256B0">
              <w:rPr>
                <w:rFonts w:ascii="Times New Roman" w:eastAsia="MS Gothic" w:hAnsi="Times New Roman" w:cs="Times New Roman"/>
                <w:sz w:val="18"/>
              </w:rPr>
              <w:t xml:space="preserve"> se </w:t>
            </w:r>
            <w:hyperlink r:id="rId14"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6BA69878"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p>
          <w:p w14:paraId="71341DB1"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elektronskoj komunikaciji bit će odgovarano samo na poruke koje dolaze spoznatih adresa s imenom i prezimenom, te koje su napisane </w:t>
            </w:r>
            <w:proofErr w:type="spellStart"/>
            <w:r w:rsidRPr="002256B0">
              <w:rPr>
                <w:rFonts w:ascii="Times New Roman" w:eastAsia="MS Gothic" w:hAnsi="Times New Roman" w:cs="Times New Roman"/>
                <w:sz w:val="18"/>
              </w:rPr>
              <w:t>hrvatskimstandardom</w:t>
            </w:r>
            <w:proofErr w:type="spellEnd"/>
            <w:r w:rsidRPr="002256B0">
              <w:rPr>
                <w:rFonts w:ascii="Times New Roman" w:eastAsia="MS Gothic" w:hAnsi="Times New Roman" w:cs="Times New Roman"/>
                <w:sz w:val="18"/>
              </w:rPr>
              <w:t xml:space="preserve"> i primjerenim akademskim stilom.</w:t>
            </w:r>
          </w:p>
          <w:p w14:paraId="7763F0EE"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p>
          <w:p w14:paraId="501ECE60" w14:textId="77777777" w:rsidR="00E17C7E" w:rsidRPr="002256B0" w:rsidRDefault="00E17C7E" w:rsidP="00866CA9">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w:t>
            </w:r>
            <w:proofErr w:type="spellStart"/>
            <w:r w:rsidRPr="002256B0">
              <w:rPr>
                <w:rFonts w:ascii="Times New Roman" w:eastAsia="MS Gothic" w:hAnsi="Times New Roman" w:cs="Times New Roman"/>
                <w:sz w:val="18"/>
              </w:rPr>
              <w:t>Merlin</w:t>
            </w:r>
            <w:proofErr w:type="spellEnd"/>
            <w:r w:rsidRPr="002256B0">
              <w:rPr>
                <w:rFonts w:ascii="Times New Roman" w:eastAsia="MS Gothic" w:hAnsi="Times New Roman" w:cs="Times New Roman"/>
                <w:sz w:val="18"/>
              </w:rPr>
              <w:t xml:space="preserve">, sustav za e-učenje, pa su </w:t>
            </w:r>
            <w:proofErr w:type="spellStart"/>
            <w:r w:rsidRPr="002256B0">
              <w:rPr>
                <w:rFonts w:ascii="Times New Roman" w:eastAsia="MS Gothic" w:hAnsi="Times New Roman" w:cs="Times New Roman"/>
                <w:sz w:val="18"/>
              </w:rPr>
              <w:t>studentimapotrebni</w:t>
            </w:r>
            <w:proofErr w:type="spellEnd"/>
            <w:r w:rsidRPr="002256B0">
              <w:rPr>
                <w:rFonts w:ascii="Times New Roman" w:eastAsia="MS Gothic" w:hAnsi="Times New Roman" w:cs="Times New Roman"/>
                <w:sz w:val="18"/>
              </w:rPr>
              <w:t xml:space="preserve"> AAI računi.</w:t>
            </w:r>
            <w:r w:rsidRPr="002256B0">
              <w:rPr>
                <w:rFonts w:ascii="Times New Roman" w:eastAsia="MS Gothic" w:hAnsi="Times New Roman" w:cs="Times New Roman"/>
                <w:i/>
                <w:sz w:val="18"/>
              </w:rPr>
              <w:t>/izbrisati po potrebi/</w:t>
            </w:r>
          </w:p>
        </w:tc>
      </w:tr>
    </w:tbl>
    <w:p w14:paraId="30473225" w14:textId="46426DD3" w:rsidR="003F13AE" w:rsidRDefault="003F13AE" w:rsidP="003F13AE">
      <w:pPr>
        <w:rPr>
          <w:rFonts w:ascii="Times New Roman" w:hAnsi="Times New Roman" w:cs="Times New Roman"/>
          <w:b/>
          <w:lang w:val="it-IT"/>
        </w:rPr>
      </w:pPr>
    </w:p>
    <w:p w14:paraId="7AC927BC" w14:textId="77777777" w:rsidR="00E17C7E" w:rsidRDefault="00E17C7E" w:rsidP="003F13AE">
      <w:pPr>
        <w:rPr>
          <w:rFonts w:ascii="Times New Roman" w:hAnsi="Times New Roman" w:cs="Times New Roman"/>
          <w:b/>
          <w:lang w:val="it-IT"/>
        </w:rPr>
      </w:pPr>
    </w:p>
    <w:p w14:paraId="120647EB" w14:textId="77777777" w:rsidR="00E17C7E" w:rsidRDefault="00E17C7E" w:rsidP="003F13AE">
      <w:pPr>
        <w:rPr>
          <w:rFonts w:ascii="Times New Roman" w:hAnsi="Times New Roman" w:cs="Times New Roman"/>
          <w:b/>
          <w:lang w:val="it-IT"/>
        </w:rPr>
      </w:pPr>
    </w:p>
    <w:p w14:paraId="1601B626" w14:textId="77777777" w:rsidR="00E17C7E" w:rsidRDefault="00E17C7E" w:rsidP="003F13AE">
      <w:pPr>
        <w:rPr>
          <w:rFonts w:ascii="Times New Roman" w:hAnsi="Times New Roman" w:cs="Times New Roman"/>
          <w:b/>
          <w:lang w:val="it-IT"/>
        </w:rPr>
      </w:pPr>
    </w:p>
    <w:p w14:paraId="5AB596FC" w14:textId="77777777" w:rsidR="00E17C7E" w:rsidRDefault="00E17C7E" w:rsidP="003F13AE">
      <w:pPr>
        <w:rPr>
          <w:rFonts w:ascii="Times New Roman" w:hAnsi="Times New Roman" w:cs="Times New Roman"/>
          <w:b/>
          <w:lang w:val="it-IT"/>
        </w:rPr>
      </w:pPr>
    </w:p>
    <w:p w14:paraId="036E30D2" w14:textId="77777777" w:rsidR="00E17C7E" w:rsidRDefault="00E17C7E" w:rsidP="003F13AE">
      <w:pPr>
        <w:rPr>
          <w:rFonts w:ascii="Times New Roman" w:hAnsi="Times New Roman" w:cs="Times New Roman"/>
          <w:b/>
          <w:lang w:val="it-IT"/>
        </w:rPr>
      </w:pPr>
    </w:p>
    <w:p w14:paraId="355391A7" w14:textId="77777777" w:rsidR="00E17C7E" w:rsidRDefault="00E17C7E" w:rsidP="003F13AE">
      <w:pPr>
        <w:rPr>
          <w:rFonts w:ascii="Times New Roman" w:hAnsi="Times New Roman" w:cs="Times New Roman"/>
          <w:b/>
          <w:lang w:val="it-IT"/>
        </w:rPr>
      </w:pPr>
    </w:p>
    <w:p w14:paraId="62077155" w14:textId="77777777" w:rsidR="00E17C7E" w:rsidRDefault="00E17C7E" w:rsidP="003F13AE">
      <w:pPr>
        <w:rPr>
          <w:rFonts w:ascii="Times New Roman" w:hAnsi="Times New Roman" w:cs="Times New Roman"/>
          <w:b/>
          <w:lang w:val="it-IT"/>
        </w:rPr>
      </w:pPr>
    </w:p>
    <w:p w14:paraId="5293B686" w14:textId="77777777" w:rsidR="00E17C7E" w:rsidRDefault="00E17C7E" w:rsidP="003F13AE">
      <w:pPr>
        <w:rPr>
          <w:rFonts w:ascii="Times New Roman" w:hAnsi="Times New Roman" w:cs="Times New Roman"/>
          <w:b/>
          <w:lang w:val="it-IT"/>
        </w:rPr>
      </w:pPr>
    </w:p>
    <w:p w14:paraId="07CE1B0F" w14:textId="77777777" w:rsidR="00E17C7E" w:rsidRDefault="00E17C7E" w:rsidP="003F13AE">
      <w:pPr>
        <w:rPr>
          <w:rFonts w:ascii="Times New Roman" w:hAnsi="Times New Roman" w:cs="Times New Roman"/>
          <w:b/>
          <w:lang w:val="it-IT"/>
        </w:rPr>
      </w:pPr>
    </w:p>
    <w:p w14:paraId="08F0C2E7" w14:textId="77777777" w:rsidR="00E17C7E" w:rsidRDefault="00E17C7E" w:rsidP="003F13AE">
      <w:pPr>
        <w:rPr>
          <w:rFonts w:ascii="Times New Roman" w:hAnsi="Times New Roman" w:cs="Times New Roman"/>
          <w:b/>
          <w:lang w:val="it-IT"/>
        </w:rPr>
      </w:pPr>
    </w:p>
    <w:p w14:paraId="1771D117" w14:textId="77777777" w:rsidR="00E17C7E" w:rsidRDefault="00E17C7E" w:rsidP="003F13AE">
      <w:pPr>
        <w:rPr>
          <w:rFonts w:ascii="Times New Roman" w:hAnsi="Times New Roman" w:cs="Times New Roman"/>
          <w:b/>
          <w:lang w:val="it-IT"/>
        </w:rPr>
      </w:pPr>
    </w:p>
    <w:p w14:paraId="046F298A" w14:textId="77777777" w:rsidR="00E17C7E" w:rsidRDefault="00E17C7E" w:rsidP="003F13AE">
      <w:pPr>
        <w:rPr>
          <w:rFonts w:ascii="Times New Roman" w:hAnsi="Times New Roman" w:cs="Times New Roman"/>
          <w:b/>
          <w:lang w:val="it-IT"/>
        </w:rPr>
      </w:pPr>
    </w:p>
    <w:p w14:paraId="37993FDE" w14:textId="77777777" w:rsidR="00E17C7E" w:rsidRDefault="00E17C7E" w:rsidP="003F13AE">
      <w:pPr>
        <w:rPr>
          <w:rFonts w:ascii="Times New Roman" w:hAnsi="Times New Roman" w:cs="Times New Roman"/>
          <w:b/>
          <w:lang w:val="it-IT"/>
        </w:rPr>
      </w:pPr>
    </w:p>
    <w:p w14:paraId="0D33EBFD" w14:textId="77777777" w:rsidR="00E17C7E" w:rsidRDefault="00E17C7E" w:rsidP="003F13AE">
      <w:pPr>
        <w:rPr>
          <w:rFonts w:ascii="Times New Roman" w:hAnsi="Times New Roman" w:cs="Times New Roman"/>
          <w:b/>
          <w:lang w:val="it-IT"/>
        </w:rPr>
      </w:pPr>
    </w:p>
    <w:p w14:paraId="1BF0EF33" w14:textId="77777777" w:rsidR="00E17C7E" w:rsidRDefault="00E17C7E" w:rsidP="003F13AE">
      <w:pPr>
        <w:rPr>
          <w:rFonts w:ascii="Times New Roman" w:hAnsi="Times New Roman" w:cs="Times New Roman"/>
          <w:b/>
          <w:lang w:val="it-IT"/>
        </w:rPr>
      </w:pPr>
    </w:p>
    <w:p w14:paraId="05154A67" w14:textId="77777777" w:rsidR="00E17C7E" w:rsidRDefault="00E17C7E" w:rsidP="003F13AE">
      <w:pPr>
        <w:rPr>
          <w:rFonts w:ascii="Times New Roman" w:hAnsi="Times New Roman" w:cs="Times New Roman"/>
          <w:b/>
          <w:lang w:val="it-IT"/>
        </w:rPr>
      </w:pPr>
    </w:p>
    <w:p w14:paraId="1CD400DA" w14:textId="77777777" w:rsidR="00E17C7E" w:rsidRDefault="00E17C7E" w:rsidP="003F13AE">
      <w:pPr>
        <w:rPr>
          <w:rFonts w:ascii="Times New Roman" w:hAnsi="Times New Roman" w:cs="Times New Roman"/>
          <w:b/>
          <w:lang w:val="it-IT"/>
        </w:rPr>
      </w:pPr>
    </w:p>
    <w:p w14:paraId="0C315DDA" w14:textId="77777777" w:rsidR="00E17C7E" w:rsidRDefault="00E17C7E" w:rsidP="003F13AE">
      <w:pPr>
        <w:rPr>
          <w:rFonts w:ascii="Times New Roman" w:hAnsi="Times New Roman" w:cs="Times New Roman"/>
          <w:b/>
          <w:lang w:val="it-IT"/>
        </w:rPr>
      </w:pPr>
    </w:p>
    <w:p w14:paraId="5CEA1F94" w14:textId="77777777" w:rsidR="00E17C7E" w:rsidRDefault="00E17C7E" w:rsidP="003F13AE">
      <w:pPr>
        <w:rPr>
          <w:rFonts w:ascii="Times New Roman" w:hAnsi="Times New Roman" w:cs="Times New Roman"/>
          <w:b/>
          <w:lang w:val="it-IT"/>
        </w:rPr>
      </w:pPr>
    </w:p>
    <w:p w14:paraId="1CCA5120" w14:textId="77777777" w:rsidR="00E17C7E" w:rsidRDefault="00E17C7E" w:rsidP="003F13AE">
      <w:pPr>
        <w:rPr>
          <w:rFonts w:ascii="Times New Roman" w:hAnsi="Times New Roman" w:cs="Times New Roman"/>
          <w:b/>
          <w:lang w:val="it-IT"/>
        </w:rPr>
      </w:pPr>
    </w:p>
    <w:p w14:paraId="189702BB" w14:textId="77777777" w:rsidR="00E17C7E" w:rsidRDefault="00E17C7E" w:rsidP="003F13AE">
      <w:pPr>
        <w:rPr>
          <w:rFonts w:ascii="Times New Roman" w:hAnsi="Times New Roman" w:cs="Times New Roman"/>
          <w:b/>
          <w:lang w:val="it-IT"/>
        </w:rPr>
      </w:pPr>
    </w:p>
    <w:p w14:paraId="74508C0F" w14:textId="77777777" w:rsidR="00E17C7E" w:rsidRDefault="00E17C7E" w:rsidP="003F13AE">
      <w:pPr>
        <w:rPr>
          <w:rFonts w:ascii="Times New Roman" w:hAnsi="Times New Roman" w:cs="Times New Roman"/>
          <w:b/>
          <w:lang w:val="it-IT"/>
        </w:rPr>
      </w:pPr>
    </w:p>
    <w:p w14:paraId="511A0A44" w14:textId="77777777" w:rsidR="00E17C7E" w:rsidRDefault="00E17C7E" w:rsidP="003F13AE">
      <w:pPr>
        <w:rPr>
          <w:rFonts w:ascii="Times New Roman" w:hAnsi="Times New Roman" w:cs="Times New Roman"/>
          <w:b/>
          <w:lang w:val="it-IT"/>
        </w:rPr>
      </w:pPr>
    </w:p>
    <w:p w14:paraId="6F08C56A" w14:textId="77777777" w:rsidR="00E17C7E" w:rsidRDefault="00E17C7E" w:rsidP="003F13AE">
      <w:pPr>
        <w:rPr>
          <w:rFonts w:ascii="Times New Roman" w:hAnsi="Times New Roman" w:cs="Times New Roman"/>
          <w:b/>
          <w:lang w:val="it-IT"/>
        </w:rPr>
      </w:pPr>
    </w:p>
    <w:p w14:paraId="3E8A773B" w14:textId="77777777" w:rsidR="00E17C7E" w:rsidRDefault="00E17C7E" w:rsidP="003F13AE">
      <w:pPr>
        <w:rPr>
          <w:rFonts w:ascii="Times New Roman" w:hAnsi="Times New Roman" w:cs="Times New Roman"/>
          <w:b/>
          <w:lang w:val="it-IT"/>
        </w:rPr>
      </w:pPr>
    </w:p>
    <w:p w14:paraId="610CF8DC" w14:textId="77777777" w:rsidR="00E17C7E" w:rsidRDefault="00E17C7E" w:rsidP="003F13AE">
      <w:pPr>
        <w:rPr>
          <w:rFonts w:ascii="Times New Roman" w:hAnsi="Times New Roman" w:cs="Times New Roman"/>
          <w:b/>
          <w:lang w:val="it-IT"/>
        </w:rPr>
      </w:pPr>
    </w:p>
    <w:p w14:paraId="49B3F560" w14:textId="77777777" w:rsidR="00E17C7E" w:rsidRDefault="00E17C7E" w:rsidP="003F13AE">
      <w:pPr>
        <w:rPr>
          <w:rFonts w:ascii="Times New Roman" w:hAnsi="Times New Roman" w:cs="Times New Roman"/>
          <w:b/>
          <w:lang w:val="it-IT"/>
        </w:rPr>
      </w:pPr>
    </w:p>
    <w:p w14:paraId="17D93B78" w14:textId="77777777" w:rsidR="00E17C7E" w:rsidRDefault="00E17C7E" w:rsidP="003F13AE">
      <w:pPr>
        <w:rPr>
          <w:rFonts w:ascii="Times New Roman" w:hAnsi="Times New Roman" w:cs="Times New Roman"/>
          <w:b/>
          <w:lang w:val="it-IT"/>
        </w:rPr>
      </w:pPr>
    </w:p>
    <w:p w14:paraId="03CB2B09" w14:textId="77777777" w:rsidR="00E17C7E" w:rsidRDefault="00E17C7E" w:rsidP="003F13AE">
      <w:pPr>
        <w:rPr>
          <w:rFonts w:ascii="Times New Roman" w:hAnsi="Times New Roman" w:cs="Times New Roman"/>
          <w:b/>
          <w:lang w:val="it-IT"/>
        </w:rPr>
      </w:pPr>
    </w:p>
    <w:p w14:paraId="243EB3D7" w14:textId="77777777" w:rsidR="00E17C7E" w:rsidRPr="00E17C7E" w:rsidRDefault="00E17C7E" w:rsidP="003F13AE">
      <w:pPr>
        <w:rPr>
          <w:rFonts w:ascii="Times New Roman" w:hAnsi="Times New Roman" w:cs="Times New Roman"/>
          <w:b/>
          <w:lang w:val="it-IT"/>
        </w:rPr>
      </w:pPr>
    </w:p>
    <w:p w14:paraId="7D7C1EC0" w14:textId="77777777" w:rsidR="003F13AE" w:rsidRPr="00E17C7E" w:rsidRDefault="003F13AE" w:rsidP="003F13AE">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F13AE" w:rsidRPr="002256B0" w14:paraId="62BEAD3F" w14:textId="77777777" w:rsidTr="00F748AC">
        <w:tc>
          <w:tcPr>
            <w:tcW w:w="1801" w:type="dxa"/>
            <w:shd w:val="clear" w:color="auto" w:fill="F2F2F2" w:themeFill="background1" w:themeFillShade="F2"/>
            <w:vAlign w:val="center"/>
          </w:tcPr>
          <w:p w14:paraId="365B7BBA" w14:textId="77777777" w:rsidR="003F13AE" w:rsidRPr="002256B0" w:rsidRDefault="003F13AE"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6EA65094" w14:textId="285E5728" w:rsidR="003F13AE" w:rsidRPr="002256B0" w:rsidRDefault="003F13AE" w:rsidP="003F13AE">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EGZEGEZA I</w:t>
            </w:r>
          </w:p>
        </w:tc>
        <w:tc>
          <w:tcPr>
            <w:tcW w:w="758" w:type="dxa"/>
            <w:gridSpan w:val="3"/>
            <w:shd w:val="clear" w:color="auto" w:fill="F2F2F2" w:themeFill="background1" w:themeFillShade="F2"/>
          </w:tcPr>
          <w:p w14:paraId="7D6E3EF0" w14:textId="77777777" w:rsidR="003F13AE" w:rsidRPr="002256B0" w:rsidRDefault="003F13AE"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09718317" w14:textId="77777777" w:rsidR="003F13AE" w:rsidRPr="002256B0" w:rsidRDefault="003F13AE"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3F13AE" w:rsidRPr="002256B0" w14:paraId="754CD5A7" w14:textId="77777777" w:rsidTr="00F748AC">
        <w:tc>
          <w:tcPr>
            <w:tcW w:w="1801" w:type="dxa"/>
            <w:shd w:val="clear" w:color="auto" w:fill="F2F2F2" w:themeFill="background1" w:themeFillShade="F2"/>
          </w:tcPr>
          <w:p w14:paraId="480923F3"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21B507DB" w14:textId="446ABE71" w:rsidR="003F13AE" w:rsidRPr="002256B0" w:rsidRDefault="003F13AE"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38FB2996"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16772ED8" w14:textId="77777777" w:rsidR="003F13AE" w:rsidRPr="002256B0" w:rsidRDefault="003F13AE"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3F13AE" w:rsidRPr="002256B0" w14:paraId="1CE8684E" w14:textId="77777777" w:rsidTr="00F748AC">
        <w:tc>
          <w:tcPr>
            <w:tcW w:w="1801" w:type="dxa"/>
            <w:shd w:val="clear" w:color="auto" w:fill="F2F2F2" w:themeFill="background1" w:themeFillShade="F2"/>
          </w:tcPr>
          <w:p w14:paraId="1FAD68EC"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5A9EE5F2" w14:textId="77777777" w:rsidR="003F13AE" w:rsidRPr="002256B0" w:rsidRDefault="003F13AE"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3F13AE" w:rsidRPr="002256B0" w14:paraId="55AEE7A7" w14:textId="77777777" w:rsidTr="00F748AC">
        <w:tc>
          <w:tcPr>
            <w:tcW w:w="1801" w:type="dxa"/>
            <w:shd w:val="clear" w:color="auto" w:fill="F2F2F2" w:themeFill="background1" w:themeFillShade="F2"/>
            <w:vAlign w:val="center"/>
          </w:tcPr>
          <w:p w14:paraId="1AF647B0"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7528EC1F"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529498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18"/>
                  </w:rPr>
                  <w:t>☒</w:t>
                </w:r>
              </w:sdtContent>
            </w:sdt>
            <w:r w:rsidR="003F13AE" w:rsidRPr="002256B0">
              <w:rPr>
                <w:rFonts w:ascii="Times New Roman" w:hAnsi="Times New Roman" w:cs="Times New Roman"/>
                <w:sz w:val="18"/>
                <w:szCs w:val="18"/>
              </w:rPr>
              <w:t xml:space="preserve"> preddiplomski </w:t>
            </w:r>
          </w:p>
        </w:tc>
        <w:tc>
          <w:tcPr>
            <w:tcW w:w="1531" w:type="dxa"/>
            <w:gridSpan w:val="7"/>
          </w:tcPr>
          <w:p w14:paraId="3DF76283"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898790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diplomski</w:t>
            </w:r>
          </w:p>
        </w:tc>
        <w:tc>
          <w:tcPr>
            <w:tcW w:w="1936" w:type="dxa"/>
            <w:gridSpan w:val="7"/>
          </w:tcPr>
          <w:p w14:paraId="568B222A"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415289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32AA98A6" w14:textId="77777777" w:rsidR="003F13AE"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35545538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poslijediplomski</w:t>
            </w:r>
          </w:p>
        </w:tc>
      </w:tr>
      <w:tr w:rsidR="003F13AE" w:rsidRPr="002256B0" w14:paraId="50F0E435" w14:textId="77777777" w:rsidTr="00F748AC">
        <w:tc>
          <w:tcPr>
            <w:tcW w:w="1801" w:type="dxa"/>
            <w:shd w:val="clear" w:color="auto" w:fill="F2F2F2" w:themeFill="background1" w:themeFillShade="F2"/>
            <w:vAlign w:val="center"/>
          </w:tcPr>
          <w:p w14:paraId="31F9D938"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590F143B"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08898315"/>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jednopredmetni</w:t>
            </w:r>
          </w:p>
          <w:p w14:paraId="328801F0"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37704321"/>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w:t>
            </w:r>
            <w:proofErr w:type="spellStart"/>
            <w:r w:rsidR="003F13AE" w:rsidRPr="002256B0">
              <w:rPr>
                <w:rFonts w:ascii="Times New Roman" w:hAnsi="Times New Roman" w:cs="Times New Roman"/>
                <w:sz w:val="18"/>
                <w:szCs w:val="20"/>
              </w:rPr>
              <w:t>dvopredmetni</w:t>
            </w:r>
            <w:proofErr w:type="spellEnd"/>
          </w:p>
        </w:tc>
        <w:tc>
          <w:tcPr>
            <w:tcW w:w="1531" w:type="dxa"/>
            <w:gridSpan w:val="7"/>
            <w:vAlign w:val="center"/>
          </w:tcPr>
          <w:p w14:paraId="26BF1A3F"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3945039"/>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sveučilišni</w:t>
            </w:r>
          </w:p>
        </w:tc>
        <w:tc>
          <w:tcPr>
            <w:tcW w:w="1936" w:type="dxa"/>
            <w:gridSpan w:val="7"/>
            <w:vAlign w:val="center"/>
          </w:tcPr>
          <w:p w14:paraId="0C5EB65C"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3936167"/>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886A83D" w14:textId="77777777" w:rsidR="003F13AE"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24583224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specijalistički</w:t>
            </w:r>
          </w:p>
        </w:tc>
      </w:tr>
      <w:tr w:rsidR="003F13AE" w:rsidRPr="002256B0" w14:paraId="21F20717" w14:textId="77777777" w:rsidTr="00F748AC">
        <w:tc>
          <w:tcPr>
            <w:tcW w:w="1801" w:type="dxa"/>
            <w:shd w:val="clear" w:color="auto" w:fill="F2F2F2" w:themeFill="background1" w:themeFillShade="F2"/>
            <w:vAlign w:val="center"/>
          </w:tcPr>
          <w:p w14:paraId="446F99FF"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873B630"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56594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5A210E27"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3047848"/>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128C948"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612979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54BEA433"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170369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30AE1896"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395978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5.</w:t>
            </w:r>
          </w:p>
        </w:tc>
      </w:tr>
      <w:tr w:rsidR="003F13AE" w:rsidRPr="002256B0" w14:paraId="5EEDE8E6" w14:textId="77777777" w:rsidTr="00F748AC">
        <w:trPr>
          <w:trHeight w:val="80"/>
        </w:trPr>
        <w:tc>
          <w:tcPr>
            <w:tcW w:w="1801" w:type="dxa"/>
            <w:vMerge w:val="restart"/>
            <w:shd w:val="clear" w:color="auto" w:fill="F2F2F2" w:themeFill="background1" w:themeFillShade="F2"/>
            <w:vAlign w:val="center"/>
          </w:tcPr>
          <w:p w14:paraId="5D06B39A"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65250844"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7097058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zimski</w:t>
            </w:r>
          </w:p>
          <w:p w14:paraId="58BAF311"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84713547"/>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ljetni</w:t>
            </w:r>
          </w:p>
        </w:tc>
        <w:tc>
          <w:tcPr>
            <w:tcW w:w="1284" w:type="dxa"/>
            <w:gridSpan w:val="9"/>
            <w:vAlign w:val="center"/>
          </w:tcPr>
          <w:p w14:paraId="170BAF44"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2571360"/>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w:t>
            </w:r>
          </w:p>
        </w:tc>
        <w:tc>
          <w:tcPr>
            <w:tcW w:w="1284" w:type="dxa"/>
            <w:gridSpan w:val="5"/>
            <w:vAlign w:val="center"/>
          </w:tcPr>
          <w:p w14:paraId="364F803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96876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II.</w:t>
            </w:r>
          </w:p>
        </w:tc>
        <w:tc>
          <w:tcPr>
            <w:tcW w:w="1284" w:type="dxa"/>
            <w:gridSpan w:val="4"/>
            <w:vAlign w:val="center"/>
          </w:tcPr>
          <w:p w14:paraId="22F7C1BD"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333543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III.</w:t>
            </w:r>
          </w:p>
        </w:tc>
        <w:tc>
          <w:tcPr>
            <w:tcW w:w="1284" w:type="dxa"/>
            <w:gridSpan w:val="7"/>
            <w:vAlign w:val="center"/>
          </w:tcPr>
          <w:p w14:paraId="15D022C4"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6032926"/>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IV.</w:t>
            </w:r>
          </w:p>
        </w:tc>
        <w:tc>
          <w:tcPr>
            <w:tcW w:w="1285" w:type="dxa"/>
            <w:gridSpan w:val="2"/>
            <w:vAlign w:val="center"/>
          </w:tcPr>
          <w:p w14:paraId="6CD26808"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8195617"/>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w:t>
            </w:r>
          </w:p>
        </w:tc>
      </w:tr>
      <w:tr w:rsidR="003F13AE" w:rsidRPr="002256B0" w14:paraId="7E233028" w14:textId="77777777" w:rsidTr="00F748AC">
        <w:trPr>
          <w:trHeight w:val="80"/>
        </w:trPr>
        <w:tc>
          <w:tcPr>
            <w:tcW w:w="1801" w:type="dxa"/>
            <w:vMerge/>
            <w:shd w:val="clear" w:color="auto" w:fill="F2F2F2" w:themeFill="background1" w:themeFillShade="F2"/>
            <w:vAlign w:val="center"/>
          </w:tcPr>
          <w:p w14:paraId="680CB245" w14:textId="77777777" w:rsidR="003F13AE" w:rsidRPr="002256B0" w:rsidRDefault="003F13AE" w:rsidP="00F748AC">
            <w:pPr>
              <w:spacing w:before="20" w:after="20"/>
              <w:rPr>
                <w:rFonts w:ascii="Times New Roman" w:hAnsi="Times New Roman" w:cs="Times New Roman"/>
                <w:b/>
                <w:sz w:val="18"/>
                <w:szCs w:val="18"/>
              </w:rPr>
            </w:pPr>
          </w:p>
        </w:tc>
        <w:tc>
          <w:tcPr>
            <w:tcW w:w="1066" w:type="dxa"/>
            <w:gridSpan w:val="3"/>
            <w:vMerge/>
          </w:tcPr>
          <w:p w14:paraId="4A1FDE6D" w14:textId="77777777" w:rsidR="003F13AE" w:rsidRPr="002256B0" w:rsidRDefault="003F13AE"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3A4E1E0"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272480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VI.</w:t>
            </w:r>
          </w:p>
        </w:tc>
        <w:tc>
          <w:tcPr>
            <w:tcW w:w="1284" w:type="dxa"/>
            <w:gridSpan w:val="5"/>
            <w:vAlign w:val="center"/>
          </w:tcPr>
          <w:p w14:paraId="277A25E5"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609121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VII.</w:t>
            </w:r>
          </w:p>
        </w:tc>
        <w:tc>
          <w:tcPr>
            <w:tcW w:w="1284" w:type="dxa"/>
            <w:gridSpan w:val="4"/>
            <w:vAlign w:val="center"/>
          </w:tcPr>
          <w:p w14:paraId="140C7BAA"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103224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VIII.</w:t>
            </w:r>
          </w:p>
        </w:tc>
        <w:tc>
          <w:tcPr>
            <w:tcW w:w="1284" w:type="dxa"/>
            <w:gridSpan w:val="7"/>
            <w:vAlign w:val="center"/>
          </w:tcPr>
          <w:p w14:paraId="3DF0E873"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148790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IX.</w:t>
            </w:r>
          </w:p>
        </w:tc>
        <w:tc>
          <w:tcPr>
            <w:tcW w:w="1285" w:type="dxa"/>
            <w:gridSpan w:val="2"/>
            <w:vAlign w:val="center"/>
          </w:tcPr>
          <w:p w14:paraId="5E124663"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888631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X.</w:t>
            </w:r>
          </w:p>
        </w:tc>
      </w:tr>
      <w:tr w:rsidR="003F13AE" w:rsidRPr="002256B0" w14:paraId="0C6AF260" w14:textId="77777777" w:rsidTr="00F748AC">
        <w:trPr>
          <w:trHeight w:val="80"/>
        </w:trPr>
        <w:tc>
          <w:tcPr>
            <w:tcW w:w="1801" w:type="dxa"/>
            <w:shd w:val="clear" w:color="auto" w:fill="F2F2F2" w:themeFill="background1" w:themeFillShade="F2"/>
            <w:vAlign w:val="center"/>
          </w:tcPr>
          <w:p w14:paraId="26FB79D3"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187D60E8"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7555192"/>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obvezni kolegij</w:t>
            </w:r>
          </w:p>
        </w:tc>
        <w:tc>
          <w:tcPr>
            <w:tcW w:w="1284" w:type="dxa"/>
            <w:gridSpan w:val="9"/>
            <w:vAlign w:val="center"/>
          </w:tcPr>
          <w:p w14:paraId="1CFB622D"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0643902"/>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izborni kolegij</w:t>
            </w:r>
          </w:p>
        </w:tc>
        <w:tc>
          <w:tcPr>
            <w:tcW w:w="2568" w:type="dxa"/>
            <w:gridSpan w:val="9"/>
            <w:vAlign w:val="center"/>
          </w:tcPr>
          <w:p w14:paraId="72F20D2B"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3513759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AF02CFF"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7AFB0E9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60214469"/>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DA </w:t>
            </w:r>
            <w:sdt>
              <w:sdtPr>
                <w:rPr>
                  <w:rFonts w:ascii="Times New Roman" w:hAnsi="Times New Roman" w:cs="Times New Roman"/>
                  <w:sz w:val="18"/>
                  <w:szCs w:val="20"/>
                </w:rPr>
                <w:id w:val="-204029770"/>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NE</w:t>
            </w:r>
          </w:p>
        </w:tc>
      </w:tr>
      <w:tr w:rsidR="003F13AE" w:rsidRPr="002256B0" w14:paraId="5C372434" w14:textId="77777777" w:rsidTr="00F748AC">
        <w:trPr>
          <w:trHeight w:val="80"/>
        </w:trPr>
        <w:tc>
          <w:tcPr>
            <w:tcW w:w="1801" w:type="dxa"/>
            <w:shd w:val="clear" w:color="auto" w:fill="F2F2F2" w:themeFill="background1" w:themeFillShade="F2"/>
            <w:vAlign w:val="center"/>
          </w:tcPr>
          <w:p w14:paraId="7DE0FFBF"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3BC04F67"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30</w:t>
            </w:r>
          </w:p>
        </w:tc>
        <w:tc>
          <w:tcPr>
            <w:tcW w:w="392" w:type="dxa"/>
          </w:tcPr>
          <w:p w14:paraId="5BB2F690"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7BA9CB79"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15</w:t>
            </w:r>
          </w:p>
        </w:tc>
        <w:tc>
          <w:tcPr>
            <w:tcW w:w="391" w:type="dxa"/>
            <w:gridSpan w:val="3"/>
          </w:tcPr>
          <w:p w14:paraId="3BEFE701"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p w14:paraId="7D7DE98D" w14:textId="77777777" w:rsidR="003F13AE" w:rsidRPr="002256B0" w:rsidRDefault="003F13AE" w:rsidP="00F748AC">
            <w:pPr>
              <w:spacing w:before="20" w:after="20"/>
              <w:jc w:val="center"/>
              <w:rPr>
                <w:rFonts w:ascii="Times New Roman" w:hAnsi="Times New Roman" w:cs="Times New Roman"/>
                <w:b/>
                <w:sz w:val="18"/>
                <w:szCs w:val="20"/>
              </w:rPr>
            </w:pPr>
          </w:p>
        </w:tc>
        <w:tc>
          <w:tcPr>
            <w:tcW w:w="392" w:type="dxa"/>
            <w:gridSpan w:val="2"/>
          </w:tcPr>
          <w:p w14:paraId="6275BE68"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0</w:t>
            </w:r>
          </w:p>
        </w:tc>
        <w:tc>
          <w:tcPr>
            <w:tcW w:w="392" w:type="dxa"/>
            <w:gridSpan w:val="2"/>
          </w:tcPr>
          <w:p w14:paraId="5A16831B"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2CB08F28" w14:textId="77777777" w:rsidR="003F13AE" w:rsidRPr="002256B0" w:rsidRDefault="003F13AE"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0C70BE09"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7727866"/>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DA </w:t>
            </w:r>
            <w:sdt>
              <w:sdtPr>
                <w:rPr>
                  <w:rFonts w:ascii="Times New Roman" w:hAnsi="Times New Roman" w:cs="Times New Roman"/>
                  <w:sz w:val="18"/>
                  <w:szCs w:val="20"/>
                </w:rPr>
                <w:id w:val="1776130131"/>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NE</w:t>
            </w:r>
          </w:p>
        </w:tc>
      </w:tr>
      <w:tr w:rsidR="003F13AE" w:rsidRPr="002256B0" w14:paraId="344E5B5C" w14:textId="77777777" w:rsidTr="00F748AC">
        <w:trPr>
          <w:trHeight w:val="80"/>
        </w:trPr>
        <w:tc>
          <w:tcPr>
            <w:tcW w:w="1801" w:type="dxa"/>
            <w:shd w:val="clear" w:color="auto" w:fill="F2F2F2" w:themeFill="background1" w:themeFillShade="F2"/>
            <w:vAlign w:val="center"/>
          </w:tcPr>
          <w:p w14:paraId="4A74BCED"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7B80A85C"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 xml:space="preserve">Novi </w:t>
            </w:r>
            <w:proofErr w:type="spellStart"/>
            <w:r w:rsidRPr="002256B0">
              <w:rPr>
                <w:rFonts w:ascii="Times New Roman" w:hAnsi="Times New Roman" w:cs="Times New Roman"/>
                <w:sz w:val="16"/>
                <w:szCs w:val="16"/>
              </w:rPr>
              <w:t>kampus</w:t>
            </w:r>
            <w:proofErr w:type="spellEnd"/>
            <w:r w:rsidRPr="002256B0">
              <w:rPr>
                <w:rFonts w:ascii="Times New Roman" w:hAnsi="Times New Roman" w:cs="Times New Roman"/>
                <w:sz w:val="16"/>
                <w:szCs w:val="16"/>
              </w:rPr>
              <w:t xml:space="preserve">, </w:t>
            </w:r>
          </w:p>
          <w:p w14:paraId="11C7D094"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 xml:space="preserve">Ulica dr. Franje Tuđmana 24i, dvorana 121, </w:t>
            </w:r>
          </w:p>
          <w:p w14:paraId="39997AAF" w14:textId="77777777" w:rsidR="003F13AE" w:rsidRPr="002256B0" w:rsidRDefault="003F13AE"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14:paraId="500458E6" w14:textId="77777777" w:rsidR="003F13AE" w:rsidRPr="002256B0" w:rsidRDefault="003F13AE"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51D35AC7" w14:textId="77777777" w:rsidR="003F13AE" w:rsidRPr="002256B0" w:rsidRDefault="003F13AE"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3F13AE" w:rsidRPr="002256B0" w14:paraId="7D5E66F1" w14:textId="77777777" w:rsidTr="00F748AC">
        <w:trPr>
          <w:trHeight w:val="80"/>
        </w:trPr>
        <w:tc>
          <w:tcPr>
            <w:tcW w:w="1801" w:type="dxa"/>
            <w:shd w:val="clear" w:color="auto" w:fill="F2F2F2" w:themeFill="background1" w:themeFillShade="F2"/>
            <w:vAlign w:val="center"/>
          </w:tcPr>
          <w:p w14:paraId="3D13B4CF"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380C419E"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veljače 2020./</w:t>
            </w:r>
          </w:p>
        </w:tc>
        <w:tc>
          <w:tcPr>
            <w:tcW w:w="3852" w:type="dxa"/>
            <w:gridSpan w:val="16"/>
            <w:shd w:val="clear" w:color="auto" w:fill="F2F2F2" w:themeFill="background1" w:themeFillShade="F2"/>
            <w:vAlign w:val="center"/>
          </w:tcPr>
          <w:p w14:paraId="493E0AC3" w14:textId="77777777" w:rsidR="003F13AE" w:rsidRPr="002256B0" w:rsidRDefault="003F13AE"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6C2FB5CD" w14:textId="77777777" w:rsidR="003F13AE" w:rsidRPr="002256B0" w:rsidRDefault="003F13AE"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lipanj 2020./</w:t>
            </w:r>
          </w:p>
        </w:tc>
      </w:tr>
      <w:tr w:rsidR="003F13AE" w:rsidRPr="00E17C7E" w14:paraId="336EBB0D" w14:textId="77777777" w:rsidTr="00F748AC">
        <w:tc>
          <w:tcPr>
            <w:tcW w:w="1801" w:type="dxa"/>
            <w:shd w:val="clear" w:color="auto" w:fill="F2F2F2" w:themeFill="background1" w:themeFillShade="F2"/>
          </w:tcPr>
          <w:p w14:paraId="29A013ED"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7D2945FB"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eastAsia="TimesNewRomanPSMT" w:hAnsi="Times New Roman" w:cs="Times New Roman"/>
              </w:rPr>
              <w:t>Odslušati  i uspješno položiti  predmet „Opći uvod u Sveto pismo“. Na taj način studenti imaju poznavanje neophodne biblijske terminologije i temeljnih saznanja o Bibliji koji su nužni za učinkovito pohađanje kolegija.</w:t>
            </w:r>
          </w:p>
        </w:tc>
      </w:tr>
      <w:tr w:rsidR="003F13AE" w:rsidRPr="00E17C7E" w14:paraId="45D37720" w14:textId="77777777" w:rsidTr="00F748AC">
        <w:tc>
          <w:tcPr>
            <w:tcW w:w="9288" w:type="dxa"/>
            <w:gridSpan w:val="31"/>
            <w:shd w:val="clear" w:color="auto" w:fill="D9D9D9" w:themeFill="background1" w:themeFillShade="D9"/>
          </w:tcPr>
          <w:p w14:paraId="3A0AA7C8" w14:textId="77777777" w:rsidR="003F13AE" w:rsidRPr="002256B0" w:rsidRDefault="003F13AE" w:rsidP="00F748AC">
            <w:pPr>
              <w:spacing w:before="20" w:after="20"/>
              <w:rPr>
                <w:rFonts w:ascii="Times New Roman" w:hAnsi="Times New Roman" w:cs="Times New Roman"/>
                <w:sz w:val="18"/>
                <w:szCs w:val="18"/>
              </w:rPr>
            </w:pPr>
          </w:p>
        </w:tc>
      </w:tr>
      <w:tr w:rsidR="003F13AE" w:rsidRPr="00E17C7E" w14:paraId="38B045D9" w14:textId="77777777" w:rsidTr="00F748AC">
        <w:tc>
          <w:tcPr>
            <w:tcW w:w="1801" w:type="dxa"/>
            <w:shd w:val="clear" w:color="auto" w:fill="F2F2F2" w:themeFill="background1" w:themeFillShade="F2"/>
          </w:tcPr>
          <w:p w14:paraId="5C8DEDCD"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4BE8AFE2"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w:t>
            </w:r>
            <w:proofErr w:type="spellStart"/>
            <w:r w:rsidRPr="002256B0">
              <w:rPr>
                <w:rFonts w:ascii="Times New Roman" w:hAnsi="Times New Roman" w:cs="Times New Roman"/>
                <w:sz w:val="18"/>
              </w:rPr>
              <w:t>Arkadiusz</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Krasicki</w:t>
            </w:r>
            <w:proofErr w:type="spellEnd"/>
          </w:p>
        </w:tc>
      </w:tr>
      <w:tr w:rsidR="003F13AE" w:rsidRPr="002256B0" w14:paraId="353E8C7B" w14:textId="77777777" w:rsidTr="00F748AC">
        <w:tc>
          <w:tcPr>
            <w:tcW w:w="1801" w:type="dxa"/>
            <w:shd w:val="clear" w:color="auto" w:fill="F2F2F2" w:themeFill="background1" w:themeFillShade="F2"/>
          </w:tcPr>
          <w:p w14:paraId="5D745A04" w14:textId="77777777" w:rsidR="003F13AE" w:rsidRPr="002256B0" w:rsidRDefault="003F13AE"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3AE3088"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akrasicki@unizd.hr</w:t>
            </w:r>
          </w:p>
        </w:tc>
        <w:tc>
          <w:tcPr>
            <w:tcW w:w="1197" w:type="dxa"/>
            <w:gridSpan w:val="4"/>
            <w:shd w:val="clear" w:color="auto" w:fill="F2F2F2" w:themeFill="background1" w:themeFillShade="F2"/>
          </w:tcPr>
          <w:p w14:paraId="5C88AC85" w14:textId="77777777" w:rsidR="003F13AE" w:rsidRPr="002256B0" w:rsidRDefault="003F13AE"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24F3F5D"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3F13AE" w:rsidRPr="00E17C7E" w14:paraId="1BB3AC0A" w14:textId="77777777" w:rsidTr="00F748AC">
        <w:tc>
          <w:tcPr>
            <w:tcW w:w="1801" w:type="dxa"/>
            <w:shd w:val="clear" w:color="auto" w:fill="F2F2F2" w:themeFill="background1" w:themeFillShade="F2"/>
          </w:tcPr>
          <w:p w14:paraId="3BA01F48"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08DCDA69"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w:t>
            </w:r>
            <w:proofErr w:type="spellStart"/>
            <w:r w:rsidRPr="002256B0">
              <w:rPr>
                <w:rFonts w:ascii="Times New Roman" w:hAnsi="Times New Roman" w:cs="Times New Roman"/>
                <w:sz w:val="18"/>
              </w:rPr>
              <w:t>Arkadiusz</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Krasicki</w:t>
            </w:r>
            <w:proofErr w:type="spellEnd"/>
          </w:p>
        </w:tc>
      </w:tr>
      <w:tr w:rsidR="003F13AE" w:rsidRPr="002256B0" w14:paraId="75F1AD32" w14:textId="77777777" w:rsidTr="00F748AC">
        <w:tc>
          <w:tcPr>
            <w:tcW w:w="1801" w:type="dxa"/>
            <w:shd w:val="clear" w:color="auto" w:fill="F2F2F2" w:themeFill="background1" w:themeFillShade="F2"/>
          </w:tcPr>
          <w:p w14:paraId="56DBB075" w14:textId="77777777" w:rsidR="003F13AE" w:rsidRPr="002256B0" w:rsidRDefault="003F13AE"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450D5484"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akrasicki@unizd.hr</w:t>
            </w:r>
          </w:p>
        </w:tc>
        <w:tc>
          <w:tcPr>
            <w:tcW w:w="1197" w:type="dxa"/>
            <w:gridSpan w:val="4"/>
            <w:shd w:val="clear" w:color="auto" w:fill="F2F2F2" w:themeFill="background1" w:themeFillShade="F2"/>
          </w:tcPr>
          <w:p w14:paraId="2B7027E4" w14:textId="77777777" w:rsidR="003F13AE" w:rsidRPr="002256B0" w:rsidRDefault="003F13AE"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8B72ACD" w14:textId="77777777" w:rsidR="003F13AE" w:rsidRPr="002256B0" w:rsidRDefault="003F13AE" w:rsidP="00F748AC">
            <w:pPr>
              <w:tabs>
                <w:tab w:val="left" w:pos="1218"/>
              </w:tabs>
              <w:spacing w:before="20" w:after="20"/>
              <w:rPr>
                <w:rFonts w:ascii="Times New Roman" w:hAnsi="Times New Roman" w:cs="Times New Roman"/>
                <w:sz w:val="18"/>
              </w:rPr>
            </w:pPr>
          </w:p>
        </w:tc>
      </w:tr>
      <w:tr w:rsidR="003F13AE" w:rsidRPr="002256B0" w14:paraId="168F64C3" w14:textId="77777777" w:rsidTr="00F748AC">
        <w:tc>
          <w:tcPr>
            <w:tcW w:w="9288" w:type="dxa"/>
            <w:gridSpan w:val="31"/>
            <w:shd w:val="clear" w:color="auto" w:fill="D9D9D9" w:themeFill="background1" w:themeFillShade="D9"/>
          </w:tcPr>
          <w:p w14:paraId="538E563E" w14:textId="77777777" w:rsidR="003F13AE" w:rsidRPr="002256B0" w:rsidRDefault="003F13AE" w:rsidP="00F748AC">
            <w:pPr>
              <w:tabs>
                <w:tab w:val="left" w:pos="1218"/>
              </w:tabs>
              <w:spacing w:before="20" w:after="20"/>
              <w:rPr>
                <w:rFonts w:ascii="Times New Roman" w:hAnsi="Times New Roman" w:cs="Times New Roman"/>
                <w:sz w:val="18"/>
                <w:szCs w:val="18"/>
              </w:rPr>
            </w:pPr>
          </w:p>
        </w:tc>
      </w:tr>
      <w:tr w:rsidR="003F13AE" w:rsidRPr="002256B0" w14:paraId="68838F92" w14:textId="77777777" w:rsidTr="00F748AC">
        <w:tc>
          <w:tcPr>
            <w:tcW w:w="1801" w:type="dxa"/>
            <w:vMerge w:val="restart"/>
            <w:shd w:val="clear" w:color="auto" w:fill="F2F2F2" w:themeFill="background1" w:themeFillShade="F2"/>
            <w:vAlign w:val="center"/>
          </w:tcPr>
          <w:p w14:paraId="1619575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537AD65"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82350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predavanja</w:t>
            </w:r>
          </w:p>
        </w:tc>
        <w:tc>
          <w:tcPr>
            <w:tcW w:w="1498" w:type="dxa"/>
            <w:gridSpan w:val="8"/>
            <w:vAlign w:val="center"/>
          </w:tcPr>
          <w:p w14:paraId="2403D5E8"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6405587"/>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seminari i radionice</w:t>
            </w:r>
          </w:p>
        </w:tc>
        <w:tc>
          <w:tcPr>
            <w:tcW w:w="1497" w:type="dxa"/>
            <w:gridSpan w:val="5"/>
            <w:vAlign w:val="center"/>
          </w:tcPr>
          <w:p w14:paraId="4231F36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728238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vježbe</w:t>
            </w:r>
          </w:p>
        </w:tc>
        <w:tc>
          <w:tcPr>
            <w:tcW w:w="1497" w:type="dxa"/>
            <w:gridSpan w:val="7"/>
            <w:vAlign w:val="center"/>
          </w:tcPr>
          <w:p w14:paraId="1154AE1D"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489753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e-učenje</w:t>
            </w:r>
          </w:p>
        </w:tc>
        <w:tc>
          <w:tcPr>
            <w:tcW w:w="1500" w:type="dxa"/>
            <w:gridSpan w:val="3"/>
            <w:vAlign w:val="center"/>
          </w:tcPr>
          <w:p w14:paraId="78A83844"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9127911"/>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terenska nastava</w:t>
            </w:r>
          </w:p>
        </w:tc>
      </w:tr>
      <w:tr w:rsidR="003F13AE" w:rsidRPr="002256B0" w14:paraId="3A2AAA8C" w14:textId="77777777" w:rsidTr="00F748AC">
        <w:tc>
          <w:tcPr>
            <w:tcW w:w="1801" w:type="dxa"/>
            <w:vMerge/>
            <w:shd w:val="clear" w:color="auto" w:fill="F2F2F2" w:themeFill="background1" w:themeFillShade="F2"/>
          </w:tcPr>
          <w:p w14:paraId="1A27D272"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04C1234E"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813925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samostalni zadaci</w:t>
            </w:r>
          </w:p>
        </w:tc>
        <w:tc>
          <w:tcPr>
            <w:tcW w:w="1498" w:type="dxa"/>
            <w:gridSpan w:val="8"/>
            <w:vAlign w:val="center"/>
          </w:tcPr>
          <w:p w14:paraId="00740A2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903093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multimedija i mreža</w:t>
            </w:r>
          </w:p>
        </w:tc>
        <w:tc>
          <w:tcPr>
            <w:tcW w:w="1497" w:type="dxa"/>
            <w:gridSpan w:val="5"/>
            <w:vAlign w:val="center"/>
          </w:tcPr>
          <w:p w14:paraId="7EB74BF1"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058554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laboratorij</w:t>
            </w:r>
          </w:p>
        </w:tc>
        <w:tc>
          <w:tcPr>
            <w:tcW w:w="1497" w:type="dxa"/>
            <w:gridSpan w:val="7"/>
            <w:vAlign w:val="center"/>
          </w:tcPr>
          <w:p w14:paraId="58E9567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863954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mentorski rad</w:t>
            </w:r>
          </w:p>
        </w:tc>
        <w:tc>
          <w:tcPr>
            <w:tcW w:w="1500" w:type="dxa"/>
            <w:gridSpan w:val="3"/>
            <w:vAlign w:val="center"/>
          </w:tcPr>
          <w:p w14:paraId="0AA6C044"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907252"/>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ostalo</w:t>
            </w:r>
          </w:p>
        </w:tc>
      </w:tr>
      <w:tr w:rsidR="003F13AE" w:rsidRPr="00E17C7E" w14:paraId="3F72A7C2" w14:textId="77777777" w:rsidTr="00F748AC">
        <w:tc>
          <w:tcPr>
            <w:tcW w:w="3296" w:type="dxa"/>
            <w:gridSpan w:val="8"/>
            <w:shd w:val="clear" w:color="auto" w:fill="F2F2F2" w:themeFill="background1" w:themeFillShade="F2"/>
          </w:tcPr>
          <w:p w14:paraId="11DD9F65"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7E3893B2" w14:textId="77777777" w:rsidR="003F13AE" w:rsidRPr="002256B0" w:rsidRDefault="003F13AE" w:rsidP="00F748AC">
            <w:pPr>
              <w:autoSpaceDE w:val="0"/>
              <w:autoSpaceDN w:val="0"/>
              <w:adjustRightInd w:val="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Primjena usvojenih saznanja poslužit će:</w:t>
            </w:r>
          </w:p>
          <w:p w14:paraId="5B8701BB" w14:textId="77777777" w:rsidR="003F13AE" w:rsidRPr="002256B0" w:rsidRDefault="003F13AE" w:rsidP="003F13AE">
            <w:pPr>
              <w:numPr>
                <w:ilvl w:val="0"/>
                <w:numId w:val="1"/>
              </w:numPr>
              <w:autoSpaceDE w:val="0"/>
              <w:autoSpaceDN w:val="0"/>
              <w:adjustRightInd w:val="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 učinkovito praćenje drugih kolegija, poglavito teoloških, koji pretpostavljaju temeljito poznavanje biblijskih tekstova i tema budući da se velik broj njihovih postavki i argumentacija temelji na Svetome pismu.</w:t>
            </w:r>
          </w:p>
          <w:p w14:paraId="655A5CB1" w14:textId="77777777" w:rsidR="003F13AE" w:rsidRPr="002256B0" w:rsidRDefault="003F13AE" w:rsidP="003F13AE">
            <w:pPr>
              <w:numPr>
                <w:ilvl w:val="0"/>
                <w:numId w:val="1"/>
              </w:numPr>
              <w:autoSpaceDE w:val="0"/>
              <w:autoSpaceDN w:val="0"/>
              <w:adjustRightInd w:val="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 razumijevanje djela iz kulture (</w:t>
            </w:r>
            <w:r w:rsidRPr="002256B0">
              <w:rPr>
                <w:rFonts w:ascii="Times New Roman" w:eastAsia="Times New Roman" w:hAnsi="Times New Roman" w:cs="Times New Roman"/>
              </w:rPr>
              <w:t>književnosti, likovne umjetnosti, glazbe, filma…)</w:t>
            </w:r>
            <w:r w:rsidRPr="002256B0">
              <w:rPr>
                <w:rFonts w:ascii="Times New Roman" w:eastAsia="TimesNewRomanPSMT" w:hAnsi="Times New Roman" w:cs="Times New Roman"/>
                <w:lang w:eastAsia="hr-HR" w:bidi="he-IL"/>
              </w:rPr>
              <w:t xml:space="preserve"> koja se tematski i inspiracijski temelje na događajima, institucijama i fenomenima Staroga zavjeta. </w:t>
            </w:r>
          </w:p>
          <w:p w14:paraId="56A2D282"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eastAsia="TimesNewRomanPSMT" w:hAnsi="Times New Roman" w:cs="Times New Roman"/>
                <w:lang w:eastAsia="hr-HR" w:bidi="he-IL"/>
              </w:rPr>
              <w:t xml:space="preserve">za studij i </w:t>
            </w:r>
            <w:proofErr w:type="spellStart"/>
            <w:r w:rsidRPr="002256B0">
              <w:rPr>
                <w:rFonts w:ascii="Times New Roman" w:eastAsia="TimesNewRomanPSMT" w:hAnsi="Times New Roman" w:cs="Times New Roman"/>
                <w:lang w:eastAsia="hr-HR" w:bidi="he-IL"/>
              </w:rPr>
              <w:t>egzegezu</w:t>
            </w:r>
            <w:proofErr w:type="spellEnd"/>
            <w:r w:rsidRPr="002256B0">
              <w:rPr>
                <w:rFonts w:ascii="Times New Roman" w:eastAsia="TimesNewRomanPSMT" w:hAnsi="Times New Roman" w:cs="Times New Roman"/>
                <w:lang w:eastAsia="hr-HR" w:bidi="he-IL"/>
              </w:rPr>
              <w:t xml:space="preserve"> Novoga zavjeta budući da punije razumijevanje toga dijela Biblije zahtijeva poznavanje teksta Staroga zavjeta.</w:t>
            </w:r>
          </w:p>
        </w:tc>
      </w:tr>
      <w:tr w:rsidR="003F13AE" w:rsidRPr="00E17C7E" w14:paraId="0546F675" w14:textId="77777777" w:rsidTr="00F748AC">
        <w:tc>
          <w:tcPr>
            <w:tcW w:w="3296" w:type="dxa"/>
            <w:gridSpan w:val="8"/>
            <w:shd w:val="clear" w:color="auto" w:fill="F2F2F2" w:themeFill="background1" w:themeFillShade="F2"/>
          </w:tcPr>
          <w:p w14:paraId="2C9A91D9"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0D9F98A" w14:textId="77777777" w:rsidR="003F13AE" w:rsidRPr="002256B0" w:rsidRDefault="003F13AE" w:rsidP="00F748AC">
            <w:pPr>
              <w:tabs>
                <w:tab w:val="left" w:pos="1218"/>
              </w:tabs>
              <w:spacing w:before="20" w:after="20"/>
              <w:rPr>
                <w:rFonts w:ascii="Times New Roman" w:hAnsi="Times New Roman" w:cs="Times New Roman"/>
              </w:rPr>
            </w:pPr>
            <w:r w:rsidRPr="002256B0">
              <w:rPr>
                <w:rFonts w:ascii="Times New Roman" w:hAnsi="Times New Roman" w:cs="Times New Roman"/>
              </w:rPr>
              <w:t>razlikovati, interpretirati i analizirati biblijske tekstove, samostalno traženje biblijskih mjesta te posebno teološko shvaćanje prvih dvanaest poglavlja Knjige postanka</w:t>
            </w:r>
          </w:p>
        </w:tc>
      </w:tr>
      <w:tr w:rsidR="003F13AE" w:rsidRPr="00E17C7E" w14:paraId="042E04E5" w14:textId="77777777" w:rsidTr="00F748AC">
        <w:tc>
          <w:tcPr>
            <w:tcW w:w="9288" w:type="dxa"/>
            <w:gridSpan w:val="31"/>
            <w:shd w:val="clear" w:color="auto" w:fill="D9D9D9" w:themeFill="background1" w:themeFillShade="D9"/>
          </w:tcPr>
          <w:p w14:paraId="0E699962" w14:textId="77777777" w:rsidR="003F13AE" w:rsidRPr="002256B0" w:rsidRDefault="003F13AE" w:rsidP="00F748AC">
            <w:pPr>
              <w:spacing w:before="20" w:after="20"/>
              <w:rPr>
                <w:rFonts w:ascii="Times New Roman" w:hAnsi="Times New Roman" w:cs="Times New Roman"/>
                <w:sz w:val="18"/>
                <w:szCs w:val="20"/>
              </w:rPr>
            </w:pPr>
          </w:p>
        </w:tc>
      </w:tr>
      <w:tr w:rsidR="003F13AE" w:rsidRPr="002256B0" w14:paraId="1F4908AE" w14:textId="77777777" w:rsidTr="00F748AC">
        <w:trPr>
          <w:trHeight w:val="190"/>
        </w:trPr>
        <w:tc>
          <w:tcPr>
            <w:tcW w:w="1801" w:type="dxa"/>
            <w:vMerge w:val="restart"/>
            <w:shd w:val="clear" w:color="auto" w:fill="F2F2F2" w:themeFill="background1" w:themeFillShade="F2"/>
            <w:vAlign w:val="center"/>
          </w:tcPr>
          <w:p w14:paraId="747E72D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Načini praćenja </w:t>
            </w:r>
            <w:r w:rsidRPr="002256B0">
              <w:rPr>
                <w:rFonts w:ascii="Times New Roman" w:hAnsi="Times New Roman" w:cs="Times New Roman"/>
                <w:b/>
                <w:sz w:val="18"/>
              </w:rPr>
              <w:lastRenderedPageBreak/>
              <w:t>studenata</w:t>
            </w:r>
          </w:p>
        </w:tc>
        <w:tc>
          <w:tcPr>
            <w:tcW w:w="1495" w:type="dxa"/>
            <w:gridSpan w:val="7"/>
            <w:vAlign w:val="center"/>
          </w:tcPr>
          <w:p w14:paraId="3207D3E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6722126"/>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pohađanje </w:t>
            </w:r>
            <w:r w:rsidR="003F13AE" w:rsidRPr="002256B0">
              <w:rPr>
                <w:rFonts w:ascii="Times New Roman" w:hAnsi="Times New Roman" w:cs="Times New Roman"/>
                <w:sz w:val="18"/>
              </w:rPr>
              <w:lastRenderedPageBreak/>
              <w:t>nastave</w:t>
            </w:r>
          </w:p>
        </w:tc>
        <w:tc>
          <w:tcPr>
            <w:tcW w:w="1498" w:type="dxa"/>
            <w:gridSpan w:val="8"/>
            <w:vAlign w:val="center"/>
          </w:tcPr>
          <w:p w14:paraId="715846A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516917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priprema za </w:t>
            </w:r>
            <w:r w:rsidR="003F13AE" w:rsidRPr="002256B0">
              <w:rPr>
                <w:rFonts w:ascii="Times New Roman" w:hAnsi="Times New Roman" w:cs="Times New Roman"/>
                <w:sz w:val="18"/>
              </w:rPr>
              <w:lastRenderedPageBreak/>
              <w:t>nastavu</w:t>
            </w:r>
          </w:p>
        </w:tc>
        <w:tc>
          <w:tcPr>
            <w:tcW w:w="1497" w:type="dxa"/>
            <w:gridSpan w:val="5"/>
            <w:vAlign w:val="center"/>
          </w:tcPr>
          <w:p w14:paraId="629BBF1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7464662"/>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domaće </w:t>
            </w:r>
            <w:r w:rsidR="003F13AE" w:rsidRPr="002256B0">
              <w:rPr>
                <w:rFonts w:ascii="Times New Roman" w:hAnsi="Times New Roman" w:cs="Times New Roman"/>
                <w:sz w:val="18"/>
              </w:rPr>
              <w:lastRenderedPageBreak/>
              <w:t>zadaće</w:t>
            </w:r>
          </w:p>
        </w:tc>
        <w:tc>
          <w:tcPr>
            <w:tcW w:w="1497" w:type="dxa"/>
            <w:gridSpan w:val="7"/>
            <w:vAlign w:val="center"/>
          </w:tcPr>
          <w:p w14:paraId="0C0000AD"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804971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kontinuirana </w:t>
            </w:r>
            <w:r w:rsidR="003F13AE" w:rsidRPr="002256B0">
              <w:rPr>
                <w:rFonts w:ascii="Times New Roman" w:hAnsi="Times New Roman" w:cs="Times New Roman"/>
                <w:sz w:val="18"/>
              </w:rPr>
              <w:lastRenderedPageBreak/>
              <w:t>evaluacija</w:t>
            </w:r>
          </w:p>
        </w:tc>
        <w:tc>
          <w:tcPr>
            <w:tcW w:w="1500" w:type="dxa"/>
            <w:gridSpan w:val="3"/>
            <w:vAlign w:val="center"/>
          </w:tcPr>
          <w:p w14:paraId="77269C5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916098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istraživanje</w:t>
            </w:r>
          </w:p>
        </w:tc>
      </w:tr>
      <w:tr w:rsidR="003F13AE" w:rsidRPr="002256B0" w14:paraId="0ADCA147" w14:textId="77777777" w:rsidTr="00F748AC">
        <w:trPr>
          <w:trHeight w:val="190"/>
        </w:trPr>
        <w:tc>
          <w:tcPr>
            <w:tcW w:w="1801" w:type="dxa"/>
            <w:vMerge/>
            <w:shd w:val="clear" w:color="auto" w:fill="F2F2F2" w:themeFill="background1" w:themeFillShade="F2"/>
          </w:tcPr>
          <w:p w14:paraId="4FDEC8E9"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30CE7A5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165031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praktični rad</w:t>
            </w:r>
          </w:p>
        </w:tc>
        <w:tc>
          <w:tcPr>
            <w:tcW w:w="1498" w:type="dxa"/>
            <w:gridSpan w:val="8"/>
            <w:vAlign w:val="center"/>
          </w:tcPr>
          <w:p w14:paraId="7C386ACA"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0162370"/>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6"/>
              </w:rPr>
              <w:t>eksperimentalni rad</w:t>
            </w:r>
          </w:p>
        </w:tc>
        <w:tc>
          <w:tcPr>
            <w:tcW w:w="1497" w:type="dxa"/>
            <w:gridSpan w:val="5"/>
            <w:vAlign w:val="center"/>
          </w:tcPr>
          <w:p w14:paraId="1B65CC0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317647"/>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izlaganje</w:t>
            </w:r>
          </w:p>
        </w:tc>
        <w:tc>
          <w:tcPr>
            <w:tcW w:w="1497" w:type="dxa"/>
            <w:gridSpan w:val="7"/>
            <w:vAlign w:val="center"/>
          </w:tcPr>
          <w:p w14:paraId="2B502FA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684814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projekt</w:t>
            </w:r>
          </w:p>
        </w:tc>
        <w:tc>
          <w:tcPr>
            <w:tcW w:w="1500" w:type="dxa"/>
            <w:gridSpan w:val="3"/>
            <w:vAlign w:val="center"/>
          </w:tcPr>
          <w:p w14:paraId="3E4226F0"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9076413"/>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seminar</w:t>
            </w:r>
          </w:p>
        </w:tc>
      </w:tr>
      <w:tr w:rsidR="003F13AE" w:rsidRPr="002256B0" w14:paraId="78329857" w14:textId="77777777" w:rsidTr="00F748AC">
        <w:trPr>
          <w:trHeight w:val="190"/>
        </w:trPr>
        <w:tc>
          <w:tcPr>
            <w:tcW w:w="1801" w:type="dxa"/>
            <w:vMerge/>
            <w:shd w:val="clear" w:color="auto" w:fill="F2F2F2" w:themeFill="background1" w:themeFillShade="F2"/>
          </w:tcPr>
          <w:p w14:paraId="4D23DD56"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73EEFD1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184967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kolokvij(i)</w:t>
            </w:r>
          </w:p>
        </w:tc>
        <w:tc>
          <w:tcPr>
            <w:tcW w:w="1498" w:type="dxa"/>
            <w:gridSpan w:val="8"/>
            <w:vAlign w:val="center"/>
          </w:tcPr>
          <w:p w14:paraId="327034D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376093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pismeni ispit</w:t>
            </w:r>
          </w:p>
        </w:tc>
        <w:tc>
          <w:tcPr>
            <w:tcW w:w="1497" w:type="dxa"/>
            <w:gridSpan w:val="5"/>
            <w:vAlign w:val="center"/>
          </w:tcPr>
          <w:p w14:paraId="15A731A3"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781349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usmeni ispit</w:t>
            </w:r>
          </w:p>
        </w:tc>
        <w:tc>
          <w:tcPr>
            <w:tcW w:w="2997" w:type="dxa"/>
            <w:gridSpan w:val="10"/>
            <w:vAlign w:val="center"/>
          </w:tcPr>
          <w:p w14:paraId="4A27E96B"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17032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ostalo: </w:t>
            </w:r>
          </w:p>
        </w:tc>
      </w:tr>
      <w:tr w:rsidR="003F13AE" w:rsidRPr="00E17C7E" w14:paraId="685F9F2B" w14:textId="77777777" w:rsidTr="00F748AC">
        <w:tc>
          <w:tcPr>
            <w:tcW w:w="1801" w:type="dxa"/>
            <w:shd w:val="clear" w:color="auto" w:fill="F2F2F2" w:themeFill="background1" w:themeFillShade="F2"/>
          </w:tcPr>
          <w:p w14:paraId="480B461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738C4C7F" w14:textId="77777777" w:rsidR="003F13AE" w:rsidRPr="002256B0" w:rsidRDefault="003F13AE" w:rsidP="00F748AC">
            <w:pPr>
              <w:tabs>
                <w:tab w:val="left" w:pos="1218"/>
              </w:tabs>
              <w:spacing w:before="20" w:after="20"/>
              <w:rPr>
                <w:rFonts w:ascii="Times New Roman" w:hAnsi="Times New Roman" w:cs="Times New Roman"/>
                <w:i/>
                <w:sz w:val="18"/>
                <w:szCs w:val="18"/>
              </w:rPr>
            </w:pPr>
            <w:r w:rsidRPr="002256B0">
              <w:rPr>
                <w:rFonts w:ascii="Times New Roman" w:hAnsi="Times New Roman" w:cs="Times New Roman"/>
                <w:sz w:val="18"/>
                <w:szCs w:val="18"/>
              </w:rPr>
              <w:t>redovito pohađanje predavanja (min 70%) (u slučaju kolizije min. 50% uz dokaz o koliziji u rasporedu</w:t>
            </w:r>
          </w:p>
        </w:tc>
      </w:tr>
      <w:tr w:rsidR="003F13AE" w:rsidRPr="002256B0" w14:paraId="0E6D839D" w14:textId="77777777" w:rsidTr="00F748AC">
        <w:tc>
          <w:tcPr>
            <w:tcW w:w="1801" w:type="dxa"/>
            <w:shd w:val="clear" w:color="auto" w:fill="F2F2F2" w:themeFill="background1" w:themeFillShade="F2"/>
          </w:tcPr>
          <w:p w14:paraId="376A185A"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7C350577"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9779740"/>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zimski ispitni rok </w:t>
            </w:r>
          </w:p>
        </w:tc>
        <w:tc>
          <w:tcPr>
            <w:tcW w:w="2471" w:type="dxa"/>
            <w:gridSpan w:val="10"/>
          </w:tcPr>
          <w:p w14:paraId="191F9F18"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6534730"/>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ljetni ispitni rok</w:t>
            </w:r>
          </w:p>
        </w:tc>
        <w:tc>
          <w:tcPr>
            <w:tcW w:w="2113" w:type="dxa"/>
            <w:gridSpan w:val="6"/>
          </w:tcPr>
          <w:p w14:paraId="6D270EBE"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302256"/>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jesenski ispitni rok</w:t>
            </w:r>
          </w:p>
        </w:tc>
      </w:tr>
      <w:tr w:rsidR="003F13AE" w:rsidRPr="00E17C7E" w14:paraId="4CA50007" w14:textId="77777777" w:rsidTr="00F748AC">
        <w:tc>
          <w:tcPr>
            <w:tcW w:w="1801" w:type="dxa"/>
            <w:shd w:val="clear" w:color="auto" w:fill="F2F2F2" w:themeFill="background1" w:themeFillShade="F2"/>
          </w:tcPr>
          <w:p w14:paraId="1A5EE9CA"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463BB65C" w14:textId="77777777" w:rsidR="003F13AE" w:rsidRPr="002256B0" w:rsidRDefault="003F13AE" w:rsidP="00F748AC">
            <w:pPr>
              <w:tabs>
                <w:tab w:val="left" w:pos="1218"/>
              </w:tabs>
              <w:spacing w:before="20" w:after="20"/>
              <w:rPr>
                <w:rFonts w:ascii="Times New Roman" w:hAnsi="Times New Roman" w:cs="Times New Roman"/>
                <w:sz w:val="16"/>
                <w:szCs w:val="16"/>
              </w:rPr>
            </w:pPr>
            <w:r w:rsidRPr="002256B0">
              <w:rPr>
                <w:rFonts w:ascii="Times New Roman" w:hAnsi="Times New Roman" w:cs="Times New Roman"/>
                <w:sz w:val="16"/>
                <w:szCs w:val="16"/>
              </w:rPr>
              <w:t>8. 6. 2020.  u 9:00 NK dv.121</w:t>
            </w:r>
          </w:p>
          <w:p w14:paraId="7BCFC84D" w14:textId="77777777" w:rsidR="003F13AE" w:rsidRPr="002256B0" w:rsidRDefault="003F13AE" w:rsidP="00F748AC">
            <w:pPr>
              <w:rPr>
                <w:rFonts w:ascii="Times New Roman" w:hAnsi="Times New Roman" w:cs="Times New Roman"/>
                <w:sz w:val="16"/>
                <w:szCs w:val="16"/>
              </w:rPr>
            </w:pPr>
            <w:r w:rsidRPr="002256B0">
              <w:rPr>
                <w:rFonts w:ascii="Times New Roman" w:hAnsi="Times New Roman" w:cs="Times New Roman"/>
                <w:sz w:val="16"/>
                <w:szCs w:val="16"/>
              </w:rPr>
              <w:t>29. 6. 2020. u 9:00 NK dv. 121</w:t>
            </w:r>
          </w:p>
        </w:tc>
        <w:tc>
          <w:tcPr>
            <w:tcW w:w="2471" w:type="dxa"/>
            <w:gridSpan w:val="10"/>
            <w:vAlign w:val="center"/>
          </w:tcPr>
          <w:p w14:paraId="6D442CDA" w14:textId="77777777" w:rsidR="003F13AE" w:rsidRPr="002256B0" w:rsidRDefault="003F13AE" w:rsidP="00F748AC">
            <w:pPr>
              <w:tabs>
                <w:tab w:val="left" w:pos="1218"/>
              </w:tabs>
              <w:spacing w:before="20" w:after="20"/>
              <w:rPr>
                <w:rFonts w:ascii="Times New Roman" w:hAnsi="Times New Roman" w:cs="Times New Roman"/>
                <w:sz w:val="18"/>
              </w:rPr>
            </w:pPr>
          </w:p>
        </w:tc>
        <w:tc>
          <w:tcPr>
            <w:tcW w:w="2113" w:type="dxa"/>
            <w:gridSpan w:val="6"/>
            <w:vAlign w:val="center"/>
          </w:tcPr>
          <w:p w14:paraId="6B79A333" w14:textId="77777777" w:rsidR="003F13AE" w:rsidRPr="002256B0" w:rsidRDefault="003F13AE" w:rsidP="00F748AC">
            <w:pPr>
              <w:rPr>
                <w:rFonts w:ascii="Times New Roman" w:hAnsi="Times New Roman" w:cs="Times New Roman"/>
                <w:sz w:val="16"/>
                <w:szCs w:val="16"/>
              </w:rPr>
            </w:pPr>
            <w:r w:rsidRPr="002256B0">
              <w:rPr>
                <w:rFonts w:ascii="Times New Roman" w:hAnsi="Times New Roman" w:cs="Times New Roman"/>
                <w:sz w:val="16"/>
                <w:szCs w:val="16"/>
              </w:rPr>
              <w:t>7. 9. 2020. u 9:00 NK dv. 121</w:t>
            </w:r>
          </w:p>
          <w:p w14:paraId="3476CD0B"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6"/>
                <w:szCs w:val="16"/>
              </w:rPr>
              <w:t>30. 9. 2020. u 10:00 NK dv. 121</w:t>
            </w:r>
          </w:p>
        </w:tc>
      </w:tr>
      <w:tr w:rsidR="003F13AE" w:rsidRPr="00E17C7E" w14:paraId="14CD5B53" w14:textId="77777777" w:rsidTr="00F748AC">
        <w:tc>
          <w:tcPr>
            <w:tcW w:w="1801" w:type="dxa"/>
            <w:shd w:val="clear" w:color="auto" w:fill="F2F2F2" w:themeFill="background1" w:themeFillShade="F2"/>
          </w:tcPr>
          <w:p w14:paraId="70FEEEFF"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7F23A066" w14:textId="77777777" w:rsidR="003F13AE" w:rsidRPr="002256B0" w:rsidRDefault="003F13AE"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Upoznavanje nastajanja književne vrste Staroga zavjeta. Prosjek starozavjetnih spisa i njihova uloga i tipologija pojedinaca u Novom zavjetu</w:t>
            </w:r>
          </w:p>
        </w:tc>
      </w:tr>
      <w:tr w:rsidR="003F13AE" w:rsidRPr="00E17C7E" w14:paraId="3399EA78" w14:textId="77777777" w:rsidTr="00F748AC">
        <w:tc>
          <w:tcPr>
            <w:tcW w:w="1801" w:type="dxa"/>
            <w:shd w:val="clear" w:color="auto" w:fill="F2F2F2" w:themeFill="background1" w:themeFillShade="F2"/>
          </w:tcPr>
          <w:p w14:paraId="253532C8"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04E9DBE8" w14:textId="77777777" w:rsidR="003F13AE" w:rsidRPr="002256B0" w:rsidRDefault="003F13AE" w:rsidP="00F748AC">
            <w:pPr>
              <w:ind w:left="284" w:hanging="284"/>
              <w:rPr>
                <w:rFonts w:ascii="Times New Roman" w:hAnsi="Times New Roman" w:cs="Times New Roman"/>
                <w:color w:val="C00000"/>
                <w:sz w:val="18"/>
                <w:szCs w:val="18"/>
              </w:rPr>
            </w:pPr>
            <w:r w:rsidRPr="002256B0">
              <w:rPr>
                <w:rFonts w:ascii="Times New Roman" w:hAnsi="Times New Roman" w:cs="Times New Roman"/>
                <w:color w:val="C00000"/>
                <w:sz w:val="18"/>
                <w:szCs w:val="18"/>
              </w:rPr>
              <w:t>Predavanja:</w:t>
            </w:r>
          </w:p>
          <w:p w14:paraId="1AA5FE11"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Uvod u pojedine knjige Petoknjižja (Tore, </w:t>
            </w:r>
            <w:proofErr w:type="spellStart"/>
            <w:r w:rsidRPr="002256B0">
              <w:rPr>
                <w:rFonts w:ascii="Times New Roman" w:eastAsia="TimesNewRomanPSMT" w:hAnsi="Times New Roman" w:cs="Times New Roman"/>
                <w:lang w:eastAsia="hr-HR" w:bidi="he-IL"/>
              </w:rPr>
              <w:t>Pentateuha</w:t>
            </w:r>
            <w:proofErr w:type="spellEnd"/>
            <w:r w:rsidRPr="002256B0">
              <w:rPr>
                <w:rFonts w:ascii="Times New Roman" w:eastAsia="TimesNewRomanPSMT" w:hAnsi="Times New Roman" w:cs="Times New Roman"/>
                <w:lang w:eastAsia="hr-HR" w:bidi="he-IL"/>
              </w:rPr>
              <w:t xml:space="preserve">), njihove književne i teološke osobitosti: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6D10A126"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lang w:eastAsia="hr-HR"/>
              </w:rPr>
              <w:t>Biblijski tekstovi o stvaranju svijeta i čovjeka (Post 1,1-11)</w:t>
            </w:r>
            <w:r w:rsidRPr="002256B0">
              <w:rPr>
                <w:rFonts w:ascii="Times New Roman" w:eastAsia="TimesNewRomanPSMT" w:hAnsi="Times New Roman" w:cs="Times New Roman"/>
                <w:lang w:eastAsia="hr-HR" w:bidi="he-IL"/>
              </w:rPr>
              <w:t xml:space="preserve">: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cjelina.</w:t>
            </w:r>
          </w:p>
          <w:p w14:paraId="320319E1"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tekstova Petoknjižja (Tore, </w:t>
            </w:r>
            <w:proofErr w:type="spellStart"/>
            <w:r w:rsidRPr="002256B0">
              <w:rPr>
                <w:rFonts w:ascii="Times New Roman" w:eastAsia="TimesNewRomanPSMT" w:hAnsi="Times New Roman" w:cs="Times New Roman"/>
                <w:lang w:eastAsia="hr-HR" w:bidi="he-IL"/>
              </w:rPr>
              <w:t>Pentateuha</w:t>
            </w:r>
            <w:proofErr w:type="spellEnd"/>
            <w:r w:rsidRPr="002256B0">
              <w:rPr>
                <w:rFonts w:ascii="Times New Roman" w:eastAsia="TimesNewRomanPSMT" w:hAnsi="Times New Roman" w:cs="Times New Roman"/>
                <w:lang w:eastAsia="hr-HR" w:bidi="he-IL"/>
              </w:rPr>
              <w:t>) s ekološkom tematikom</w:t>
            </w:r>
          </w:p>
          <w:p w14:paraId="3C0495F2"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tekstova Petoknjižja (Tore, </w:t>
            </w:r>
            <w:proofErr w:type="spellStart"/>
            <w:r w:rsidRPr="002256B0">
              <w:rPr>
                <w:rFonts w:ascii="Times New Roman" w:eastAsia="TimesNewRomanPSMT" w:hAnsi="Times New Roman" w:cs="Times New Roman"/>
                <w:lang w:eastAsia="hr-HR" w:bidi="he-IL"/>
              </w:rPr>
              <w:t>Pentateuha</w:t>
            </w:r>
            <w:proofErr w:type="spellEnd"/>
            <w:r w:rsidRPr="002256B0">
              <w:rPr>
                <w:rFonts w:ascii="Times New Roman" w:eastAsia="TimesNewRomanPSMT" w:hAnsi="Times New Roman" w:cs="Times New Roman"/>
                <w:lang w:eastAsia="hr-HR" w:bidi="he-IL"/>
              </w:rPr>
              <w:t>) s tematikom obitelji.</w:t>
            </w:r>
          </w:p>
          <w:p w14:paraId="16F92A27"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Povijest </w:t>
            </w:r>
            <w:proofErr w:type="spellStart"/>
            <w:r w:rsidRPr="002256B0">
              <w:rPr>
                <w:rFonts w:ascii="Times New Roman" w:eastAsia="TimesNewRomanPSMT" w:hAnsi="Times New Roman" w:cs="Times New Roman"/>
                <w:lang w:eastAsia="hr-HR" w:bidi="he-IL"/>
              </w:rPr>
              <w:t>patrijarhâ</w:t>
            </w:r>
            <w:proofErr w:type="spellEnd"/>
            <w:r w:rsidRPr="002256B0">
              <w:rPr>
                <w:rFonts w:ascii="Times New Roman" w:eastAsia="TimesNewRomanPSMT" w:hAnsi="Times New Roman" w:cs="Times New Roman"/>
                <w:lang w:eastAsia="hr-HR" w:bidi="he-IL"/>
              </w:rPr>
              <w:t xml:space="preserve"> (Abraham…):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6FD2C759"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Knjiga (Zakonik) Saveza (Izl 21-23):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cjelina.</w:t>
            </w:r>
          </w:p>
          <w:p w14:paraId="04368F7B"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Uvod u pojedine Povijesne knjige, njihove književne i teološke osobitosti: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3C2B15C2"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Uvod u pojedine Proročke knjige s posebnim osvrtom na </w:t>
            </w:r>
            <w:proofErr w:type="spellStart"/>
            <w:r w:rsidRPr="002256B0">
              <w:rPr>
                <w:rFonts w:ascii="Times New Roman" w:eastAsia="TimesNewRomanPSMT" w:hAnsi="Times New Roman" w:cs="Times New Roman"/>
                <w:lang w:eastAsia="hr-HR" w:bidi="he-IL"/>
              </w:rPr>
              <w:t>Jeremijinu</w:t>
            </w:r>
            <w:proofErr w:type="spellEnd"/>
            <w:r w:rsidRPr="002256B0">
              <w:rPr>
                <w:rFonts w:ascii="Times New Roman" w:eastAsia="TimesNewRomanPSMT" w:hAnsi="Times New Roman" w:cs="Times New Roman"/>
                <w:lang w:eastAsia="hr-HR" w:bidi="he-IL"/>
              </w:rPr>
              <w:t xml:space="preserve"> knjigu, njihove književne i teološke osobitosti: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5BEE9688"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lang w:eastAsia="hr-HR" w:bidi="he-IL"/>
              </w:rPr>
              <w:t xml:space="preserve">Prvi </w:t>
            </w:r>
            <w:proofErr w:type="spellStart"/>
            <w:r w:rsidRPr="002256B0">
              <w:rPr>
                <w:rFonts w:ascii="Times New Roman" w:eastAsia="Times New Roman" w:hAnsi="Times New Roman" w:cs="Times New Roman"/>
                <w:lang w:eastAsia="hr-HR" w:bidi="he-IL"/>
              </w:rPr>
              <w:t>Izaija</w:t>
            </w:r>
            <w:proofErr w:type="spellEnd"/>
            <w:r w:rsidRPr="002256B0">
              <w:rPr>
                <w:rFonts w:ascii="Times New Roman" w:eastAsia="Times New Roman" w:hAnsi="Times New Roman" w:cs="Times New Roman"/>
                <w:lang w:eastAsia="hr-HR" w:bidi="he-IL"/>
              </w:rPr>
              <w:t xml:space="preserve"> (Iz 1-39)</w:t>
            </w:r>
            <w:r w:rsidRPr="002256B0">
              <w:rPr>
                <w:rFonts w:ascii="Times New Roman" w:eastAsia="TimesNewRomanPSMT" w:hAnsi="Times New Roman" w:cs="Times New Roman"/>
                <w:lang w:eastAsia="hr-HR" w:bidi="he-IL"/>
              </w:rPr>
              <w:t xml:space="preserve">: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6B11BE30"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lang w:eastAsia="hr-HR" w:bidi="he-IL"/>
              </w:rPr>
              <w:t xml:space="preserve">Drugi </w:t>
            </w:r>
            <w:proofErr w:type="spellStart"/>
            <w:r w:rsidRPr="002256B0">
              <w:rPr>
                <w:rFonts w:ascii="Times New Roman" w:eastAsia="Times New Roman" w:hAnsi="Times New Roman" w:cs="Times New Roman"/>
                <w:lang w:eastAsia="hr-HR" w:bidi="he-IL"/>
              </w:rPr>
              <w:t>Izaija</w:t>
            </w:r>
            <w:proofErr w:type="spellEnd"/>
            <w:r w:rsidRPr="002256B0">
              <w:rPr>
                <w:rFonts w:ascii="Times New Roman" w:eastAsia="Times New Roman" w:hAnsi="Times New Roman" w:cs="Times New Roman"/>
                <w:lang w:eastAsia="hr-HR" w:bidi="he-IL"/>
              </w:rPr>
              <w:t xml:space="preserve">, </w:t>
            </w:r>
            <w:r w:rsidRPr="002256B0">
              <w:rPr>
                <w:rFonts w:ascii="Times New Roman" w:eastAsia="Times New Roman" w:hAnsi="Times New Roman" w:cs="Times New Roman"/>
                <w:lang w:eastAsia="hr-HR"/>
              </w:rPr>
              <w:t xml:space="preserve">Knjige </w:t>
            </w:r>
            <w:proofErr w:type="spellStart"/>
            <w:r w:rsidRPr="002256B0">
              <w:rPr>
                <w:rFonts w:ascii="Times New Roman" w:eastAsia="Times New Roman" w:hAnsi="Times New Roman" w:cs="Times New Roman"/>
                <w:lang w:eastAsia="hr-HR"/>
              </w:rPr>
              <w:t>Izraelove</w:t>
            </w:r>
            <w:proofErr w:type="spellEnd"/>
            <w:r w:rsidRPr="002256B0">
              <w:rPr>
                <w:rFonts w:ascii="Times New Roman" w:eastAsia="Times New Roman" w:hAnsi="Times New Roman" w:cs="Times New Roman"/>
                <w:lang w:eastAsia="hr-HR"/>
              </w:rPr>
              <w:t xml:space="preserve"> utjehe</w:t>
            </w:r>
            <w:r w:rsidRPr="002256B0">
              <w:rPr>
                <w:rFonts w:ascii="Times New Roman" w:eastAsia="Times New Roman" w:hAnsi="Times New Roman" w:cs="Times New Roman"/>
                <w:lang w:eastAsia="hr-HR" w:bidi="he-IL"/>
              </w:rPr>
              <w:t xml:space="preserve"> (Iz 40-55)</w:t>
            </w:r>
            <w:r w:rsidRPr="002256B0">
              <w:rPr>
                <w:rFonts w:ascii="Times New Roman" w:eastAsia="TimesNewRomanPSMT" w:hAnsi="Times New Roman" w:cs="Times New Roman"/>
                <w:lang w:eastAsia="hr-HR" w:bidi="he-IL"/>
              </w:rPr>
              <w:t xml:space="preserve">: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22BA2F06"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lang w:eastAsia="hr-HR" w:bidi="he-IL"/>
              </w:rPr>
              <w:t xml:space="preserve">Treći </w:t>
            </w:r>
            <w:proofErr w:type="spellStart"/>
            <w:r w:rsidRPr="002256B0">
              <w:rPr>
                <w:rFonts w:ascii="Times New Roman" w:eastAsia="Times New Roman" w:hAnsi="Times New Roman" w:cs="Times New Roman"/>
                <w:lang w:eastAsia="hr-HR" w:bidi="he-IL"/>
              </w:rPr>
              <w:t>Izaija</w:t>
            </w:r>
            <w:proofErr w:type="spellEnd"/>
            <w:r w:rsidRPr="002256B0">
              <w:rPr>
                <w:rFonts w:ascii="Times New Roman" w:eastAsia="Times New Roman" w:hAnsi="Times New Roman" w:cs="Times New Roman"/>
                <w:lang w:eastAsia="hr-HR" w:bidi="he-IL"/>
              </w:rPr>
              <w:t xml:space="preserve"> (Iz 56-66):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5BAACF1F"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lang w:eastAsia="hr-HR" w:bidi="he-IL"/>
              </w:rPr>
              <w:t>Ezekiel: Novi hram i novo bogoslužje (Ez 40-48)</w:t>
            </w:r>
            <w:r w:rsidRPr="002256B0">
              <w:rPr>
                <w:rFonts w:ascii="Times New Roman" w:eastAsia="TimesNewRomanPSMT" w:hAnsi="Times New Roman" w:cs="Times New Roman"/>
                <w:lang w:eastAsia="hr-HR" w:bidi="he-IL"/>
              </w:rPr>
              <w:t xml:space="preserve">: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42D8BF37"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Uvod u pojedine Pjesničke i </w:t>
            </w:r>
            <w:proofErr w:type="spellStart"/>
            <w:r w:rsidRPr="002256B0">
              <w:rPr>
                <w:rFonts w:ascii="Times New Roman" w:eastAsia="TimesNewRomanPSMT" w:hAnsi="Times New Roman" w:cs="Times New Roman"/>
                <w:lang w:eastAsia="hr-HR" w:bidi="he-IL"/>
              </w:rPr>
              <w:t>Mudrosne</w:t>
            </w:r>
            <w:proofErr w:type="spellEnd"/>
            <w:r w:rsidRPr="002256B0">
              <w:rPr>
                <w:rFonts w:ascii="Times New Roman" w:eastAsia="TimesNewRomanPSMT" w:hAnsi="Times New Roman" w:cs="Times New Roman"/>
                <w:lang w:eastAsia="hr-HR" w:bidi="he-IL"/>
              </w:rPr>
              <w:t xml:space="preserve"> knjige, njihove književne i teološke osobitosti.</w:t>
            </w:r>
          </w:p>
          <w:p w14:paraId="102C6A7D"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Književni rodovi Psalama: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w:t>
            </w:r>
          </w:p>
          <w:p w14:paraId="12FDF828" w14:textId="77777777" w:rsidR="003F13AE" w:rsidRPr="002256B0" w:rsidRDefault="003F13AE" w:rsidP="003F13AE">
            <w:pPr>
              <w:pStyle w:val="Odlomakpopisa"/>
              <w:numPr>
                <w:ilvl w:val="0"/>
                <w:numId w:val="2"/>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lang w:eastAsia="hr-HR" w:bidi="he-IL"/>
              </w:rPr>
              <w:t xml:space="preserve">Aktualnost biblijskih </w:t>
            </w:r>
            <w:proofErr w:type="spellStart"/>
            <w:r w:rsidRPr="002256B0">
              <w:rPr>
                <w:rFonts w:ascii="Times New Roman" w:eastAsia="TimesNewRomanPSMT" w:hAnsi="Times New Roman" w:cs="Times New Roman"/>
                <w:lang w:eastAsia="hr-HR" w:bidi="he-IL"/>
              </w:rPr>
              <w:t>mudrosnih</w:t>
            </w:r>
            <w:proofErr w:type="spellEnd"/>
            <w:r w:rsidRPr="002256B0">
              <w:rPr>
                <w:rFonts w:ascii="Times New Roman" w:eastAsia="TimesNewRomanPSMT" w:hAnsi="Times New Roman" w:cs="Times New Roman"/>
                <w:lang w:eastAsia="hr-HR" w:bidi="he-IL"/>
              </w:rPr>
              <w:t xml:space="preserve"> smjernica: </w:t>
            </w:r>
            <w:proofErr w:type="spellStart"/>
            <w:r w:rsidRPr="002256B0">
              <w:rPr>
                <w:rFonts w:ascii="Times New Roman" w:eastAsia="TimesNewRomanPSMT" w:hAnsi="Times New Roman" w:cs="Times New Roman"/>
                <w:lang w:eastAsia="hr-HR" w:bidi="he-IL"/>
              </w:rPr>
              <w:t>egzegeza</w:t>
            </w:r>
            <w:proofErr w:type="spellEnd"/>
            <w:r w:rsidRPr="002256B0">
              <w:rPr>
                <w:rFonts w:ascii="Times New Roman" w:eastAsia="TimesNewRomanPSMT" w:hAnsi="Times New Roman" w:cs="Times New Roman"/>
                <w:lang w:eastAsia="hr-HR" w:bidi="he-IL"/>
              </w:rPr>
              <w:t xml:space="preserve"> izabranih tekstualnih cjelina Pjesničke i </w:t>
            </w:r>
            <w:proofErr w:type="spellStart"/>
            <w:r w:rsidRPr="002256B0">
              <w:rPr>
                <w:rFonts w:ascii="Times New Roman" w:eastAsia="TimesNewRomanPSMT" w:hAnsi="Times New Roman" w:cs="Times New Roman"/>
                <w:lang w:eastAsia="hr-HR" w:bidi="he-IL"/>
              </w:rPr>
              <w:t>Mudrosne</w:t>
            </w:r>
            <w:proofErr w:type="spellEnd"/>
            <w:r w:rsidRPr="002256B0">
              <w:rPr>
                <w:rFonts w:ascii="Times New Roman" w:eastAsia="TimesNewRomanPSMT" w:hAnsi="Times New Roman" w:cs="Times New Roman"/>
                <w:lang w:eastAsia="hr-HR" w:bidi="he-IL"/>
              </w:rPr>
              <w:t xml:space="preserve"> literature.</w:t>
            </w:r>
          </w:p>
          <w:p w14:paraId="3425D998" w14:textId="77777777" w:rsidR="003F13AE" w:rsidRPr="002256B0" w:rsidRDefault="003F13AE" w:rsidP="00F748AC">
            <w:pPr>
              <w:ind w:left="284" w:hanging="284"/>
              <w:rPr>
                <w:rFonts w:ascii="Times New Roman" w:hAnsi="Times New Roman" w:cs="Times New Roman"/>
                <w:color w:val="C00000"/>
                <w:sz w:val="18"/>
                <w:szCs w:val="18"/>
              </w:rPr>
            </w:pPr>
            <w:r w:rsidRPr="002256B0">
              <w:rPr>
                <w:rFonts w:ascii="Times New Roman" w:hAnsi="Times New Roman" w:cs="Times New Roman"/>
                <w:color w:val="C00000"/>
                <w:sz w:val="18"/>
                <w:szCs w:val="18"/>
              </w:rPr>
              <w:t>Seminari:</w:t>
            </w:r>
          </w:p>
          <w:p w14:paraId="2B196580"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Povijesno-kritička metoda: povijest, načela i opis metode</w:t>
            </w:r>
          </w:p>
          <w:p w14:paraId="0857ABB5"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Povijesno-kritička metoda: vrednovanje</w:t>
            </w:r>
          </w:p>
          <w:p w14:paraId="2662E7D1" w14:textId="77777777" w:rsidR="003F13AE" w:rsidRPr="002256B0" w:rsidRDefault="003F13AE" w:rsidP="003F13AE">
            <w:pPr>
              <w:pStyle w:val="Odlomakpopisa"/>
              <w:numPr>
                <w:ilvl w:val="0"/>
                <w:numId w:val="3"/>
              </w:numPr>
              <w:tabs>
                <w:tab w:val="left" w:pos="468"/>
              </w:tabs>
              <w:spacing w:before="0" w:after="0"/>
              <w:rPr>
                <w:rFonts w:ascii="Times New Roman" w:hAnsi="Times New Roman" w:cs="Times New Roman"/>
              </w:rPr>
            </w:pPr>
            <w:r w:rsidRPr="002256B0">
              <w:rPr>
                <w:rFonts w:ascii="Times New Roman" w:hAnsi="Times New Roman" w:cs="Times New Roman"/>
              </w:rPr>
              <w:t>Nove metode literarne analize: retorička i narativna analiza</w:t>
            </w:r>
          </w:p>
          <w:p w14:paraId="3B640515"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Nove metode literarne analize: semiotička analiza</w:t>
            </w:r>
          </w:p>
          <w:p w14:paraId="0723CD66"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Pristup (biblijskom tekstu) utemeljen na tradiciji</w:t>
            </w:r>
          </w:p>
          <w:p w14:paraId="038B8292"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Pristupi (biblijskom tekstu) po humanističkim znanostima: sociološki, kulturno-antropološki, psihološki</w:t>
            </w:r>
          </w:p>
          <w:p w14:paraId="1A1CDD94" w14:textId="77777777" w:rsidR="003F13AE" w:rsidRPr="002256B0" w:rsidRDefault="003F13AE" w:rsidP="003F13AE">
            <w:pPr>
              <w:pStyle w:val="Odlomakpopisa"/>
              <w:numPr>
                <w:ilvl w:val="0"/>
                <w:numId w:val="3"/>
              </w:numPr>
              <w:tabs>
                <w:tab w:val="left" w:pos="468"/>
              </w:tabs>
              <w:spacing w:before="0" w:after="0"/>
              <w:rPr>
                <w:rFonts w:ascii="Times New Roman" w:hAnsi="Times New Roman" w:cs="Times New Roman"/>
              </w:rPr>
            </w:pPr>
            <w:r w:rsidRPr="002256B0">
              <w:rPr>
                <w:rFonts w:ascii="Times New Roman" w:hAnsi="Times New Roman" w:cs="Times New Roman"/>
              </w:rPr>
              <w:t xml:space="preserve">Kontekstualni pristupi (biblijskom tekstu): </w:t>
            </w:r>
            <w:proofErr w:type="spellStart"/>
            <w:r w:rsidRPr="002256B0">
              <w:rPr>
                <w:rFonts w:ascii="Times New Roman" w:hAnsi="Times New Roman" w:cs="Times New Roman"/>
              </w:rPr>
              <w:t>osloboditeljski</w:t>
            </w:r>
            <w:proofErr w:type="spellEnd"/>
            <w:r w:rsidRPr="002256B0">
              <w:rPr>
                <w:rFonts w:ascii="Times New Roman" w:hAnsi="Times New Roman" w:cs="Times New Roman"/>
              </w:rPr>
              <w:t>, feministički</w:t>
            </w:r>
          </w:p>
          <w:p w14:paraId="606D35A1"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Fundamentalističko čitanje biblijskog teksta</w:t>
            </w:r>
          </w:p>
          <w:p w14:paraId="58AF4A89"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Filozofska i biblijska hermeneutika</w:t>
            </w:r>
          </w:p>
          <w:p w14:paraId="57CB5CEF"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Literarni smisao Svetoga pisma</w:t>
            </w:r>
          </w:p>
          <w:p w14:paraId="2FB91DA2" w14:textId="77777777" w:rsidR="003F13AE" w:rsidRPr="002256B0" w:rsidRDefault="003F13AE" w:rsidP="003F13AE">
            <w:pPr>
              <w:pStyle w:val="Odlomakpopisa"/>
              <w:numPr>
                <w:ilvl w:val="0"/>
                <w:numId w:val="3"/>
              </w:numPr>
              <w:tabs>
                <w:tab w:val="left" w:pos="468"/>
              </w:tabs>
              <w:spacing w:before="0" w:after="0"/>
              <w:rPr>
                <w:rFonts w:ascii="Times New Roman" w:hAnsi="Times New Roman" w:cs="Times New Roman"/>
              </w:rPr>
            </w:pPr>
            <w:r w:rsidRPr="002256B0">
              <w:rPr>
                <w:rFonts w:ascii="Times New Roman" w:hAnsi="Times New Roman" w:cs="Times New Roman"/>
              </w:rPr>
              <w:t>Duhovni i puni smisao Svetoga pisma</w:t>
            </w:r>
          </w:p>
          <w:p w14:paraId="6BB29D66"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Interpretacija u biblijskoj tradiciji</w:t>
            </w:r>
          </w:p>
          <w:p w14:paraId="3E4D522F"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lastRenderedPageBreak/>
              <w:t xml:space="preserve">Zadaća </w:t>
            </w:r>
            <w:proofErr w:type="spellStart"/>
            <w:r w:rsidRPr="002256B0">
              <w:rPr>
                <w:rFonts w:ascii="Times New Roman" w:hAnsi="Times New Roman" w:cs="Times New Roman"/>
              </w:rPr>
              <w:t>egzegeta</w:t>
            </w:r>
            <w:proofErr w:type="spellEnd"/>
            <w:r w:rsidRPr="002256B0">
              <w:rPr>
                <w:rFonts w:ascii="Times New Roman" w:hAnsi="Times New Roman" w:cs="Times New Roman"/>
              </w:rPr>
              <w:t xml:space="preserve"> u interpretaciji biblijskog teksta</w:t>
            </w:r>
          </w:p>
          <w:p w14:paraId="37569FEE"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 xml:space="preserve">Odnos </w:t>
            </w:r>
            <w:proofErr w:type="spellStart"/>
            <w:r w:rsidRPr="002256B0">
              <w:rPr>
                <w:rFonts w:ascii="Times New Roman" w:hAnsi="Times New Roman" w:cs="Times New Roman"/>
              </w:rPr>
              <w:t>egzegeze</w:t>
            </w:r>
            <w:proofErr w:type="spellEnd"/>
            <w:r w:rsidRPr="002256B0">
              <w:rPr>
                <w:rFonts w:ascii="Times New Roman" w:hAnsi="Times New Roman" w:cs="Times New Roman"/>
              </w:rPr>
              <w:t xml:space="preserve"> prema drugim teološkim disciplinama</w:t>
            </w:r>
          </w:p>
          <w:p w14:paraId="1142328C" w14:textId="77777777" w:rsidR="003F13AE" w:rsidRPr="002256B0" w:rsidRDefault="003F13AE" w:rsidP="003F13AE">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hAnsi="Times New Roman" w:cs="Times New Roman"/>
              </w:rPr>
              <w:t>Aktualizacija i inkulturacija u procesu tumačenje biblijskog teksta</w:t>
            </w:r>
          </w:p>
        </w:tc>
      </w:tr>
      <w:tr w:rsidR="003F13AE" w:rsidRPr="00E17C7E" w14:paraId="75F16B1F" w14:textId="77777777" w:rsidTr="00F748AC">
        <w:tc>
          <w:tcPr>
            <w:tcW w:w="1801" w:type="dxa"/>
            <w:shd w:val="clear" w:color="auto" w:fill="F2F2F2" w:themeFill="background1" w:themeFillShade="F2"/>
          </w:tcPr>
          <w:p w14:paraId="32C4CD9E"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Obvezna literatura</w:t>
            </w:r>
          </w:p>
        </w:tc>
        <w:tc>
          <w:tcPr>
            <w:tcW w:w="7487" w:type="dxa"/>
            <w:gridSpan w:val="30"/>
          </w:tcPr>
          <w:p w14:paraId="4310FFF0" w14:textId="77777777" w:rsidR="003F13AE" w:rsidRPr="002256B0" w:rsidRDefault="003F13AE" w:rsidP="00F748AC">
            <w:pPr>
              <w:ind w:left="284" w:hanging="284"/>
              <w:rPr>
                <w:rFonts w:ascii="Times New Roman" w:eastAsia="TimesNewRomanPSMT" w:hAnsi="Times New Roman" w:cs="Times New Roman"/>
                <w:sz w:val="20"/>
                <w:szCs w:val="20"/>
                <w:lang w:bidi="he-IL"/>
              </w:rPr>
            </w:pPr>
            <w:r w:rsidRPr="002256B0">
              <w:rPr>
                <w:rFonts w:ascii="Times New Roman" w:hAnsi="Times New Roman" w:cs="Times New Roman"/>
                <w:i/>
                <w:iCs/>
                <w:sz w:val="20"/>
                <w:szCs w:val="20"/>
              </w:rPr>
              <w:t>BIBLIJA</w:t>
            </w:r>
            <w:r w:rsidRPr="002256B0">
              <w:rPr>
                <w:rFonts w:ascii="Times New Roman" w:hAnsi="Times New Roman" w:cs="Times New Roman"/>
                <w:sz w:val="20"/>
                <w:szCs w:val="20"/>
              </w:rPr>
              <w:t>: (</w:t>
            </w:r>
            <w:r w:rsidRPr="002256B0">
              <w:rPr>
                <w:rFonts w:ascii="Times New Roman" w:hAnsi="Times New Roman" w:cs="Times New Roman"/>
                <w:i/>
                <w:iCs/>
                <w:sz w:val="20"/>
                <w:szCs w:val="20"/>
              </w:rPr>
              <w:t>Stari i Novi zavjet; Sveto pismo Staroga i Novoga zavjeta)</w:t>
            </w:r>
            <w:r w:rsidRPr="002256B0">
              <w:rPr>
                <w:rFonts w:ascii="Times New Roman" w:hAnsi="Times New Roman" w:cs="Times New Roman"/>
                <w:sz w:val="20"/>
                <w:szCs w:val="20"/>
              </w:rPr>
              <w:t xml:space="preserve">, </w:t>
            </w:r>
            <w:r w:rsidRPr="002256B0">
              <w:rPr>
                <w:rFonts w:ascii="Times New Roman" w:eastAsia="TimesNewRomanPSMT" w:hAnsi="Times New Roman" w:cs="Times New Roman"/>
                <w:sz w:val="20"/>
                <w:szCs w:val="20"/>
                <w:lang w:bidi="he-IL"/>
              </w:rPr>
              <w:t>Zagreb, Sarajevo et al., 2015.</w:t>
            </w:r>
          </w:p>
          <w:p w14:paraId="7E377659" w14:textId="77777777" w:rsidR="003F13AE" w:rsidRPr="002256B0" w:rsidRDefault="003F13AE" w:rsidP="00F748AC">
            <w:pPr>
              <w:rPr>
                <w:rFonts w:ascii="Times New Roman" w:eastAsia="TimesNewRomanPSMT" w:hAnsi="Times New Roman" w:cs="Times New Roman"/>
                <w:i/>
                <w:iCs/>
                <w:sz w:val="20"/>
                <w:szCs w:val="20"/>
                <w:lang w:eastAsia="hr-HR" w:bidi="he-IL"/>
              </w:rPr>
            </w:pPr>
            <w:r w:rsidRPr="002256B0">
              <w:rPr>
                <w:rFonts w:ascii="Times New Roman" w:eastAsia="TimesNewRomanPSMT" w:hAnsi="Times New Roman" w:cs="Times New Roman"/>
                <w:i/>
                <w:iCs/>
                <w:smallCaps/>
                <w:sz w:val="20"/>
                <w:szCs w:val="20"/>
                <w:lang w:eastAsia="hr-HR" w:bidi="he-IL"/>
              </w:rPr>
              <w:t>P. Biblijska komisija</w:t>
            </w:r>
            <w:r w:rsidRPr="002256B0">
              <w:rPr>
                <w:rFonts w:ascii="Times New Roman" w:eastAsia="TimesNewRomanPSMT" w:hAnsi="Times New Roman" w:cs="Times New Roman"/>
                <w:i/>
                <w:iCs/>
                <w:sz w:val="20"/>
                <w:szCs w:val="20"/>
                <w:lang w:eastAsia="hr-HR" w:bidi="he-IL"/>
              </w:rPr>
              <w:t>, Tumačenje Biblije u Crkvi: Govor pape Ivana Pavla II. i dokument Papinske biblijske komisije</w:t>
            </w:r>
            <w:r w:rsidRPr="002256B0">
              <w:rPr>
                <w:rFonts w:ascii="Times New Roman" w:eastAsia="TimesNewRomanPSMT" w:hAnsi="Times New Roman" w:cs="Times New Roman"/>
                <w:sz w:val="20"/>
                <w:szCs w:val="20"/>
                <w:lang w:eastAsia="hr-HR" w:bidi="he-IL"/>
              </w:rPr>
              <w:t>, Zagreb, 2005.</w:t>
            </w:r>
          </w:p>
          <w:p w14:paraId="30C41E35"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B. LUJIĆ, </w:t>
            </w:r>
            <w:r w:rsidRPr="002256B0">
              <w:rPr>
                <w:rFonts w:ascii="Times New Roman" w:hAnsi="Times New Roman" w:cs="Times New Roman"/>
                <w:i/>
                <w:iCs/>
                <w:sz w:val="20"/>
                <w:szCs w:val="20"/>
                <w:lang w:eastAsia="hr-HR" w:bidi="he-IL"/>
              </w:rPr>
              <w:t>Vjera u Boga uvijek novih mogućnosti: Pretpostavke za biblijsku teologiju Staroga zavjeta</w:t>
            </w:r>
            <w:r w:rsidRPr="002256B0">
              <w:rPr>
                <w:rFonts w:ascii="Times New Roman" w:hAnsi="Times New Roman" w:cs="Times New Roman"/>
                <w:sz w:val="20"/>
                <w:szCs w:val="20"/>
                <w:lang w:eastAsia="hr-HR" w:bidi="he-IL"/>
              </w:rPr>
              <w:t xml:space="preserve">, </w:t>
            </w:r>
            <w:r w:rsidRPr="002256B0">
              <w:rPr>
                <w:rFonts w:ascii="Times New Roman" w:eastAsia="TimesNewRomanPSMT" w:hAnsi="Times New Roman" w:cs="Times New Roman"/>
                <w:sz w:val="20"/>
                <w:szCs w:val="20"/>
                <w:lang w:eastAsia="hr-HR" w:bidi="he-IL"/>
              </w:rPr>
              <w:t>Zagreb, 2014.</w:t>
            </w:r>
          </w:p>
          <w:p w14:paraId="6EC7A40E"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A. POPOVIĆ, </w:t>
            </w:r>
            <w:proofErr w:type="spellStart"/>
            <w:r w:rsidRPr="002256B0">
              <w:rPr>
                <w:rFonts w:ascii="Times New Roman" w:hAnsi="Times New Roman" w:cs="Times New Roman"/>
                <w:i/>
                <w:iCs/>
                <w:sz w:val="20"/>
                <w:szCs w:val="20"/>
              </w:rPr>
              <w:t>Torah</w:t>
            </w:r>
            <w:proofErr w:type="spellEnd"/>
            <w:r w:rsidRPr="002256B0">
              <w:rPr>
                <w:rFonts w:ascii="Times New Roman" w:hAnsi="Times New Roman" w:cs="Times New Roman"/>
                <w:i/>
                <w:iCs/>
                <w:sz w:val="20"/>
                <w:szCs w:val="20"/>
              </w:rPr>
              <w:t>-</w:t>
            </w:r>
            <w:proofErr w:type="spellStart"/>
            <w:r w:rsidRPr="002256B0">
              <w:rPr>
                <w:rFonts w:ascii="Times New Roman" w:hAnsi="Times New Roman" w:cs="Times New Roman"/>
                <w:i/>
                <w:iCs/>
                <w:sz w:val="20"/>
                <w:szCs w:val="20"/>
              </w:rPr>
              <w:t>Pentateuh</w:t>
            </w:r>
            <w:proofErr w:type="spellEnd"/>
            <w:r w:rsidRPr="002256B0">
              <w:rPr>
                <w:rFonts w:ascii="Times New Roman" w:hAnsi="Times New Roman" w:cs="Times New Roman"/>
                <w:i/>
                <w:iCs/>
                <w:sz w:val="20"/>
                <w:szCs w:val="20"/>
              </w:rPr>
              <w:t xml:space="preserve">-Petoknjižje: Uvod u knjige Petoknjižja i u pitanja nastanka </w:t>
            </w:r>
            <w:proofErr w:type="spellStart"/>
            <w:r w:rsidRPr="002256B0">
              <w:rPr>
                <w:rFonts w:ascii="Times New Roman" w:hAnsi="Times New Roman" w:cs="Times New Roman"/>
                <w:i/>
                <w:iCs/>
                <w:sz w:val="20"/>
                <w:szCs w:val="20"/>
              </w:rPr>
              <w:t>Pentateuha</w:t>
            </w:r>
            <w:proofErr w:type="spellEnd"/>
            <w:r w:rsidRPr="002256B0">
              <w:rPr>
                <w:rFonts w:ascii="Times New Roman" w:eastAsia="TimesNewRomanPSMT" w:hAnsi="Times New Roman" w:cs="Times New Roman"/>
                <w:sz w:val="20"/>
                <w:szCs w:val="20"/>
                <w:lang w:eastAsia="hr-HR" w:bidi="he-IL"/>
              </w:rPr>
              <w:t>, Zagreb, 2012.</w:t>
            </w:r>
          </w:p>
          <w:p w14:paraId="7BED8DE4"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A. REBIĆ, </w:t>
            </w:r>
            <w:r w:rsidRPr="002256B0">
              <w:rPr>
                <w:rFonts w:ascii="Times New Roman" w:eastAsia="TimesNewRomanPS-ItalicMT" w:hAnsi="Times New Roman" w:cs="Times New Roman"/>
                <w:i/>
                <w:iCs/>
                <w:sz w:val="20"/>
                <w:szCs w:val="20"/>
                <w:lang w:eastAsia="hr-HR" w:bidi="he-IL"/>
              </w:rPr>
              <w:t>Stvaranje svijeta i čovjeka</w:t>
            </w:r>
            <w:r w:rsidRPr="002256B0">
              <w:rPr>
                <w:rFonts w:ascii="Times New Roman" w:eastAsia="TimesNewRomanPSMT" w:hAnsi="Times New Roman" w:cs="Times New Roman"/>
                <w:sz w:val="20"/>
                <w:szCs w:val="20"/>
                <w:lang w:eastAsia="hr-HR" w:bidi="he-IL"/>
              </w:rPr>
              <w:t>, Zagreb, 1996.</w:t>
            </w:r>
          </w:p>
          <w:p w14:paraId="636957BE"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hAnsi="Times New Roman" w:cs="Times New Roman"/>
                <w:sz w:val="20"/>
                <w:szCs w:val="20"/>
              </w:rPr>
              <w:t>M. ZOVKIĆ,</w:t>
            </w:r>
            <w:r w:rsidRPr="002256B0">
              <w:rPr>
                <w:rFonts w:ascii="Times New Roman" w:hAnsi="Times New Roman" w:cs="Times New Roman"/>
                <w:sz w:val="20"/>
                <w:szCs w:val="20"/>
                <w:shd w:val="clear" w:color="auto" w:fill="F7F5ED"/>
              </w:rPr>
              <w:t xml:space="preserve"> </w:t>
            </w:r>
            <w:r w:rsidRPr="002256B0">
              <w:rPr>
                <w:rFonts w:ascii="Times New Roman" w:hAnsi="Times New Roman" w:cs="Times New Roman"/>
                <w:i/>
                <w:iCs/>
                <w:sz w:val="20"/>
                <w:szCs w:val="20"/>
              </w:rPr>
              <w:t xml:space="preserve">Poziv biblijskih proroka, </w:t>
            </w:r>
            <w:r w:rsidRPr="002256B0">
              <w:rPr>
                <w:rFonts w:ascii="Times New Roman" w:eastAsia="TimesNewRomanPSMT" w:hAnsi="Times New Roman" w:cs="Times New Roman"/>
                <w:sz w:val="20"/>
                <w:szCs w:val="20"/>
                <w:lang w:eastAsia="hr-HR" w:bidi="he-IL"/>
              </w:rPr>
              <w:t>Zagreb, 2012.</w:t>
            </w:r>
          </w:p>
          <w:p w14:paraId="5B57EDDC"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B. LUJIĆ, </w:t>
            </w:r>
            <w:r w:rsidRPr="002256B0">
              <w:rPr>
                <w:rFonts w:ascii="Times New Roman" w:eastAsia="TimesNewRomanPS-ItalicMT" w:hAnsi="Times New Roman" w:cs="Times New Roman"/>
                <w:i/>
                <w:iCs/>
                <w:sz w:val="20"/>
                <w:szCs w:val="20"/>
                <w:lang w:eastAsia="hr-HR" w:bidi="he-IL"/>
              </w:rPr>
              <w:t>Starozavjetni proroci</w:t>
            </w:r>
            <w:r w:rsidRPr="002256B0">
              <w:rPr>
                <w:rFonts w:ascii="Times New Roman" w:eastAsia="TimesNewRomanPSMT" w:hAnsi="Times New Roman" w:cs="Times New Roman"/>
                <w:sz w:val="20"/>
                <w:szCs w:val="20"/>
                <w:lang w:eastAsia="hr-HR" w:bidi="he-IL"/>
              </w:rPr>
              <w:t>, Zagreb, 2010.</w:t>
            </w:r>
          </w:p>
          <w:p w14:paraId="574D08F5"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C. TOMIĆ, </w:t>
            </w:r>
            <w:r w:rsidRPr="002256B0">
              <w:rPr>
                <w:rFonts w:ascii="Times New Roman" w:eastAsia="TimesNewRomanPS-ItalicMT" w:hAnsi="Times New Roman" w:cs="Times New Roman"/>
                <w:i/>
                <w:iCs/>
                <w:sz w:val="20"/>
                <w:szCs w:val="20"/>
                <w:lang w:eastAsia="hr-HR" w:bidi="he-IL"/>
              </w:rPr>
              <w:t xml:space="preserve">Začeci židovstva. Knjige: </w:t>
            </w:r>
            <w:proofErr w:type="spellStart"/>
            <w:r w:rsidRPr="002256B0">
              <w:rPr>
                <w:rFonts w:ascii="Times New Roman" w:eastAsia="TimesNewRomanPS-ItalicMT" w:hAnsi="Times New Roman" w:cs="Times New Roman"/>
                <w:i/>
                <w:iCs/>
                <w:sz w:val="20"/>
                <w:szCs w:val="20"/>
                <w:lang w:eastAsia="hr-HR" w:bidi="he-IL"/>
              </w:rPr>
              <w:t>Ezra</w:t>
            </w:r>
            <w:proofErr w:type="spellEnd"/>
            <w:r w:rsidRPr="002256B0">
              <w:rPr>
                <w:rFonts w:ascii="Times New Roman" w:eastAsia="TimesNewRomanPS-ItalicMT" w:hAnsi="Times New Roman" w:cs="Times New Roman"/>
                <w:i/>
                <w:iCs/>
                <w:sz w:val="20"/>
                <w:szCs w:val="20"/>
                <w:lang w:eastAsia="hr-HR" w:bidi="he-IL"/>
              </w:rPr>
              <w:t xml:space="preserve"> i </w:t>
            </w:r>
            <w:proofErr w:type="spellStart"/>
            <w:r w:rsidRPr="002256B0">
              <w:rPr>
                <w:rFonts w:ascii="Times New Roman" w:eastAsia="TimesNewRomanPS-ItalicMT" w:hAnsi="Times New Roman" w:cs="Times New Roman"/>
                <w:i/>
                <w:iCs/>
                <w:sz w:val="20"/>
                <w:szCs w:val="20"/>
                <w:lang w:eastAsia="hr-HR" w:bidi="he-IL"/>
              </w:rPr>
              <w:t>Nehemija</w:t>
            </w:r>
            <w:proofErr w:type="spellEnd"/>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Drugi i treći Izaija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Hagaj i Zaharija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Malahija i Obadija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 xml:space="preserve">Joel i </w:t>
            </w:r>
            <w:proofErr w:type="spellStart"/>
            <w:r w:rsidRPr="002256B0">
              <w:rPr>
                <w:rFonts w:ascii="Times New Roman" w:eastAsia="TimesNewRomanPS-ItalicMT" w:hAnsi="Times New Roman" w:cs="Times New Roman"/>
                <w:i/>
                <w:iCs/>
                <w:sz w:val="20"/>
                <w:szCs w:val="20"/>
                <w:lang w:eastAsia="hr-HR" w:bidi="he-IL"/>
              </w:rPr>
              <w:t>Jona</w:t>
            </w:r>
            <w:proofErr w:type="spellEnd"/>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Job</w:t>
            </w:r>
            <w:r w:rsidRPr="002256B0">
              <w:rPr>
                <w:rFonts w:ascii="Times New Roman" w:eastAsia="TimesNewRomanPSMT" w:hAnsi="Times New Roman" w:cs="Times New Roman"/>
                <w:sz w:val="20"/>
                <w:szCs w:val="20"/>
                <w:lang w:eastAsia="hr-HR" w:bidi="he-IL"/>
              </w:rPr>
              <w:t>,</w:t>
            </w:r>
            <w:r w:rsidRPr="002256B0">
              <w:rPr>
                <w:rFonts w:ascii="Times New Roman" w:eastAsia="TimesNewRomanPS-ItalicMT" w:hAnsi="Times New Roman" w:cs="Times New Roman"/>
                <w:i/>
                <w:iCs/>
                <w:sz w:val="20"/>
                <w:szCs w:val="20"/>
                <w:lang w:eastAsia="hr-HR" w:bidi="he-IL"/>
              </w:rPr>
              <w:t xml:space="preserve"> Psalmi</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Mudre izreke</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Pjesma nad pjesmama</w:t>
            </w:r>
            <w:r w:rsidRPr="002256B0">
              <w:rPr>
                <w:rFonts w:ascii="Times New Roman" w:eastAsia="TimesNewRomanPSMT" w:hAnsi="Times New Roman" w:cs="Times New Roman"/>
                <w:sz w:val="20"/>
                <w:szCs w:val="20"/>
                <w:lang w:eastAsia="hr-HR" w:bidi="he-IL"/>
              </w:rPr>
              <w:t>, Zagreb, 1988.</w:t>
            </w:r>
          </w:p>
          <w:p w14:paraId="415D7865" w14:textId="77777777" w:rsidR="003F13AE" w:rsidRPr="002256B0" w:rsidRDefault="003F13AE" w:rsidP="00F748AC">
            <w:pPr>
              <w:rPr>
                <w:rFonts w:ascii="Times New Roman" w:eastAsia="TimesNewRomanPSMT" w:hAnsi="Times New Roman" w:cs="Times New Roman"/>
                <w:sz w:val="20"/>
                <w:szCs w:val="20"/>
                <w:lang w:eastAsia="hr-HR" w:bidi="he-IL"/>
              </w:rPr>
            </w:pPr>
            <w:r w:rsidRPr="002256B0">
              <w:rPr>
                <w:rFonts w:ascii="Times New Roman" w:hAnsi="Times New Roman" w:cs="Times New Roman"/>
                <w:sz w:val="20"/>
                <w:szCs w:val="20"/>
              </w:rPr>
              <w:t xml:space="preserve">A. DEISSLER, Psalmi, </w:t>
            </w:r>
            <w:r w:rsidRPr="002256B0">
              <w:rPr>
                <w:rFonts w:ascii="Times New Roman" w:eastAsia="TimesNewRomanPSMT" w:hAnsi="Times New Roman" w:cs="Times New Roman"/>
                <w:sz w:val="20"/>
                <w:szCs w:val="20"/>
                <w:lang w:eastAsia="hr-HR" w:bidi="he-IL"/>
              </w:rPr>
              <w:t>Zagreb, 2004.</w:t>
            </w:r>
          </w:p>
          <w:p w14:paraId="39E088EB" w14:textId="77777777" w:rsidR="003F13AE" w:rsidRPr="002256B0" w:rsidRDefault="003F13AE" w:rsidP="00F748AC">
            <w:pPr>
              <w:tabs>
                <w:tab w:val="left" w:pos="1218"/>
              </w:tabs>
              <w:spacing w:before="20" w:after="20"/>
              <w:rPr>
                <w:rFonts w:ascii="Times New Roman" w:eastAsia="MS Gothic" w:hAnsi="Times New Roman" w:cs="Times New Roman"/>
                <w:sz w:val="18"/>
                <w:szCs w:val="18"/>
              </w:rPr>
            </w:pPr>
            <w:r w:rsidRPr="002256B0">
              <w:rPr>
                <w:rFonts w:ascii="Times New Roman" w:hAnsi="Times New Roman" w:cs="Times New Roman"/>
                <w:sz w:val="20"/>
                <w:szCs w:val="20"/>
              </w:rPr>
              <w:t xml:space="preserve">S. JURIČ, </w:t>
            </w:r>
            <w:r w:rsidRPr="002256B0">
              <w:rPr>
                <w:rFonts w:ascii="Times New Roman" w:hAnsi="Times New Roman" w:cs="Times New Roman"/>
                <w:i/>
                <w:sz w:val="20"/>
                <w:szCs w:val="20"/>
              </w:rPr>
              <w:t xml:space="preserve">Biser biblijske mudrosti: Mudrost lijepa govora u Knjizi </w:t>
            </w:r>
            <w:proofErr w:type="spellStart"/>
            <w:r w:rsidRPr="002256B0">
              <w:rPr>
                <w:rFonts w:ascii="Times New Roman" w:hAnsi="Times New Roman" w:cs="Times New Roman"/>
                <w:i/>
                <w:sz w:val="20"/>
                <w:szCs w:val="20"/>
              </w:rPr>
              <w:t>Sirahovoj</w:t>
            </w:r>
            <w:proofErr w:type="spellEnd"/>
            <w:r w:rsidRPr="002256B0">
              <w:rPr>
                <w:rFonts w:ascii="Times New Roman" w:hAnsi="Times New Roman" w:cs="Times New Roman"/>
                <w:i/>
                <w:sz w:val="20"/>
                <w:szCs w:val="20"/>
              </w:rPr>
              <w:t>,</w:t>
            </w:r>
            <w:r w:rsidRPr="002256B0">
              <w:rPr>
                <w:rFonts w:ascii="Times New Roman" w:hAnsi="Times New Roman" w:cs="Times New Roman"/>
                <w:sz w:val="20"/>
                <w:szCs w:val="20"/>
              </w:rPr>
              <w:t xml:space="preserve"> Zagreb, 2010.</w:t>
            </w:r>
          </w:p>
        </w:tc>
      </w:tr>
      <w:tr w:rsidR="003F13AE" w:rsidRPr="00E17C7E" w14:paraId="18E44DB4" w14:textId="77777777" w:rsidTr="00F748AC">
        <w:tc>
          <w:tcPr>
            <w:tcW w:w="1801" w:type="dxa"/>
            <w:shd w:val="clear" w:color="auto" w:fill="F2F2F2" w:themeFill="background1" w:themeFillShade="F2"/>
          </w:tcPr>
          <w:p w14:paraId="49A7769A"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vAlign w:val="center"/>
          </w:tcPr>
          <w:p w14:paraId="387DD2FA" w14:textId="77777777" w:rsidR="003F13AE" w:rsidRPr="002256B0" w:rsidRDefault="003F13AE" w:rsidP="00F748AC">
            <w:pPr>
              <w:rPr>
                <w:rFonts w:ascii="Times New Roman" w:eastAsia="Times New Roman" w:hAnsi="Times New Roman" w:cs="Times New Roman"/>
                <w:smallCaps/>
              </w:rPr>
            </w:pPr>
            <w:r w:rsidRPr="002256B0">
              <w:rPr>
                <w:rFonts w:ascii="Times New Roman" w:eastAsia="Times New Roman" w:hAnsi="Times New Roman" w:cs="Times New Roman"/>
                <w:b/>
                <w:bCs/>
              </w:rPr>
              <w:t>MONOGRAFIJE</w:t>
            </w:r>
            <w:r w:rsidRPr="002256B0">
              <w:rPr>
                <w:rFonts w:ascii="Times New Roman" w:eastAsia="Times New Roman" w:hAnsi="Times New Roman" w:cs="Times New Roman"/>
                <w:smallCaps/>
              </w:rPr>
              <w:t xml:space="preserve">: </w:t>
            </w:r>
          </w:p>
          <w:p w14:paraId="4E13A347" w14:textId="77777777" w:rsidR="003F13AE" w:rsidRPr="002256B0" w:rsidRDefault="003F13AE" w:rsidP="00F748AC">
            <w:pPr>
              <w:rPr>
                <w:rFonts w:ascii="Times New Roman" w:eastAsia="Times New Roman" w:hAnsi="Times New Roman" w:cs="Times New Roman"/>
                <w:smallCaps/>
              </w:rPr>
            </w:pPr>
            <w:r w:rsidRPr="002256B0">
              <w:rPr>
                <w:rFonts w:ascii="Times New Roman" w:eastAsia="TimesNewRomanPSMT" w:hAnsi="Times New Roman" w:cs="Times New Roman"/>
                <w:lang w:eastAsia="hr-HR" w:bidi="he-IL"/>
              </w:rPr>
              <w:t xml:space="preserve">N. HOHNJEC, </w:t>
            </w:r>
            <w:r w:rsidRPr="002256B0">
              <w:rPr>
                <w:rFonts w:ascii="Times New Roman" w:eastAsia="TimesNewRomanPS-ItalicMT" w:hAnsi="Times New Roman" w:cs="Times New Roman"/>
                <w:i/>
                <w:iCs/>
                <w:lang w:eastAsia="hr-HR" w:bidi="he-IL"/>
              </w:rPr>
              <w:t>Djela proročka: Likovi i središnje proročke teme</w:t>
            </w:r>
            <w:r w:rsidRPr="002256B0">
              <w:rPr>
                <w:rFonts w:ascii="Times New Roman" w:eastAsia="TimesNewRomanPSMT" w:hAnsi="Times New Roman" w:cs="Times New Roman"/>
                <w:lang w:eastAsia="hr-HR" w:bidi="he-IL"/>
              </w:rPr>
              <w:t>, Zagreb, 2001.;</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A. REBIĆ, </w:t>
            </w:r>
            <w:r w:rsidRPr="002256B0">
              <w:rPr>
                <w:rFonts w:ascii="Times New Roman" w:eastAsia="TimesNewRomanPS-ItalicMT" w:hAnsi="Times New Roman" w:cs="Times New Roman"/>
                <w:i/>
                <w:iCs/>
                <w:lang w:eastAsia="hr-HR" w:bidi="he-IL"/>
              </w:rPr>
              <w:t>Amos</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prorok socijalne pravde</w:t>
            </w:r>
            <w:r w:rsidRPr="002256B0">
              <w:rPr>
                <w:rFonts w:ascii="Times New Roman" w:eastAsia="TimesNewRomanPSMT" w:hAnsi="Times New Roman" w:cs="Times New Roman"/>
                <w:lang w:eastAsia="hr-HR" w:bidi="he-IL"/>
              </w:rPr>
              <w:t>, Zagreb,1993.;</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A. REBIĆ, </w:t>
            </w:r>
            <w:r w:rsidRPr="002256B0">
              <w:rPr>
                <w:rFonts w:ascii="Times New Roman" w:eastAsia="TimesNewRomanPS-ItalicMT" w:hAnsi="Times New Roman" w:cs="Times New Roman"/>
                <w:i/>
                <w:iCs/>
                <w:lang w:eastAsia="hr-HR" w:bidi="he-IL"/>
              </w:rPr>
              <w:t>Biblijska prapovijest</w:t>
            </w:r>
            <w:r w:rsidRPr="002256B0">
              <w:rPr>
                <w:rFonts w:ascii="Times New Roman" w:eastAsia="TimesNewRomanPSMT" w:hAnsi="Times New Roman" w:cs="Times New Roman"/>
                <w:lang w:eastAsia="hr-HR" w:bidi="he-IL"/>
              </w:rPr>
              <w:t xml:space="preserve">, Zagreb, 1970.; C. TOMIĆ, </w:t>
            </w:r>
            <w:r w:rsidRPr="002256B0">
              <w:rPr>
                <w:rFonts w:ascii="Times New Roman" w:eastAsia="TimesNewRomanPS-ItalicMT" w:hAnsi="Times New Roman" w:cs="Times New Roman"/>
                <w:i/>
                <w:iCs/>
                <w:lang w:eastAsia="hr-HR" w:bidi="he-IL"/>
              </w:rPr>
              <w:t>Ilijino vrijeme. Knjige: Prva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druga o kraljevima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Prva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druga Ljetopisa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Amos</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Hošea</w:t>
            </w:r>
            <w:r w:rsidRPr="002256B0">
              <w:rPr>
                <w:rFonts w:ascii="Times New Roman" w:eastAsia="TimesNewRomanPSMT" w:hAnsi="Times New Roman" w:cs="Times New Roman"/>
                <w:lang w:eastAsia="hr-HR" w:bidi="he-IL"/>
              </w:rPr>
              <w:t>, Zagreb, 1985.;</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r w:rsidRPr="002256B0">
              <w:rPr>
                <w:rFonts w:ascii="Times New Roman" w:eastAsia="TimesNewRomanPS-ItalicMT" w:hAnsi="Times New Roman" w:cs="Times New Roman"/>
                <w:i/>
                <w:iCs/>
                <w:lang w:eastAsia="hr-HR" w:bidi="he-IL"/>
              </w:rPr>
              <w:t>Izlazak (Izl</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Lev</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Br)</w:t>
            </w:r>
            <w:r w:rsidRPr="002256B0">
              <w:rPr>
                <w:rFonts w:ascii="Times New Roman" w:eastAsia="TimesNewRomanPSMT" w:hAnsi="Times New Roman" w:cs="Times New Roman"/>
                <w:lang w:eastAsia="hr-HR" w:bidi="he-IL"/>
              </w:rPr>
              <w:t>, Zagreb, 1979.;</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proofErr w:type="spellStart"/>
            <w:r w:rsidRPr="002256B0">
              <w:rPr>
                <w:rFonts w:ascii="Times New Roman" w:eastAsia="TimesNewRomanPS-ItalicMT" w:hAnsi="Times New Roman" w:cs="Times New Roman"/>
                <w:i/>
                <w:iCs/>
                <w:lang w:eastAsia="hr-HR" w:bidi="he-IL"/>
              </w:rPr>
              <w:t>Praoci</w:t>
            </w:r>
            <w:proofErr w:type="spellEnd"/>
            <w:r w:rsidRPr="002256B0">
              <w:rPr>
                <w:rFonts w:ascii="Times New Roman" w:eastAsia="TimesNewRomanPS-ItalicMT" w:hAnsi="Times New Roman" w:cs="Times New Roman"/>
                <w:i/>
                <w:iCs/>
                <w:lang w:eastAsia="hr-HR" w:bidi="he-IL"/>
              </w:rPr>
              <w:t xml:space="preserve"> Izraela (Post 12-50)</w:t>
            </w:r>
            <w:r w:rsidRPr="002256B0">
              <w:rPr>
                <w:rFonts w:ascii="Times New Roman" w:eastAsia="TimesNewRomanPSMT" w:hAnsi="Times New Roman" w:cs="Times New Roman"/>
                <w:lang w:eastAsia="hr-HR" w:bidi="he-IL"/>
              </w:rPr>
              <w:t>, Zagreb, 1978.;</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r w:rsidRPr="002256B0">
              <w:rPr>
                <w:rFonts w:ascii="Times New Roman" w:eastAsia="TimesNewRomanPS-ItalicMT" w:hAnsi="Times New Roman" w:cs="Times New Roman"/>
                <w:i/>
                <w:iCs/>
                <w:lang w:eastAsia="hr-HR" w:bidi="he-IL"/>
              </w:rPr>
              <w:t>Prapovijest spasenja (Post 1-11)</w:t>
            </w:r>
            <w:r w:rsidRPr="002256B0">
              <w:rPr>
                <w:rFonts w:ascii="Times New Roman" w:eastAsia="TimesNewRomanPSMT" w:hAnsi="Times New Roman" w:cs="Times New Roman"/>
                <w:lang w:eastAsia="hr-HR" w:bidi="he-IL"/>
              </w:rPr>
              <w:t>, Zagreb, 1977.;</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M. VUGDELIJA, </w:t>
            </w:r>
            <w:r w:rsidRPr="002256B0">
              <w:rPr>
                <w:rFonts w:ascii="Times New Roman" w:eastAsia="TimesNewRomanPS-ItalicMT" w:hAnsi="Times New Roman" w:cs="Times New Roman"/>
                <w:i/>
                <w:iCs/>
                <w:lang w:eastAsia="hr-HR" w:bidi="he-IL"/>
              </w:rPr>
              <w:t>Čovjek i njegovo dostojanstvo u svjetlu Biblije i kršćanske teologije</w:t>
            </w:r>
            <w:r w:rsidRPr="002256B0">
              <w:rPr>
                <w:rFonts w:ascii="Times New Roman" w:eastAsia="TimesNewRomanPSMT" w:hAnsi="Times New Roman" w:cs="Times New Roman"/>
                <w:lang w:eastAsia="hr-HR" w:bidi="he-IL"/>
              </w:rPr>
              <w:t xml:space="preserve">, Split, 2000.; G. ZIENER, </w:t>
            </w:r>
            <w:r w:rsidRPr="002256B0">
              <w:rPr>
                <w:rFonts w:ascii="Times New Roman" w:eastAsia="TimesNewRomanPS-ItalicMT" w:hAnsi="Times New Roman" w:cs="Times New Roman"/>
                <w:i/>
                <w:iCs/>
                <w:lang w:eastAsia="hr-HR" w:bidi="he-IL"/>
              </w:rPr>
              <w:t>Pravednost i mudrost</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Knjiga mudrosti</w:t>
            </w:r>
            <w:r w:rsidRPr="002256B0">
              <w:rPr>
                <w:rFonts w:ascii="Times New Roman" w:eastAsia="TimesNewRomanPSMT" w:hAnsi="Times New Roman" w:cs="Times New Roman"/>
                <w:lang w:eastAsia="hr-HR" w:bidi="he-IL"/>
              </w:rPr>
              <w:t>, Zagreb, 1995.</w:t>
            </w:r>
          </w:p>
          <w:p w14:paraId="626BA831" w14:textId="77777777" w:rsidR="003F13AE" w:rsidRPr="002256B0" w:rsidRDefault="003F13AE" w:rsidP="00F748AC">
            <w:pPr>
              <w:rPr>
                <w:rFonts w:ascii="Times New Roman" w:eastAsia="Times New Roman" w:hAnsi="Times New Roman" w:cs="Times New Roman"/>
                <w:caps/>
              </w:rPr>
            </w:pPr>
            <w:r w:rsidRPr="002256B0">
              <w:rPr>
                <w:rFonts w:ascii="Times New Roman" w:eastAsia="Times New Roman" w:hAnsi="Times New Roman" w:cs="Times New Roman"/>
                <w:b/>
                <w:bCs/>
                <w:smallCaps/>
              </w:rPr>
              <w:t>LEKSIKONI</w:t>
            </w:r>
            <w:r w:rsidRPr="002256B0">
              <w:rPr>
                <w:rFonts w:ascii="Times New Roman" w:eastAsia="Times New Roman" w:hAnsi="Times New Roman" w:cs="Times New Roman"/>
                <w:caps/>
              </w:rPr>
              <w:t xml:space="preserve">: </w:t>
            </w:r>
          </w:p>
          <w:p w14:paraId="572051FE" w14:textId="77777777" w:rsidR="003F13AE" w:rsidRPr="002256B0" w:rsidRDefault="003F13AE" w:rsidP="00F748AC">
            <w:pPr>
              <w:rPr>
                <w:rFonts w:ascii="Times New Roman" w:eastAsia="Times New Roman" w:hAnsi="Times New Roman" w:cs="Times New Roman"/>
              </w:rPr>
            </w:pPr>
            <w:r w:rsidRPr="002256B0">
              <w:rPr>
                <w:rFonts w:ascii="Times New Roman" w:eastAsia="Times New Roman" w:hAnsi="Times New Roman" w:cs="Times New Roman"/>
                <w:caps/>
              </w:rPr>
              <w:t>A. Rebić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w:t>
            </w:r>
            <w:r w:rsidRPr="002256B0">
              <w:rPr>
                <w:rFonts w:ascii="Times New Roman" w:eastAsia="Times New Roman" w:hAnsi="Times New Roman" w:cs="Times New Roman"/>
                <w:caps/>
              </w:rPr>
              <w:t xml:space="preserve">), </w:t>
            </w:r>
            <w:r w:rsidRPr="002256B0">
              <w:rPr>
                <w:rFonts w:ascii="Times New Roman" w:eastAsia="Times New Roman" w:hAnsi="Times New Roman" w:cs="Times New Roman"/>
                <w:i/>
                <w:iCs/>
              </w:rPr>
              <w:t>Opći religijski leksikon: A-Ž</w:t>
            </w:r>
            <w:r w:rsidRPr="002256B0">
              <w:rPr>
                <w:rFonts w:ascii="Times New Roman" w:eastAsia="Times New Roman" w:hAnsi="Times New Roman" w:cs="Times New Roman"/>
              </w:rPr>
              <w:t xml:space="preserve">, Zagreb, 2002.; </w:t>
            </w:r>
            <w:r w:rsidRPr="002256B0">
              <w:rPr>
                <w:rFonts w:ascii="Times New Roman" w:eastAsia="Times New Roman" w:hAnsi="Times New Roman" w:cs="Times New Roman"/>
                <w:caps/>
              </w:rPr>
              <w:t>D. Fouilloux</w:t>
            </w:r>
            <w:r w:rsidRPr="002256B0">
              <w:rPr>
                <w:rFonts w:ascii="Times New Roman" w:eastAsia="Times New Roman" w:hAnsi="Times New Roman" w:cs="Times New Roman"/>
              </w:rPr>
              <w:t xml:space="preserve"> i dr., </w:t>
            </w:r>
            <w:r w:rsidRPr="002256B0">
              <w:rPr>
                <w:rFonts w:ascii="Times New Roman" w:eastAsia="Times New Roman" w:hAnsi="Times New Roman" w:cs="Times New Roman"/>
                <w:i/>
                <w:iCs/>
              </w:rPr>
              <w:t>Rječnik biblijske kulture</w:t>
            </w:r>
            <w:r w:rsidRPr="002256B0">
              <w:rPr>
                <w:rFonts w:ascii="Times New Roman" w:eastAsia="Times New Roman" w:hAnsi="Times New Roman" w:cs="Times New Roman"/>
              </w:rPr>
              <w:t xml:space="preserve"> (dalje: </w:t>
            </w:r>
            <w:r w:rsidRPr="002256B0">
              <w:rPr>
                <w:rFonts w:ascii="Times New Roman" w:eastAsia="Times New Roman" w:hAnsi="Times New Roman" w:cs="Times New Roman"/>
                <w:i/>
                <w:iCs/>
              </w:rPr>
              <w:t>RBK</w:t>
            </w:r>
            <w:r w:rsidRPr="002256B0">
              <w:rPr>
                <w:rFonts w:ascii="Times New Roman" w:eastAsia="Times New Roman" w:hAnsi="Times New Roman" w:cs="Times New Roman"/>
              </w:rPr>
              <w:t xml:space="preserve">), Zagreb, 1999.; </w:t>
            </w:r>
            <w:r w:rsidRPr="002256B0">
              <w:rPr>
                <w:rFonts w:ascii="Times New Roman" w:eastAsia="TimesNewRomanPSMT" w:hAnsi="Times New Roman" w:cs="Times New Roman"/>
                <w:lang w:eastAsia="hr-HR" w:bidi="he-IL"/>
              </w:rPr>
              <w:t>A. GRABNER-HAIDER (</w:t>
            </w:r>
            <w:proofErr w:type="spellStart"/>
            <w:r w:rsidRPr="002256B0">
              <w:rPr>
                <w:rFonts w:ascii="Times New Roman" w:eastAsia="TimesNewRomanPSMT" w:hAnsi="Times New Roman" w:cs="Times New Roman"/>
                <w:lang w:eastAsia="hr-HR" w:bidi="he-IL"/>
              </w:rPr>
              <w:t>prir</w:t>
            </w:r>
            <w:proofErr w:type="spellEnd"/>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Praktični biblijski leksikon</w:t>
            </w:r>
            <w:r w:rsidRPr="002256B0">
              <w:rPr>
                <w:rFonts w:ascii="Times New Roman" w:eastAsia="TimesNewRomanPSMT" w:hAnsi="Times New Roman" w:cs="Times New Roman"/>
                <w:lang w:eastAsia="hr-HR" w:bidi="he-IL"/>
              </w:rPr>
              <w:t>,</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Zagreb, 1997.;</w:t>
            </w:r>
            <w:r w:rsidRPr="002256B0">
              <w:rPr>
                <w:rFonts w:ascii="Times New Roman" w:eastAsia="Times New Roman" w:hAnsi="Times New Roman" w:cs="Times New Roman"/>
              </w:rPr>
              <w:t xml:space="preserve"> </w:t>
            </w:r>
            <w:r w:rsidRPr="002256B0">
              <w:rPr>
                <w:rFonts w:ascii="Times New Roman" w:eastAsia="TimesNewRomanPSMT" w:hAnsi="Times New Roman" w:cs="Times New Roman"/>
                <w:lang w:eastAsia="hr-HR" w:bidi="he-IL"/>
              </w:rPr>
              <w:t xml:space="preserve">GRUPA autora, </w:t>
            </w:r>
            <w:r w:rsidRPr="002256B0">
              <w:rPr>
                <w:rFonts w:ascii="Times New Roman" w:eastAsia="TimesNewRomanPS-ItalicMT" w:hAnsi="Times New Roman" w:cs="Times New Roman"/>
                <w:i/>
                <w:iCs/>
                <w:lang w:eastAsia="hr-HR" w:bidi="he-IL"/>
              </w:rPr>
              <w:t>Biblijski leksikon</w:t>
            </w:r>
            <w:r w:rsidRPr="002256B0">
              <w:rPr>
                <w:rFonts w:ascii="Times New Roman" w:eastAsia="TimesNewRomanPSMT" w:hAnsi="Times New Roman" w:cs="Times New Roman"/>
                <w:lang w:eastAsia="hr-HR" w:bidi="he-IL"/>
              </w:rPr>
              <w:t>, Zagreb, 1972.</w:t>
            </w:r>
          </w:p>
          <w:p w14:paraId="0DF65039" w14:textId="77777777" w:rsidR="003F13AE" w:rsidRPr="002256B0" w:rsidRDefault="003F13AE" w:rsidP="00F748AC">
            <w:pPr>
              <w:rPr>
                <w:rFonts w:ascii="Times New Roman" w:eastAsia="Times New Roman" w:hAnsi="Times New Roman" w:cs="Times New Roman"/>
              </w:rPr>
            </w:pPr>
            <w:r w:rsidRPr="002256B0">
              <w:rPr>
                <w:rFonts w:ascii="Times New Roman" w:eastAsia="Times New Roman" w:hAnsi="Times New Roman" w:cs="Times New Roman"/>
                <w:b/>
                <w:bCs/>
                <w:smallCaps/>
              </w:rPr>
              <w:t>STUDIJE</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p>
          <w:p w14:paraId="3D70511B" w14:textId="77777777" w:rsidR="003F13AE" w:rsidRPr="002256B0" w:rsidRDefault="003F13AE" w:rsidP="00F748AC">
            <w:pPr>
              <w:rPr>
                <w:rFonts w:ascii="Times New Roman" w:hAnsi="Times New Roman" w:cs="Times New Roman"/>
              </w:rPr>
            </w:pPr>
            <w:r w:rsidRPr="002256B0">
              <w:rPr>
                <w:rFonts w:ascii="Times New Roman" w:eastAsia="Times New Roman" w:hAnsi="Times New Roman" w:cs="Times New Roman"/>
                <w:lang w:eastAsia="hr-HR" w:bidi="he-IL"/>
              </w:rPr>
              <w:t xml:space="preserve">A. POPOVIĆ, „Savez – </w:t>
            </w:r>
            <w:proofErr w:type="spellStart"/>
            <w:r w:rsidRPr="002256B0">
              <w:rPr>
                <w:rFonts w:ascii="Times New Roman" w:eastAsia="Times New Roman" w:hAnsi="Times New Roman" w:cs="Times New Roman"/>
                <w:lang w:eastAsia="hr-HR" w:bidi="he-IL"/>
              </w:rPr>
              <w:t>berit</w:t>
            </w:r>
            <w:proofErr w:type="spellEnd"/>
            <w:r w:rsidRPr="002256B0">
              <w:rPr>
                <w:rFonts w:ascii="Times New Roman" w:eastAsia="Times New Roman" w:hAnsi="Times New Roman" w:cs="Times New Roman"/>
                <w:lang w:eastAsia="hr-HR" w:bidi="he-IL"/>
              </w:rPr>
              <w:t xml:space="preserve">“ u knjizi proroka </w:t>
            </w:r>
            <w:proofErr w:type="spellStart"/>
            <w:r w:rsidRPr="002256B0">
              <w:rPr>
                <w:rFonts w:ascii="Times New Roman" w:eastAsia="Times New Roman" w:hAnsi="Times New Roman" w:cs="Times New Roman"/>
                <w:lang w:eastAsia="hr-HR" w:bidi="he-IL"/>
              </w:rPr>
              <w:t>Ezekiela</w:t>
            </w:r>
            <w:proofErr w:type="spellEnd"/>
            <w:r w:rsidRPr="002256B0">
              <w:rPr>
                <w:rFonts w:ascii="Times New Roman" w:eastAsia="Times New Roman" w:hAnsi="Times New Roman" w:cs="Times New Roman"/>
                <w:lang w:eastAsia="hr-HR" w:bidi="he-IL"/>
              </w:rPr>
              <w:t xml:space="preserve">: (Ez 16 – 17; 36,16 – 37,28)“, </w:t>
            </w:r>
            <w:r w:rsidRPr="002256B0">
              <w:rPr>
                <w:rFonts w:ascii="Times New Roman" w:eastAsia="Times New Roman" w:hAnsi="Times New Roman" w:cs="Times New Roman"/>
              </w:rPr>
              <w:t>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Tvoja riječ nozi je mojoj svjetiljka</w:t>
            </w:r>
            <w:r w:rsidRPr="002256B0">
              <w:rPr>
                <w:rFonts w:ascii="Times New Roman" w:eastAsia="Times New Roman" w:hAnsi="Times New Roman" w:cs="Times New Roman"/>
                <w:iCs/>
              </w:rPr>
              <w:t xml:space="preserve"> (dalje: </w:t>
            </w:r>
            <w:r w:rsidRPr="002256B0">
              <w:rPr>
                <w:rFonts w:ascii="Times New Roman" w:eastAsia="Times New Roman" w:hAnsi="Times New Roman" w:cs="Times New Roman"/>
                <w:i/>
              </w:rPr>
              <w:t>Tvoja riječ…</w:t>
            </w:r>
            <w:r w:rsidRPr="002256B0">
              <w:rPr>
                <w:rFonts w:ascii="Times New Roman" w:eastAsia="Times New Roman" w:hAnsi="Times New Roman" w:cs="Times New Roman"/>
                <w:iC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119-161.;</w:t>
            </w:r>
            <w:r w:rsidRPr="002256B0">
              <w:rPr>
                <w:rFonts w:ascii="Times New Roman" w:eastAsia="TimesNewRomanPSMT" w:hAnsi="Times New Roman" w:cs="Times New Roman"/>
                <w:lang w:eastAsia="hr-HR" w:bidi="he-IL"/>
              </w:rPr>
              <w:t xml:space="preserve"> </w:t>
            </w:r>
            <w:r w:rsidRPr="002256B0">
              <w:rPr>
                <w:rFonts w:ascii="Times New Roman" w:eastAsia="Times New Roman" w:hAnsi="Times New Roman" w:cs="Times New Roman"/>
                <w:lang w:eastAsia="hr-HR" w:bidi="he-IL"/>
              </w:rPr>
              <w:t xml:space="preserve">B. VELČIĆ, „Metafore o narodu u </w:t>
            </w:r>
            <w:proofErr w:type="spellStart"/>
            <w:r w:rsidRPr="002256B0">
              <w:rPr>
                <w:rFonts w:ascii="Times New Roman" w:eastAsia="Times New Roman" w:hAnsi="Times New Roman" w:cs="Times New Roman"/>
                <w:lang w:eastAsia="hr-HR" w:bidi="he-IL"/>
              </w:rPr>
              <w:t>Hošeinoj</w:t>
            </w:r>
            <w:proofErr w:type="spellEnd"/>
            <w:r w:rsidRPr="002256B0">
              <w:rPr>
                <w:rFonts w:ascii="Times New Roman" w:eastAsia="Times New Roman" w:hAnsi="Times New Roman" w:cs="Times New Roman"/>
                <w:lang w:eastAsia="hr-HR" w:bidi="he-IL"/>
              </w:rPr>
              <w:t xml:space="preserve"> kritici </w:t>
            </w:r>
            <w:proofErr w:type="spellStart"/>
            <w:r w:rsidRPr="002256B0">
              <w:rPr>
                <w:rFonts w:ascii="Times New Roman" w:eastAsia="Times New Roman" w:hAnsi="Times New Roman" w:cs="Times New Roman"/>
                <w:lang w:eastAsia="hr-HR" w:bidi="he-IL"/>
              </w:rPr>
              <w:t>Izraelove</w:t>
            </w:r>
            <w:proofErr w:type="spellEnd"/>
            <w:r w:rsidRPr="002256B0">
              <w:rPr>
                <w:rFonts w:ascii="Times New Roman" w:eastAsia="Times New Roman" w:hAnsi="Times New Roman" w:cs="Times New Roman"/>
                <w:lang w:eastAsia="hr-HR" w:bidi="he-IL"/>
              </w:rPr>
              <w:t xml:space="preserve"> politike“, </w:t>
            </w:r>
            <w:r w:rsidRPr="002256B0">
              <w:rPr>
                <w:rFonts w:ascii="Times New Roman" w:eastAsia="Times New Roman" w:hAnsi="Times New Roman" w:cs="Times New Roman"/>
              </w:rPr>
              <w:t>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 xml:space="preserve">Tvoja riječ…,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179-200.</w:t>
            </w:r>
            <w:r w:rsidRPr="002256B0">
              <w:rPr>
                <w:rFonts w:ascii="Times New Roman" w:eastAsia="TimesNewRomanPSMT" w:hAnsi="Times New Roman" w:cs="Times New Roman"/>
                <w:lang w:eastAsia="hr-HR" w:bidi="he-IL"/>
              </w:rPr>
              <w:t xml:space="preserve"> </w:t>
            </w:r>
            <w:r w:rsidRPr="002256B0">
              <w:rPr>
                <w:rFonts w:ascii="Times New Roman" w:eastAsia="Times New Roman" w:hAnsi="Times New Roman" w:cs="Times New Roman"/>
                <w:lang w:eastAsia="hr-HR" w:bidi="he-IL"/>
              </w:rPr>
              <w:t>K. VIŠATICKI, „</w:t>
            </w:r>
            <w:proofErr w:type="spellStart"/>
            <w:r w:rsidRPr="002256B0">
              <w:rPr>
                <w:rFonts w:ascii="Times New Roman" w:eastAsia="Times New Roman" w:hAnsi="Times New Roman" w:cs="Times New Roman"/>
                <w:lang w:eastAsia="hr-HR" w:bidi="he-IL"/>
              </w:rPr>
              <w:t>Heterodoksija</w:t>
            </w:r>
            <w:proofErr w:type="spellEnd"/>
            <w:r w:rsidRPr="002256B0">
              <w:rPr>
                <w:rFonts w:ascii="Times New Roman" w:eastAsia="Times New Roman" w:hAnsi="Times New Roman" w:cs="Times New Roman"/>
                <w:lang w:eastAsia="hr-HR" w:bidi="he-IL"/>
              </w:rPr>
              <w:t xml:space="preserve"> u Izraelu i božanstvo El“, u D. Tomašević, </w:t>
            </w:r>
            <w:r w:rsidRPr="002256B0">
              <w:rPr>
                <w:rFonts w:ascii="Times New Roman" w:eastAsia="Times New Roman" w:hAnsi="Times New Roman" w:cs="Times New Roman"/>
                <w:i/>
              </w:rPr>
              <w:t>Tvoja riječ…</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11-25.;</w:t>
            </w:r>
            <w:r w:rsidRPr="002256B0">
              <w:rPr>
                <w:rFonts w:ascii="Times New Roman" w:eastAsia="TimesNewRomanPSMT" w:hAnsi="Times New Roman" w:cs="Times New Roman"/>
                <w:lang w:eastAsia="hr-HR" w:bidi="he-IL"/>
              </w:rPr>
              <w:t xml:space="preserve"> P. VIDOVIĆ, </w:t>
            </w:r>
            <w:r w:rsidRPr="002256B0">
              <w:rPr>
                <w:rFonts w:ascii="Times New Roman" w:eastAsia="Times New Roman" w:hAnsi="Times New Roman" w:cs="Times New Roman"/>
              </w:rPr>
              <w:t>„</w:t>
            </w:r>
            <w:proofErr w:type="spellStart"/>
            <w:r w:rsidRPr="002256B0">
              <w:rPr>
                <w:rFonts w:ascii="Times New Roman" w:eastAsia="Times New Roman" w:hAnsi="Times New Roman" w:cs="Times New Roman"/>
              </w:rPr>
              <w:t>Nomen</w:t>
            </w:r>
            <w:proofErr w:type="spellEnd"/>
            <w:r w:rsidRPr="002256B0">
              <w:rPr>
                <w:rFonts w:ascii="Times New Roman" w:eastAsia="Times New Roman" w:hAnsi="Times New Roman" w:cs="Times New Roman"/>
              </w:rPr>
              <w:t xml:space="preserve"> </w:t>
            </w:r>
            <w:proofErr w:type="spellStart"/>
            <w:r w:rsidRPr="002256B0">
              <w:rPr>
                <w:rFonts w:ascii="Times New Roman" w:eastAsia="Times New Roman" w:hAnsi="Times New Roman" w:cs="Times New Roman"/>
              </w:rPr>
              <w:t>sacrum</w:t>
            </w:r>
            <w:proofErr w:type="spellEnd"/>
            <w:r w:rsidRPr="002256B0">
              <w:rPr>
                <w:rFonts w:ascii="Times New Roman" w:eastAsia="Times New Roman" w:hAnsi="Times New Roman" w:cs="Times New Roman"/>
              </w:rPr>
              <w:t xml:space="preserve"> Bogu Egzila je Ja jesam“, 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Tvoja riječ…</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 xml:space="preserve">2012., 27-57.; </w:t>
            </w:r>
            <w:r w:rsidRPr="002256B0">
              <w:rPr>
                <w:rFonts w:ascii="Times New Roman" w:eastAsia="TimesNewRomanPSMT" w:hAnsi="Times New Roman" w:cs="Times New Roman"/>
                <w:lang w:eastAsia="hr-HR" w:bidi="he-IL"/>
              </w:rPr>
              <w:t xml:space="preserve">P. VIDOVIĆ, </w:t>
            </w:r>
            <w:r w:rsidRPr="002256B0">
              <w:rPr>
                <w:rFonts w:ascii="Times New Roman" w:eastAsia="Times New Roman" w:hAnsi="Times New Roman" w:cs="Times New Roman"/>
              </w:rPr>
              <w:t>„</w:t>
            </w:r>
            <w:proofErr w:type="spellStart"/>
            <w:r w:rsidRPr="002256B0">
              <w:rPr>
                <w:rFonts w:ascii="Times New Roman" w:eastAsia="Times New Roman" w:hAnsi="Times New Roman" w:cs="Times New Roman"/>
              </w:rPr>
              <w:t>Septuaginta</w:t>
            </w:r>
            <w:proofErr w:type="spellEnd"/>
            <w:r w:rsidRPr="002256B0">
              <w:rPr>
                <w:rFonts w:ascii="Times New Roman" w:eastAsia="Times New Roman" w:hAnsi="Times New Roman" w:cs="Times New Roman"/>
              </w:rPr>
              <w:t>, Biblija Novoga zavjeta i ranoga kršćanstva“, u I. Šporčić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Stari zavjet, vrelo vjere i kulture</w:t>
            </w:r>
            <w:r w:rsidRPr="002256B0">
              <w:rPr>
                <w:rFonts w:ascii="Times New Roman" w:eastAsia="Times New Roman" w:hAnsi="Times New Roman" w:cs="Times New Roman"/>
              </w:rPr>
              <w:t>, Rijeka, Zagreb, 2004), 177-191.</w:t>
            </w:r>
            <w:r w:rsidRPr="002256B0">
              <w:rPr>
                <w:rFonts w:ascii="Times New Roman" w:eastAsia="TimesNewRomanPSMT" w:hAnsi="Times New Roman" w:cs="Times New Roman"/>
                <w:lang w:eastAsia="hr-HR" w:bidi="he-IL"/>
              </w:rPr>
              <w:t xml:space="preserve"> P. VIDOVIĆ, </w:t>
            </w:r>
            <w:r w:rsidRPr="002256B0">
              <w:rPr>
                <w:rFonts w:ascii="Times New Roman" w:eastAsia="Times New Roman" w:hAnsi="Times New Roman" w:cs="Times New Roman"/>
              </w:rPr>
              <w:t>„Svijet – čovjekov dom i Božji hram: Ekologija na početku Biblije“, u V. Pozaić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Ekologija: Znanstveno-etičko-teološki upiti i obzori</w:t>
            </w:r>
            <w:r w:rsidRPr="002256B0">
              <w:rPr>
                <w:rFonts w:ascii="Times New Roman" w:eastAsia="Times New Roman" w:hAnsi="Times New Roman" w:cs="Times New Roman"/>
              </w:rPr>
              <w:t xml:space="preserve">, Zagreb, </w:t>
            </w:r>
            <w:r w:rsidRPr="002256B0">
              <w:rPr>
                <w:rFonts w:ascii="Times New Roman" w:eastAsia="Times New Roman" w:hAnsi="Times New Roman" w:cs="Times New Roman"/>
                <w:vertAlign w:val="superscript"/>
              </w:rPr>
              <w:t>2</w:t>
            </w:r>
            <w:r w:rsidRPr="002256B0">
              <w:rPr>
                <w:rFonts w:ascii="Times New Roman" w:eastAsia="Times New Roman" w:hAnsi="Times New Roman" w:cs="Times New Roman"/>
              </w:rPr>
              <w:t xml:space="preserve">2004), 133-153.; </w:t>
            </w:r>
            <w:r w:rsidRPr="002256B0">
              <w:rPr>
                <w:rFonts w:ascii="Times New Roman" w:eastAsia="TimesNewRomanPSMT" w:hAnsi="Times New Roman" w:cs="Times New Roman"/>
                <w:lang w:eastAsia="hr-HR" w:bidi="he-IL"/>
              </w:rPr>
              <w:t>P. VIDOVIĆ, „</w:t>
            </w:r>
            <w:r w:rsidRPr="002256B0">
              <w:rPr>
                <w:rFonts w:ascii="Times New Roman" w:hAnsi="Times New Roman" w:cs="Times New Roman"/>
                <w:i/>
                <w:iCs/>
                <w:lang w:bidi="he-IL"/>
              </w:rPr>
              <w:t>U početku stvori Bog</w:t>
            </w:r>
            <w:r w:rsidRPr="002256B0">
              <w:rPr>
                <w:rFonts w:ascii="Times New Roman" w:hAnsi="Times New Roman" w:cs="Times New Roman"/>
                <w:lang w:bidi="he-IL"/>
              </w:rPr>
              <w:t xml:space="preserve">… obitelj (Post 1,1.27s): </w:t>
            </w:r>
            <w:r w:rsidRPr="002256B0">
              <w:rPr>
                <w:rFonts w:ascii="Times New Roman" w:eastAsia="Times New Roman" w:hAnsi="Times New Roman" w:cs="Times New Roman"/>
              </w:rPr>
              <w:t xml:space="preserve">Biti ili ne biti obitelji znači biti ili ne biti života i samoga svijeta“, </w:t>
            </w:r>
            <w:r w:rsidRPr="002256B0">
              <w:rPr>
                <w:rFonts w:ascii="Times New Roman" w:eastAsia="Times New Roman" w:hAnsi="Times New Roman" w:cs="Times New Roman"/>
                <w:i/>
                <w:iCs/>
              </w:rPr>
              <w:t>OŽ</w:t>
            </w:r>
            <w:r w:rsidRPr="002256B0">
              <w:rPr>
                <w:rFonts w:ascii="Times New Roman" w:eastAsia="Times New Roman" w:hAnsi="Times New Roman" w:cs="Times New Roman"/>
              </w:rPr>
              <w:t xml:space="preserve"> 65 (2010), 221-238.</w:t>
            </w:r>
          </w:p>
        </w:tc>
      </w:tr>
      <w:tr w:rsidR="003F13AE" w:rsidRPr="002256B0" w14:paraId="4059DB76" w14:textId="77777777" w:rsidTr="00F748AC">
        <w:tc>
          <w:tcPr>
            <w:tcW w:w="1801" w:type="dxa"/>
            <w:shd w:val="clear" w:color="auto" w:fill="F2F2F2" w:themeFill="background1" w:themeFillShade="F2"/>
          </w:tcPr>
          <w:p w14:paraId="0985C48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6BD0B26C" w14:textId="77777777" w:rsidR="003F13AE" w:rsidRPr="002256B0" w:rsidRDefault="003F13AE" w:rsidP="00F748AC">
            <w:pPr>
              <w:tabs>
                <w:tab w:val="left" w:pos="1218"/>
              </w:tabs>
              <w:spacing w:before="20" w:after="20"/>
              <w:rPr>
                <w:rFonts w:ascii="Times New Roman" w:eastAsia="MS Gothic" w:hAnsi="Times New Roman" w:cs="Times New Roman"/>
                <w:sz w:val="18"/>
              </w:rPr>
            </w:pPr>
          </w:p>
        </w:tc>
      </w:tr>
      <w:tr w:rsidR="003F13AE" w:rsidRPr="002256B0" w14:paraId="6FBA3A80" w14:textId="77777777" w:rsidTr="00F748AC">
        <w:tc>
          <w:tcPr>
            <w:tcW w:w="1801" w:type="dxa"/>
            <w:vMerge w:val="restart"/>
            <w:shd w:val="clear" w:color="auto" w:fill="F2F2F2" w:themeFill="background1" w:themeFillShade="F2"/>
            <w:vAlign w:val="center"/>
          </w:tcPr>
          <w:p w14:paraId="52450C0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Provjera ishoda </w:t>
            </w:r>
            <w:r w:rsidRPr="002256B0">
              <w:rPr>
                <w:rFonts w:ascii="Times New Roman" w:hAnsi="Times New Roman" w:cs="Times New Roman"/>
                <w:b/>
                <w:sz w:val="18"/>
              </w:rPr>
              <w:lastRenderedPageBreak/>
              <w:t>učenja (prema uputama AZVO)</w:t>
            </w:r>
          </w:p>
        </w:tc>
        <w:tc>
          <w:tcPr>
            <w:tcW w:w="5754" w:type="dxa"/>
            <w:gridSpan w:val="25"/>
          </w:tcPr>
          <w:p w14:paraId="3DEAE09A" w14:textId="77777777" w:rsidR="003F13AE" w:rsidRPr="002256B0" w:rsidRDefault="003F13AE"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lastRenderedPageBreak/>
              <w:t>Samo završni ispit</w:t>
            </w:r>
          </w:p>
        </w:tc>
        <w:tc>
          <w:tcPr>
            <w:tcW w:w="1733" w:type="dxa"/>
            <w:gridSpan w:val="5"/>
          </w:tcPr>
          <w:p w14:paraId="76B7440A" w14:textId="77777777" w:rsidR="003F13AE" w:rsidRPr="002256B0" w:rsidRDefault="003F13AE" w:rsidP="00F748AC">
            <w:pPr>
              <w:tabs>
                <w:tab w:val="left" w:pos="1218"/>
              </w:tabs>
              <w:spacing w:before="20" w:after="20"/>
              <w:jc w:val="center"/>
              <w:rPr>
                <w:rFonts w:ascii="Times New Roman" w:eastAsia="MS Gothic" w:hAnsi="Times New Roman" w:cs="Times New Roman"/>
                <w:sz w:val="18"/>
              </w:rPr>
            </w:pPr>
          </w:p>
        </w:tc>
      </w:tr>
      <w:tr w:rsidR="003F13AE" w:rsidRPr="00E17C7E" w14:paraId="30A8922C" w14:textId="77777777" w:rsidTr="00F748AC">
        <w:tc>
          <w:tcPr>
            <w:tcW w:w="1801" w:type="dxa"/>
            <w:vMerge/>
            <w:shd w:val="clear" w:color="auto" w:fill="F2F2F2" w:themeFill="background1" w:themeFillShade="F2"/>
          </w:tcPr>
          <w:p w14:paraId="56633EE7" w14:textId="77777777" w:rsidR="003F13AE" w:rsidRPr="002256B0" w:rsidRDefault="003F13AE" w:rsidP="00F748AC">
            <w:pPr>
              <w:spacing w:before="20" w:after="20"/>
              <w:rPr>
                <w:rFonts w:ascii="Times New Roman" w:hAnsi="Times New Roman" w:cs="Times New Roman"/>
                <w:b/>
                <w:sz w:val="18"/>
              </w:rPr>
            </w:pPr>
          </w:p>
        </w:tc>
        <w:tc>
          <w:tcPr>
            <w:tcW w:w="2080" w:type="dxa"/>
            <w:gridSpan w:val="11"/>
            <w:vAlign w:val="center"/>
          </w:tcPr>
          <w:p w14:paraId="38710E3E"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136708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završni</w:t>
            </w:r>
          </w:p>
          <w:p w14:paraId="643C30B2"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74250423"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93885860"/>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završni</w:t>
            </w:r>
          </w:p>
          <w:p w14:paraId="4B1CACFF"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26259D43"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947312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pismeni i usmeni završni ispit</w:t>
            </w:r>
          </w:p>
        </w:tc>
        <w:tc>
          <w:tcPr>
            <w:tcW w:w="1733" w:type="dxa"/>
            <w:gridSpan w:val="5"/>
            <w:vAlign w:val="center"/>
          </w:tcPr>
          <w:p w14:paraId="0C0ED907"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1876554"/>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praktični rad i završni ispit</w:t>
            </w:r>
          </w:p>
        </w:tc>
      </w:tr>
      <w:tr w:rsidR="003F13AE" w:rsidRPr="002256B0" w14:paraId="1394F2A8" w14:textId="77777777" w:rsidTr="00F748AC">
        <w:tc>
          <w:tcPr>
            <w:tcW w:w="1801" w:type="dxa"/>
            <w:vMerge/>
            <w:shd w:val="clear" w:color="auto" w:fill="F2F2F2" w:themeFill="background1" w:themeFillShade="F2"/>
          </w:tcPr>
          <w:p w14:paraId="4DFC7767" w14:textId="77777777" w:rsidR="003F13AE" w:rsidRPr="002256B0" w:rsidRDefault="003F13AE" w:rsidP="00F748AC">
            <w:pPr>
              <w:spacing w:before="20" w:after="20"/>
              <w:rPr>
                <w:rFonts w:ascii="Times New Roman" w:hAnsi="Times New Roman" w:cs="Times New Roman"/>
                <w:b/>
                <w:sz w:val="18"/>
              </w:rPr>
            </w:pPr>
          </w:p>
        </w:tc>
        <w:tc>
          <w:tcPr>
            <w:tcW w:w="1383" w:type="dxa"/>
            <w:gridSpan w:val="6"/>
            <w:vAlign w:val="center"/>
          </w:tcPr>
          <w:p w14:paraId="697D86F4"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8075500"/>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samo kolokvij/zadaće</w:t>
            </w:r>
          </w:p>
        </w:tc>
        <w:tc>
          <w:tcPr>
            <w:tcW w:w="1405" w:type="dxa"/>
            <w:gridSpan w:val="7"/>
            <w:vAlign w:val="center"/>
          </w:tcPr>
          <w:p w14:paraId="0FAF24FF"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7628474"/>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kolokvij / zadaća i završni ispit</w:t>
            </w:r>
          </w:p>
        </w:tc>
        <w:tc>
          <w:tcPr>
            <w:tcW w:w="1154" w:type="dxa"/>
            <w:gridSpan w:val="5"/>
            <w:vAlign w:val="center"/>
          </w:tcPr>
          <w:p w14:paraId="4D2B02C2"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385227"/>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seminarski</w:t>
            </w:r>
          </w:p>
          <w:p w14:paraId="0615A831"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07E21FDE"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5601441"/>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seminarski</w:t>
            </w:r>
          </w:p>
          <w:p w14:paraId="08ED46BE"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11BF9841" w14:textId="77777777" w:rsidR="003F13AE"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191195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praktični rad</w:t>
            </w:r>
          </w:p>
        </w:tc>
        <w:tc>
          <w:tcPr>
            <w:tcW w:w="1184" w:type="dxa"/>
            <w:vAlign w:val="center"/>
          </w:tcPr>
          <w:p w14:paraId="7E40B60C" w14:textId="77777777" w:rsidR="003F13AE"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533364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drugi oblici</w:t>
            </w:r>
          </w:p>
        </w:tc>
      </w:tr>
      <w:tr w:rsidR="003F13AE" w:rsidRPr="00E17C7E" w14:paraId="767E9033" w14:textId="77777777" w:rsidTr="00F748AC">
        <w:trPr>
          <w:trHeight w:val="265"/>
        </w:trPr>
        <w:tc>
          <w:tcPr>
            <w:tcW w:w="1801" w:type="dxa"/>
            <w:shd w:val="clear" w:color="auto" w:fill="F2F2F2" w:themeFill="background1" w:themeFillShade="F2"/>
          </w:tcPr>
          <w:p w14:paraId="542DDA17"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7E1493FF"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aktivno sudjelovanje na nastavi (10%), na kolokvijima (20 %) i na usmenom ispitu (70%)</w:t>
            </w:r>
          </w:p>
        </w:tc>
      </w:tr>
      <w:tr w:rsidR="003F13AE" w:rsidRPr="002256B0" w14:paraId="6B1FF989" w14:textId="77777777" w:rsidTr="00F748AC">
        <w:tc>
          <w:tcPr>
            <w:tcW w:w="1801" w:type="dxa"/>
            <w:vMerge w:val="restart"/>
            <w:shd w:val="clear" w:color="auto" w:fill="F2F2F2" w:themeFill="background1" w:themeFillShade="F2"/>
          </w:tcPr>
          <w:p w14:paraId="706EEA63"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6A22CD86"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54338DBB" w14:textId="77777777" w:rsidR="003F13AE" w:rsidRPr="002256B0" w:rsidRDefault="003F13AE"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&lt; 60 %</w:t>
            </w:r>
          </w:p>
        </w:tc>
        <w:tc>
          <w:tcPr>
            <w:tcW w:w="6390" w:type="dxa"/>
            <w:gridSpan w:val="26"/>
            <w:vAlign w:val="center"/>
          </w:tcPr>
          <w:p w14:paraId="58D12908"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3F13AE" w:rsidRPr="002256B0" w14:paraId="7CF0D6EF" w14:textId="77777777" w:rsidTr="00F748AC">
        <w:tc>
          <w:tcPr>
            <w:tcW w:w="1801" w:type="dxa"/>
            <w:vMerge/>
            <w:shd w:val="clear" w:color="auto" w:fill="F2F2F2" w:themeFill="background1" w:themeFillShade="F2"/>
          </w:tcPr>
          <w:p w14:paraId="44B4F09C"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6C7F639D" w14:textId="77777777" w:rsidR="003F13AE" w:rsidRPr="002256B0" w:rsidRDefault="003F13AE"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60 %</w:t>
            </w:r>
          </w:p>
        </w:tc>
        <w:tc>
          <w:tcPr>
            <w:tcW w:w="6390" w:type="dxa"/>
            <w:gridSpan w:val="26"/>
            <w:vAlign w:val="center"/>
          </w:tcPr>
          <w:p w14:paraId="6E1D8128"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3F13AE" w:rsidRPr="002256B0" w14:paraId="483D39A9" w14:textId="77777777" w:rsidTr="00F748AC">
        <w:tc>
          <w:tcPr>
            <w:tcW w:w="1801" w:type="dxa"/>
            <w:vMerge/>
            <w:shd w:val="clear" w:color="auto" w:fill="F2F2F2" w:themeFill="background1" w:themeFillShade="F2"/>
          </w:tcPr>
          <w:p w14:paraId="3E729552"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4CD7466D" w14:textId="77777777" w:rsidR="003F13AE" w:rsidRPr="002256B0" w:rsidRDefault="003F13AE"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70 %</w:t>
            </w:r>
          </w:p>
        </w:tc>
        <w:tc>
          <w:tcPr>
            <w:tcW w:w="6390" w:type="dxa"/>
            <w:gridSpan w:val="26"/>
            <w:vAlign w:val="center"/>
          </w:tcPr>
          <w:p w14:paraId="79B5A30E"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3F13AE" w:rsidRPr="002256B0" w14:paraId="157EDFE2" w14:textId="77777777" w:rsidTr="00F748AC">
        <w:tc>
          <w:tcPr>
            <w:tcW w:w="1801" w:type="dxa"/>
            <w:vMerge/>
            <w:shd w:val="clear" w:color="auto" w:fill="F2F2F2" w:themeFill="background1" w:themeFillShade="F2"/>
          </w:tcPr>
          <w:p w14:paraId="6FD9DFAF"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14672DDE" w14:textId="77777777" w:rsidR="003F13AE" w:rsidRPr="002256B0" w:rsidRDefault="003F13AE"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80 %</w:t>
            </w:r>
          </w:p>
        </w:tc>
        <w:tc>
          <w:tcPr>
            <w:tcW w:w="6390" w:type="dxa"/>
            <w:gridSpan w:val="26"/>
            <w:vAlign w:val="center"/>
          </w:tcPr>
          <w:p w14:paraId="555769B3"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3F13AE" w:rsidRPr="002256B0" w14:paraId="058B48F2" w14:textId="77777777" w:rsidTr="00F748AC">
        <w:tc>
          <w:tcPr>
            <w:tcW w:w="1801" w:type="dxa"/>
            <w:vMerge/>
            <w:shd w:val="clear" w:color="auto" w:fill="F2F2F2" w:themeFill="background1" w:themeFillShade="F2"/>
          </w:tcPr>
          <w:p w14:paraId="3F5F8B23"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4F6993BB" w14:textId="77777777" w:rsidR="003F13AE" w:rsidRPr="002256B0" w:rsidRDefault="003F13AE"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 90 %</w:t>
            </w:r>
          </w:p>
        </w:tc>
        <w:tc>
          <w:tcPr>
            <w:tcW w:w="6390" w:type="dxa"/>
            <w:gridSpan w:val="26"/>
            <w:vAlign w:val="center"/>
          </w:tcPr>
          <w:p w14:paraId="20555ADB"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3F13AE" w:rsidRPr="002256B0" w14:paraId="4D79E8C4" w14:textId="77777777" w:rsidTr="00F748AC">
        <w:tc>
          <w:tcPr>
            <w:tcW w:w="1801" w:type="dxa"/>
            <w:shd w:val="clear" w:color="auto" w:fill="F2F2F2" w:themeFill="background1" w:themeFillShade="F2"/>
          </w:tcPr>
          <w:p w14:paraId="4B7A2708"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283843C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941958"/>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studentska evaluacija nastave na razini Sveučilišta </w:t>
            </w:r>
          </w:p>
          <w:p w14:paraId="118E373E"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94654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studentska evaluacija nastave na razini sastavnice</w:t>
            </w:r>
          </w:p>
          <w:p w14:paraId="17E9ED3D"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3693004"/>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interna evaluacija nastave </w:t>
            </w:r>
          </w:p>
          <w:p w14:paraId="043EFAFB"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2407520"/>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tematske sjednice stručnih vijeća sastavnica o kvaliteti nastave i rezultatima studentske ankete</w:t>
            </w:r>
          </w:p>
          <w:p w14:paraId="7F2F1D0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571777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ostalo</w:t>
            </w:r>
          </w:p>
        </w:tc>
      </w:tr>
      <w:tr w:rsidR="003F13AE" w:rsidRPr="00E17C7E" w14:paraId="53C7E1D3" w14:textId="77777777" w:rsidTr="00F748AC">
        <w:tc>
          <w:tcPr>
            <w:tcW w:w="1801" w:type="dxa"/>
            <w:shd w:val="clear" w:color="auto" w:fill="F2F2F2" w:themeFill="background1" w:themeFillShade="F2"/>
          </w:tcPr>
          <w:p w14:paraId="58E382D7"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2B1F5191"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B88EAE2"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7EA7DDAE"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08F0468A"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4CEC606"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B8F75E7"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5"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19AAC85B"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p>
          <w:p w14:paraId="47D50FB1"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362F4467" w14:textId="77777777" w:rsidR="003F13AE" w:rsidRPr="00E17C7E" w:rsidRDefault="003F13AE" w:rsidP="003F13AE">
      <w:pPr>
        <w:rPr>
          <w:rFonts w:ascii="Times New Roman" w:hAnsi="Times New Roman" w:cs="Times New Roman"/>
          <w:lang w:val="hr-HR"/>
        </w:rPr>
      </w:pPr>
    </w:p>
    <w:p w14:paraId="10FFE4D7" w14:textId="5A18C28C" w:rsidR="00E12B1B" w:rsidRDefault="00E12B1B">
      <w:pPr>
        <w:rPr>
          <w:rFonts w:ascii="Times New Roman" w:hAnsi="Times New Roman" w:cs="Times New Roman"/>
          <w:lang w:val="hr-HR"/>
        </w:rPr>
      </w:pPr>
    </w:p>
    <w:p w14:paraId="14860218" w14:textId="77777777" w:rsidR="00E17C7E" w:rsidRDefault="00E17C7E">
      <w:pPr>
        <w:rPr>
          <w:rFonts w:ascii="Times New Roman" w:hAnsi="Times New Roman" w:cs="Times New Roman"/>
          <w:lang w:val="hr-HR"/>
        </w:rPr>
      </w:pPr>
    </w:p>
    <w:p w14:paraId="740B1507" w14:textId="77777777" w:rsidR="00E17C7E" w:rsidRDefault="00E17C7E">
      <w:pPr>
        <w:rPr>
          <w:rFonts w:ascii="Times New Roman" w:hAnsi="Times New Roman" w:cs="Times New Roman"/>
          <w:lang w:val="hr-HR"/>
        </w:rPr>
      </w:pPr>
    </w:p>
    <w:p w14:paraId="6832A43A" w14:textId="77777777" w:rsidR="00E17C7E" w:rsidRDefault="00E17C7E">
      <w:pPr>
        <w:rPr>
          <w:rFonts w:ascii="Times New Roman" w:hAnsi="Times New Roman" w:cs="Times New Roman"/>
          <w:lang w:val="hr-HR"/>
        </w:rPr>
      </w:pPr>
    </w:p>
    <w:p w14:paraId="79D33A7B" w14:textId="77777777" w:rsidR="00E17C7E" w:rsidRDefault="00E17C7E">
      <w:pPr>
        <w:rPr>
          <w:rFonts w:ascii="Times New Roman" w:hAnsi="Times New Roman" w:cs="Times New Roman"/>
          <w:lang w:val="hr-HR"/>
        </w:rPr>
      </w:pPr>
    </w:p>
    <w:p w14:paraId="377772BA" w14:textId="77777777" w:rsidR="00E17C7E" w:rsidRDefault="00E17C7E">
      <w:pPr>
        <w:rPr>
          <w:rFonts w:ascii="Times New Roman" w:hAnsi="Times New Roman" w:cs="Times New Roman"/>
          <w:lang w:val="hr-HR"/>
        </w:rPr>
      </w:pPr>
    </w:p>
    <w:p w14:paraId="7C790EBA" w14:textId="77777777" w:rsidR="00E17C7E" w:rsidRDefault="00E17C7E">
      <w:pPr>
        <w:rPr>
          <w:rFonts w:ascii="Times New Roman" w:hAnsi="Times New Roman" w:cs="Times New Roman"/>
          <w:lang w:val="hr-HR"/>
        </w:rPr>
      </w:pPr>
    </w:p>
    <w:p w14:paraId="4B36E883" w14:textId="77777777" w:rsidR="00E17C7E" w:rsidRDefault="00E17C7E">
      <w:pPr>
        <w:rPr>
          <w:rFonts w:ascii="Times New Roman" w:hAnsi="Times New Roman" w:cs="Times New Roman"/>
          <w:lang w:val="hr-HR"/>
        </w:rPr>
      </w:pPr>
    </w:p>
    <w:p w14:paraId="1482B5A5" w14:textId="77777777" w:rsidR="00E17C7E" w:rsidRDefault="00E17C7E">
      <w:pPr>
        <w:rPr>
          <w:rFonts w:ascii="Times New Roman" w:hAnsi="Times New Roman" w:cs="Times New Roman"/>
          <w:lang w:val="hr-HR"/>
        </w:rPr>
      </w:pPr>
    </w:p>
    <w:p w14:paraId="757F3C6D" w14:textId="77777777" w:rsidR="00E17C7E" w:rsidRDefault="00E17C7E">
      <w:pPr>
        <w:rPr>
          <w:rFonts w:ascii="Times New Roman" w:hAnsi="Times New Roman" w:cs="Times New Roman"/>
          <w:lang w:val="hr-HR"/>
        </w:rPr>
      </w:pPr>
    </w:p>
    <w:p w14:paraId="2D3E185C" w14:textId="77777777" w:rsidR="00E17C7E" w:rsidRDefault="00E17C7E">
      <w:pPr>
        <w:rPr>
          <w:rFonts w:ascii="Times New Roman" w:hAnsi="Times New Roman" w:cs="Times New Roman"/>
          <w:lang w:val="hr-HR"/>
        </w:rPr>
      </w:pPr>
    </w:p>
    <w:p w14:paraId="42395784" w14:textId="77777777" w:rsidR="00E17C7E" w:rsidRDefault="00E17C7E">
      <w:pPr>
        <w:rPr>
          <w:rFonts w:ascii="Times New Roman" w:hAnsi="Times New Roman" w:cs="Times New Roman"/>
          <w:lang w:val="hr-HR"/>
        </w:rPr>
      </w:pPr>
    </w:p>
    <w:p w14:paraId="2CDF317B" w14:textId="77777777" w:rsidR="00E17C7E" w:rsidRPr="00E17C7E" w:rsidRDefault="00E17C7E">
      <w:pPr>
        <w:rPr>
          <w:rFonts w:ascii="Times New Roman" w:hAnsi="Times New Roman" w:cs="Times New Roman"/>
          <w:lang w:val="hr-HR"/>
        </w:rPr>
      </w:pPr>
    </w:p>
    <w:p w14:paraId="1C5DDCFA" w14:textId="77777777" w:rsidR="003F13AE" w:rsidRPr="00E17C7E" w:rsidRDefault="003F13AE" w:rsidP="003F13AE">
      <w:pPr>
        <w:rPr>
          <w:rFonts w:ascii="Times New Roman" w:hAnsi="Times New Roman" w:cs="Times New Roman"/>
          <w:b/>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F13AE" w:rsidRPr="002256B0" w14:paraId="74598529" w14:textId="77777777" w:rsidTr="00F748AC">
        <w:tc>
          <w:tcPr>
            <w:tcW w:w="1801" w:type="dxa"/>
            <w:shd w:val="clear" w:color="auto" w:fill="F2F2F2" w:themeFill="background1" w:themeFillShade="F2"/>
            <w:vAlign w:val="center"/>
          </w:tcPr>
          <w:p w14:paraId="57F323C8" w14:textId="77777777" w:rsidR="003F13AE" w:rsidRPr="002256B0" w:rsidRDefault="003F13AE"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25B09C01" w14:textId="77777777" w:rsidR="003F13AE" w:rsidRPr="002256B0" w:rsidRDefault="003F13AE" w:rsidP="003F13AE">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PATROLOGIJA</w:t>
            </w:r>
          </w:p>
        </w:tc>
        <w:tc>
          <w:tcPr>
            <w:tcW w:w="758" w:type="dxa"/>
            <w:gridSpan w:val="3"/>
            <w:shd w:val="clear" w:color="auto" w:fill="F2F2F2" w:themeFill="background1" w:themeFillShade="F2"/>
          </w:tcPr>
          <w:p w14:paraId="035D9EDE" w14:textId="77777777" w:rsidR="003F13AE" w:rsidRPr="002256B0" w:rsidRDefault="003F13AE"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9A46F95" w14:textId="77777777" w:rsidR="003F13AE" w:rsidRPr="002256B0" w:rsidRDefault="003F13AE"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3F13AE" w:rsidRPr="002256B0" w14:paraId="4C7B7D81" w14:textId="77777777" w:rsidTr="00F748AC">
        <w:tc>
          <w:tcPr>
            <w:tcW w:w="1801" w:type="dxa"/>
            <w:shd w:val="clear" w:color="auto" w:fill="F2F2F2" w:themeFill="background1" w:themeFillShade="F2"/>
          </w:tcPr>
          <w:p w14:paraId="29567486"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74C1119E" w14:textId="77777777" w:rsidR="003F13AE" w:rsidRPr="002256B0" w:rsidRDefault="003F13AE" w:rsidP="00F748AC">
            <w:pPr>
              <w:spacing w:before="20" w:after="20"/>
              <w:rPr>
                <w:rFonts w:ascii="Times New Roman" w:hAnsi="Times New Roman" w:cs="Times New Roman"/>
                <w:sz w:val="20"/>
              </w:rPr>
            </w:pPr>
            <w:proofErr w:type="spellStart"/>
            <w:r w:rsidRPr="002256B0">
              <w:rPr>
                <w:rFonts w:ascii="Times New Roman" w:hAnsi="Times New Roman" w:cs="Times New Roman"/>
                <w:sz w:val="20"/>
              </w:rPr>
              <w:t>Dvopredmetni</w:t>
            </w:r>
            <w:proofErr w:type="spellEnd"/>
            <w:r w:rsidRPr="002256B0">
              <w:rPr>
                <w:rFonts w:ascii="Times New Roman" w:hAnsi="Times New Roman" w:cs="Times New Roman"/>
                <w:sz w:val="20"/>
              </w:rPr>
              <w:t xml:space="preserve"> Teološko-katehetski studij</w:t>
            </w:r>
          </w:p>
        </w:tc>
        <w:tc>
          <w:tcPr>
            <w:tcW w:w="758" w:type="dxa"/>
            <w:gridSpan w:val="3"/>
            <w:shd w:val="clear" w:color="auto" w:fill="F2F2F2" w:themeFill="background1" w:themeFillShade="F2"/>
          </w:tcPr>
          <w:p w14:paraId="2DCDCB8B"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4B0651C3" w14:textId="77777777" w:rsidR="003F13AE" w:rsidRPr="002256B0" w:rsidRDefault="003F13AE"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3F13AE" w:rsidRPr="002256B0" w14:paraId="551B941E" w14:textId="77777777" w:rsidTr="00F748AC">
        <w:tc>
          <w:tcPr>
            <w:tcW w:w="1801" w:type="dxa"/>
            <w:shd w:val="clear" w:color="auto" w:fill="F2F2F2" w:themeFill="background1" w:themeFillShade="F2"/>
          </w:tcPr>
          <w:p w14:paraId="388AABA2" w14:textId="77777777" w:rsidR="003F13AE" w:rsidRPr="002256B0" w:rsidRDefault="003F13AE"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3AE743AA" w14:textId="77777777" w:rsidR="003F13AE" w:rsidRPr="002256B0" w:rsidRDefault="003F13AE"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3F13AE" w:rsidRPr="002256B0" w14:paraId="474ED300" w14:textId="77777777" w:rsidTr="00F748AC">
        <w:tc>
          <w:tcPr>
            <w:tcW w:w="1801" w:type="dxa"/>
            <w:shd w:val="clear" w:color="auto" w:fill="F2F2F2" w:themeFill="background1" w:themeFillShade="F2"/>
            <w:vAlign w:val="center"/>
          </w:tcPr>
          <w:p w14:paraId="1E0E280E"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20235CCE"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7025112"/>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18"/>
                  </w:rPr>
                  <w:t>☒</w:t>
                </w:r>
              </w:sdtContent>
            </w:sdt>
            <w:r w:rsidR="003F13AE" w:rsidRPr="002256B0">
              <w:rPr>
                <w:rFonts w:ascii="Times New Roman" w:hAnsi="Times New Roman" w:cs="Times New Roman"/>
                <w:sz w:val="18"/>
                <w:szCs w:val="18"/>
              </w:rPr>
              <w:t xml:space="preserve"> preddiplomski </w:t>
            </w:r>
          </w:p>
        </w:tc>
        <w:tc>
          <w:tcPr>
            <w:tcW w:w="1531" w:type="dxa"/>
            <w:gridSpan w:val="7"/>
          </w:tcPr>
          <w:p w14:paraId="07AC1BC3"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398149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diplomski</w:t>
            </w:r>
          </w:p>
        </w:tc>
        <w:tc>
          <w:tcPr>
            <w:tcW w:w="1936" w:type="dxa"/>
            <w:gridSpan w:val="7"/>
          </w:tcPr>
          <w:p w14:paraId="70B1C1E8"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7833941"/>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6E68D8B7" w14:textId="77777777" w:rsidR="003F13AE"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7487251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poslijediplomski</w:t>
            </w:r>
          </w:p>
        </w:tc>
      </w:tr>
      <w:tr w:rsidR="003F13AE" w:rsidRPr="002256B0" w14:paraId="24AF0129" w14:textId="77777777" w:rsidTr="00F748AC">
        <w:tc>
          <w:tcPr>
            <w:tcW w:w="1801" w:type="dxa"/>
            <w:shd w:val="clear" w:color="auto" w:fill="F2F2F2" w:themeFill="background1" w:themeFillShade="F2"/>
            <w:vAlign w:val="center"/>
          </w:tcPr>
          <w:p w14:paraId="36017DD8"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72458EF3"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78435"/>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jednopredmetni</w:t>
            </w:r>
          </w:p>
          <w:p w14:paraId="7189E50E"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48708023"/>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w:t>
            </w:r>
            <w:proofErr w:type="spellStart"/>
            <w:r w:rsidR="003F13AE" w:rsidRPr="002256B0">
              <w:rPr>
                <w:rFonts w:ascii="Times New Roman" w:hAnsi="Times New Roman" w:cs="Times New Roman"/>
                <w:sz w:val="18"/>
                <w:szCs w:val="20"/>
              </w:rPr>
              <w:t>dvopredmetni</w:t>
            </w:r>
            <w:proofErr w:type="spellEnd"/>
          </w:p>
        </w:tc>
        <w:tc>
          <w:tcPr>
            <w:tcW w:w="1531" w:type="dxa"/>
            <w:gridSpan w:val="7"/>
            <w:vAlign w:val="center"/>
          </w:tcPr>
          <w:p w14:paraId="52252FC3"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498196"/>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sveučilišni</w:t>
            </w:r>
          </w:p>
        </w:tc>
        <w:tc>
          <w:tcPr>
            <w:tcW w:w="1936" w:type="dxa"/>
            <w:gridSpan w:val="7"/>
            <w:vAlign w:val="center"/>
          </w:tcPr>
          <w:p w14:paraId="77A63868" w14:textId="77777777" w:rsidR="003F13AE"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62384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ECEF58D" w14:textId="77777777" w:rsidR="003F13AE"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53854289"/>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18"/>
                  </w:rPr>
                  <w:t>☐</w:t>
                </w:r>
              </w:sdtContent>
            </w:sdt>
            <w:r w:rsidR="003F13AE" w:rsidRPr="002256B0">
              <w:rPr>
                <w:rFonts w:ascii="Times New Roman" w:hAnsi="Times New Roman" w:cs="Times New Roman"/>
                <w:sz w:val="18"/>
                <w:szCs w:val="18"/>
              </w:rPr>
              <w:t xml:space="preserve"> specijalistički</w:t>
            </w:r>
          </w:p>
        </w:tc>
      </w:tr>
      <w:tr w:rsidR="003F13AE" w:rsidRPr="002256B0" w14:paraId="643DB990" w14:textId="77777777" w:rsidTr="00F748AC">
        <w:tc>
          <w:tcPr>
            <w:tcW w:w="1801" w:type="dxa"/>
            <w:shd w:val="clear" w:color="auto" w:fill="F2F2F2" w:themeFill="background1" w:themeFillShade="F2"/>
            <w:vAlign w:val="center"/>
          </w:tcPr>
          <w:p w14:paraId="68CC3AB0"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DF465F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2868361"/>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23F9F5B4"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6976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753BCDA"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885866"/>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7280D574"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415106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5389B04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4112206"/>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5.</w:t>
            </w:r>
          </w:p>
        </w:tc>
      </w:tr>
      <w:tr w:rsidR="003F13AE" w:rsidRPr="002256B0" w14:paraId="07C02E97" w14:textId="77777777" w:rsidTr="00F748AC">
        <w:trPr>
          <w:trHeight w:val="80"/>
        </w:trPr>
        <w:tc>
          <w:tcPr>
            <w:tcW w:w="1801" w:type="dxa"/>
            <w:vMerge w:val="restart"/>
            <w:shd w:val="clear" w:color="auto" w:fill="F2F2F2" w:themeFill="background1" w:themeFillShade="F2"/>
            <w:vAlign w:val="center"/>
          </w:tcPr>
          <w:p w14:paraId="2F04B49C"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6291A2B5"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637557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zimski</w:t>
            </w:r>
          </w:p>
          <w:p w14:paraId="081BD206"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608143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ljetni</w:t>
            </w:r>
          </w:p>
        </w:tc>
        <w:tc>
          <w:tcPr>
            <w:tcW w:w="1284" w:type="dxa"/>
            <w:gridSpan w:val="9"/>
            <w:vAlign w:val="center"/>
          </w:tcPr>
          <w:p w14:paraId="2E54E29C"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82279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w:t>
            </w:r>
          </w:p>
        </w:tc>
        <w:tc>
          <w:tcPr>
            <w:tcW w:w="1284" w:type="dxa"/>
            <w:gridSpan w:val="5"/>
            <w:vAlign w:val="center"/>
          </w:tcPr>
          <w:p w14:paraId="09863784"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5359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II.</w:t>
            </w:r>
          </w:p>
        </w:tc>
        <w:tc>
          <w:tcPr>
            <w:tcW w:w="1284" w:type="dxa"/>
            <w:gridSpan w:val="4"/>
            <w:vAlign w:val="center"/>
          </w:tcPr>
          <w:p w14:paraId="7D0C894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859746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III.</w:t>
            </w:r>
          </w:p>
        </w:tc>
        <w:tc>
          <w:tcPr>
            <w:tcW w:w="1284" w:type="dxa"/>
            <w:gridSpan w:val="7"/>
            <w:vAlign w:val="center"/>
          </w:tcPr>
          <w:p w14:paraId="64FC8B0A"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8985"/>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IV.</w:t>
            </w:r>
          </w:p>
        </w:tc>
        <w:tc>
          <w:tcPr>
            <w:tcW w:w="1285" w:type="dxa"/>
            <w:gridSpan w:val="2"/>
            <w:vAlign w:val="center"/>
          </w:tcPr>
          <w:p w14:paraId="476EFBD6"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924016"/>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w:t>
            </w:r>
          </w:p>
        </w:tc>
      </w:tr>
      <w:tr w:rsidR="003F13AE" w:rsidRPr="002256B0" w14:paraId="0E95CF2E" w14:textId="77777777" w:rsidTr="00F748AC">
        <w:trPr>
          <w:trHeight w:val="80"/>
        </w:trPr>
        <w:tc>
          <w:tcPr>
            <w:tcW w:w="1801" w:type="dxa"/>
            <w:vMerge/>
            <w:shd w:val="clear" w:color="auto" w:fill="F2F2F2" w:themeFill="background1" w:themeFillShade="F2"/>
            <w:vAlign w:val="center"/>
          </w:tcPr>
          <w:p w14:paraId="72C81545" w14:textId="77777777" w:rsidR="003F13AE" w:rsidRPr="002256B0" w:rsidRDefault="003F13AE" w:rsidP="00F748AC">
            <w:pPr>
              <w:spacing w:before="20" w:after="20"/>
              <w:rPr>
                <w:rFonts w:ascii="Times New Roman" w:hAnsi="Times New Roman" w:cs="Times New Roman"/>
                <w:b/>
                <w:sz w:val="18"/>
                <w:szCs w:val="18"/>
              </w:rPr>
            </w:pPr>
          </w:p>
        </w:tc>
        <w:tc>
          <w:tcPr>
            <w:tcW w:w="1066" w:type="dxa"/>
            <w:gridSpan w:val="3"/>
            <w:vMerge/>
          </w:tcPr>
          <w:p w14:paraId="00E4DDAC" w14:textId="77777777" w:rsidR="003F13AE" w:rsidRPr="002256B0" w:rsidRDefault="003F13AE"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6718CEA6"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76707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VI.</w:t>
            </w:r>
          </w:p>
        </w:tc>
        <w:tc>
          <w:tcPr>
            <w:tcW w:w="1284" w:type="dxa"/>
            <w:gridSpan w:val="5"/>
            <w:vAlign w:val="center"/>
          </w:tcPr>
          <w:p w14:paraId="3DBC94DE"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104070"/>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VII.</w:t>
            </w:r>
          </w:p>
        </w:tc>
        <w:tc>
          <w:tcPr>
            <w:tcW w:w="1284" w:type="dxa"/>
            <w:gridSpan w:val="4"/>
            <w:vAlign w:val="center"/>
          </w:tcPr>
          <w:p w14:paraId="06A7D06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052475"/>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VIII.</w:t>
            </w:r>
          </w:p>
        </w:tc>
        <w:tc>
          <w:tcPr>
            <w:tcW w:w="1284" w:type="dxa"/>
            <w:gridSpan w:val="7"/>
            <w:vAlign w:val="center"/>
          </w:tcPr>
          <w:p w14:paraId="6EF3E63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25802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IX.</w:t>
            </w:r>
          </w:p>
        </w:tc>
        <w:tc>
          <w:tcPr>
            <w:tcW w:w="1285" w:type="dxa"/>
            <w:gridSpan w:val="2"/>
            <w:vAlign w:val="center"/>
          </w:tcPr>
          <w:p w14:paraId="1DD4FA5F"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6306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X.</w:t>
            </w:r>
          </w:p>
        </w:tc>
      </w:tr>
      <w:tr w:rsidR="003F13AE" w:rsidRPr="002256B0" w14:paraId="615D0CA0" w14:textId="77777777" w:rsidTr="00F748AC">
        <w:trPr>
          <w:trHeight w:val="80"/>
        </w:trPr>
        <w:tc>
          <w:tcPr>
            <w:tcW w:w="1801" w:type="dxa"/>
            <w:shd w:val="clear" w:color="auto" w:fill="F2F2F2" w:themeFill="background1" w:themeFillShade="F2"/>
            <w:vAlign w:val="center"/>
          </w:tcPr>
          <w:p w14:paraId="2439C1D3"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56CD7246"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99621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obvezni kolegij</w:t>
            </w:r>
          </w:p>
        </w:tc>
        <w:tc>
          <w:tcPr>
            <w:tcW w:w="1284" w:type="dxa"/>
            <w:gridSpan w:val="9"/>
            <w:vAlign w:val="center"/>
          </w:tcPr>
          <w:p w14:paraId="22A5D13B"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21447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izborni kolegij</w:t>
            </w:r>
          </w:p>
        </w:tc>
        <w:tc>
          <w:tcPr>
            <w:tcW w:w="2568" w:type="dxa"/>
            <w:gridSpan w:val="9"/>
            <w:vAlign w:val="center"/>
          </w:tcPr>
          <w:p w14:paraId="4E588A31" w14:textId="77777777" w:rsidR="003F13AE"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73280754"/>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5BA57C3"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8C5A523"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1798500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DA </w:t>
            </w:r>
            <w:sdt>
              <w:sdtPr>
                <w:rPr>
                  <w:rFonts w:ascii="Times New Roman" w:hAnsi="Times New Roman" w:cs="Times New Roman"/>
                  <w:sz w:val="18"/>
                  <w:szCs w:val="20"/>
                </w:rPr>
                <w:id w:val="2105687711"/>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NE</w:t>
            </w:r>
          </w:p>
        </w:tc>
      </w:tr>
      <w:tr w:rsidR="003F13AE" w:rsidRPr="002256B0" w14:paraId="17FFE1BD" w14:textId="77777777" w:rsidTr="00F748AC">
        <w:trPr>
          <w:trHeight w:val="80"/>
        </w:trPr>
        <w:tc>
          <w:tcPr>
            <w:tcW w:w="1801" w:type="dxa"/>
            <w:shd w:val="clear" w:color="auto" w:fill="F2F2F2" w:themeFill="background1" w:themeFillShade="F2"/>
            <w:vAlign w:val="center"/>
          </w:tcPr>
          <w:p w14:paraId="49BA38F5" w14:textId="77777777" w:rsidR="003F13AE" w:rsidRPr="002256B0" w:rsidRDefault="003F13AE"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0827D8E3" w14:textId="77777777" w:rsidR="003F13AE" w:rsidRPr="002256B0" w:rsidRDefault="003F13AE"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7BB833AF"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64A3BBC1" w14:textId="77777777" w:rsidR="003F13AE" w:rsidRPr="002256B0" w:rsidRDefault="003F13AE"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7866CCA0"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1AC51D73" w14:textId="77777777" w:rsidR="003F13AE" w:rsidRPr="002256B0" w:rsidRDefault="003F13AE"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17077A0E"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4E2242F" w14:textId="77777777" w:rsidR="003F13AE" w:rsidRPr="002256B0" w:rsidRDefault="003F13AE"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4292E249" w14:textId="77777777" w:rsidR="003F13AE"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156782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szCs w:val="20"/>
                  </w:rPr>
                  <w:t>☐</w:t>
                </w:r>
              </w:sdtContent>
            </w:sdt>
            <w:r w:rsidR="003F13AE" w:rsidRPr="002256B0">
              <w:rPr>
                <w:rFonts w:ascii="Times New Roman" w:hAnsi="Times New Roman" w:cs="Times New Roman"/>
                <w:sz w:val="18"/>
                <w:szCs w:val="20"/>
              </w:rPr>
              <w:t xml:space="preserve"> DA </w:t>
            </w:r>
            <w:sdt>
              <w:sdtPr>
                <w:rPr>
                  <w:rFonts w:ascii="Times New Roman" w:hAnsi="Times New Roman" w:cs="Times New Roman"/>
                  <w:sz w:val="18"/>
                  <w:szCs w:val="20"/>
                </w:rPr>
                <w:id w:val="-78049404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szCs w:val="20"/>
                  </w:rPr>
                  <w:t>☐</w:t>
                </w:r>
              </w:sdtContent>
            </w:sdt>
            <w:r w:rsidR="003F13AE" w:rsidRPr="002256B0">
              <w:rPr>
                <w:rFonts w:ascii="Times New Roman" w:hAnsi="Times New Roman" w:cs="Times New Roman"/>
                <w:sz w:val="18"/>
                <w:szCs w:val="20"/>
              </w:rPr>
              <w:t xml:space="preserve"> NE</w:t>
            </w:r>
          </w:p>
        </w:tc>
      </w:tr>
      <w:tr w:rsidR="003F13AE" w:rsidRPr="002256B0" w14:paraId="2D82C874" w14:textId="77777777" w:rsidTr="00F748AC">
        <w:trPr>
          <w:trHeight w:val="80"/>
        </w:trPr>
        <w:tc>
          <w:tcPr>
            <w:tcW w:w="1801" w:type="dxa"/>
            <w:shd w:val="clear" w:color="auto" w:fill="F2F2F2" w:themeFill="background1" w:themeFillShade="F2"/>
            <w:vAlign w:val="center"/>
          </w:tcPr>
          <w:p w14:paraId="4E83D39F"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325A4AF0"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NK 121, Franje Tuđmana 41, Zadar</w:t>
            </w:r>
          </w:p>
        </w:tc>
        <w:tc>
          <w:tcPr>
            <w:tcW w:w="3852" w:type="dxa"/>
            <w:gridSpan w:val="16"/>
            <w:shd w:val="clear" w:color="auto" w:fill="F2F2F2" w:themeFill="background1" w:themeFillShade="F2"/>
            <w:vAlign w:val="center"/>
          </w:tcPr>
          <w:p w14:paraId="4CF99A4D" w14:textId="77777777" w:rsidR="003F13AE" w:rsidRPr="002256B0" w:rsidRDefault="003F13AE"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1EA14FE5" w14:textId="77777777" w:rsidR="003F13AE" w:rsidRPr="002256B0" w:rsidRDefault="003F13AE"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3F13AE" w:rsidRPr="002256B0" w14:paraId="18F61D5C" w14:textId="77777777" w:rsidTr="00F748AC">
        <w:trPr>
          <w:trHeight w:val="80"/>
        </w:trPr>
        <w:tc>
          <w:tcPr>
            <w:tcW w:w="1801" w:type="dxa"/>
            <w:shd w:val="clear" w:color="auto" w:fill="F2F2F2" w:themeFill="background1" w:themeFillShade="F2"/>
            <w:vAlign w:val="center"/>
          </w:tcPr>
          <w:p w14:paraId="0D50CFD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7041A8A4" w14:textId="77777777" w:rsidR="003F13AE" w:rsidRPr="002256B0" w:rsidRDefault="003F13AE"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24. 02. 2020.</w:t>
            </w:r>
          </w:p>
        </w:tc>
        <w:tc>
          <w:tcPr>
            <w:tcW w:w="3852" w:type="dxa"/>
            <w:gridSpan w:val="16"/>
            <w:shd w:val="clear" w:color="auto" w:fill="F2F2F2" w:themeFill="background1" w:themeFillShade="F2"/>
            <w:vAlign w:val="center"/>
          </w:tcPr>
          <w:p w14:paraId="21EF975D" w14:textId="77777777" w:rsidR="003F13AE" w:rsidRPr="002256B0" w:rsidRDefault="003F13AE"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F8E80F4" w14:textId="77777777" w:rsidR="003F13AE" w:rsidRPr="002256B0" w:rsidRDefault="003F13AE"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05. 06. 2020.</w:t>
            </w:r>
          </w:p>
        </w:tc>
      </w:tr>
      <w:tr w:rsidR="003F13AE" w:rsidRPr="002256B0" w14:paraId="15817577" w14:textId="77777777" w:rsidTr="00F748AC">
        <w:tc>
          <w:tcPr>
            <w:tcW w:w="1801" w:type="dxa"/>
            <w:shd w:val="clear" w:color="auto" w:fill="F2F2F2" w:themeFill="background1" w:themeFillShade="F2"/>
          </w:tcPr>
          <w:p w14:paraId="34D10AB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529411F3"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w:t>
            </w:r>
          </w:p>
        </w:tc>
      </w:tr>
      <w:tr w:rsidR="003F13AE" w:rsidRPr="002256B0" w14:paraId="404F8116" w14:textId="77777777" w:rsidTr="00F748AC">
        <w:tc>
          <w:tcPr>
            <w:tcW w:w="9288" w:type="dxa"/>
            <w:gridSpan w:val="31"/>
            <w:shd w:val="clear" w:color="auto" w:fill="D9D9D9" w:themeFill="background1" w:themeFillShade="D9"/>
          </w:tcPr>
          <w:p w14:paraId="22841612" w14:textId="77777777" w:rsidR="003F13AE" w:rsidRPr="002256B0" w:rsidRDefault="003F13AE" w:rsidP="00F748AC">
            <w:pPr>
              <w:spacing w:before="20" w:after="20"/>
              <w:rPr>
                <w:rFonts w:ascii="Times New Roman" w:hAnsi="Times New Roman" w:cs="Times New Roman"/>
                <w:sz w:val="18"/>
                <w:szCs w:val="18"/>
              </w:rPr>
            </w:pPr>
          </w:p>
        </w:tc>
      </w:tr>
      <w:tr w:rsidR="003F13AE" w:rsidRPr="00E17C7E" w14:paraId="3CD2DE5A" w14:textId="77777777" w:rsidTr="00F748AC">
        <w:tc>
          <w:tcPr>
            <w:tcW w:w="1801" w:type="dxa"/>
            <w:shd w:val="clear" w:color="auto" w:fill="F2F2F2" w:themeFill="background1" w:themeFillShade="F2"/>
          </w:tcPr>
          <w:p w14:paraId="45180CF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46B58597"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Doc. dr. sc. Zdenko Dundović</w:t>
            </w:r>
          </w:p>
        </w:tc>
      </w:tr>
      <w:tr w:rsidR="003F13AE" w:rsidRPr="002256B0" w14:paraId="0C49E075" w14:textId="77777777" w:rsidTr="00F748AC">
        <w:tc>
          <w:tcPr>
            <w:tcW w:w="1801" w:type="dxa"/>
            <w:shd w:val="clear" w:color="auto" w:fill="F2F2F2" w:themeFill="background1" w:themeFillShade="F2"/>
          </w:tcPr>
          <w:p w14:paraId="00A8FD23" w14:textId="77777777" w:rsidR="003F13AE" w:rsidRPr="002256B0" w:rsidRDefault="003F13AE"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6E03E467"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zdundovic@unizd.hr</w:t>
            </w:r>
          </w:p>
        </w:tc>
        <w:tc>
          <w:tcPr>
            <w:tcW w:w="1197" w:type="dxa"/>
            <w:gridSpan w:val="4"/>
            <w:shd w:val="clear" w:color="auto" w:fill="F2F2F2" w:themeFill="background1" w:themeFillShade="F2"/>
          </w:tcPr>
          <w:p w14:paraId="265E4892" w14:textId="77777777" w:rsidR="003F13AE" w:rsidRPr="002256B0" w:rsidRDefault="003F13AE"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A12BF84"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3F13AE" w:rsidRPr="002256B0" w14:paraId="275424A4" w14:textId="77777777" w:rsidTr="00F748AC">
        <w:tc>
          <w:tcPr>
            <w:tcW w:w="9288" w:type="dxa"/>
            <w:gridSpan w:val="31"/>
            <w:shd w:val="clear" w:color="auto" w:fill="D9D9D9" w:themeFill="background1" w:themeFillShade="D9"/>
          </w:tcPr>
          <w:p w14:paraId="10CD1966" w14:textId="77777777" w:rsidR="003F13AE" w:rsidRPr="002256B0" w:rsidRDefault="003F13AE" w:rsidP="00F748AC">
            <w:pPr>
              <w:tabs>
                <w:tab w:val="left" w:pos="1218"/>
              </w:tabs>
              <w:spacing w:before="20" w:after="20"/>
              <w:rPr>
                <w:rFonts w:ascii="Times New Roman" w:hAnsi="Times New Roman" w:cs="Times New Roman"/>
                <w:sz w:val="18"/>
                <w:szCs w:val="18"/>
              </w:rPr>
            </w:pPr>
          </w:p>
        </w:tc>
      </w:tr>
      <w:tr w:rsidR="003F13AE" w:rsidRPr="002256B0" w14:paraId="55DBD4F4" w14:textId="77777777" w:rsidTr="00F748AC">
        <w:tc>
          <w:tcPr>
            <w:tcW w:w="1801" w:type="dxa"/>
            <w:vMerge w:val="restart"/>
            <w:shd w:val="clear" w:color="auto" w:fill="F2F2F2" w:themeFill="background1" w:themeFillShade="F2"/>
            <w:vAlign w:val="center"/>
          </w:tcPr>
          <w:p w14:paraId="620E5F19"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5C6332C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7545998"/>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predavanja</w:t>
            </w:r>
          </w:p>
        </w:tc>
        <w:tc>
          <w:tcPr>
            <w:tcW w:w="1498" w:type="dxa"/>
            <w:gridSpan w:val="8"/>
            <w:vAlign w:val="center"/>
          </w:tcPr>
          <w:p w14:paraId="649FB6F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8196887"/>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seminari i radionice</w:t>
            </w:r>
          </w:p>
        </w:tc>
        <w:tc>
          <w:tcPr>
            <w:tcW w:w="1497" w:type="dxa"/>
            <w:gridSpan w:val="5"/>
            <w:vAlign w:val="center"/>
          </w:tcPr>
          <w:p w14:paraId="5E3ADDD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78978"/>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vježbe</w:t>
            </w:r>
          </w:p>
        </w:tc>
        <w:tc>
          <w:tcPr>
            <w:tcW w:w="1497" w:type="dxa"/>
            <w:gridSpan w:val="7"/>
            <w:vAlign w:val="center"/>
          </w:tcPr>
          <w:p w14:paraId="135CB50E"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3162861"/>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e-učenje</w:t>
            </w:r>
          </w:p>
        </w:tc>
        <w:tc>
          <w:tcPr>
            <w:tcW w:w="1500" w:type="dxa"/>
            <w:gridSpan w:val="3"/>
            <w:vAlign w:val="center"/>
          </w:tcPr>
          <w:p w14:paraId="669AA5E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898135"/>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terenska nastava</w:t>
            </w:r>
          </w:p>
        </w:tc>
      </w:tr>
      <w:tr w:rsidR="003F13AE" w:rsidRPr="002256B0" w14:paraId="784FDFA6" w14:textId="77777777" w:rsidTr="00F748AC">
        <w:tc>
          <w:tcPr>
            <w:tcW w:w="1801" w:type="dxa"/>
            <w:vMerge/>
            <w:shd w:val="clear" w:color="auto" w:fill="F2F2F2" w:themeFill="background1" w:themeFillShade="F2"/>
          </w:tcPr>
          <w:p w14:paraId="6D857166"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335C5150"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527228"/>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samostalni zadaci</w:t>
            </w:r>
          </w:p>
        </w:tc>
        <w:tc>
          <w:tcPr>
            <w:tcW w:w="1498" w:type="dxa"/>
            <w:gridSpan w:val="8"/>
            <w:vAlign w:val="center"/>
          </w:tcPr>
          <w:p w14:paraId="77A83C41"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690311"/>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multimedija i mreža</w:t>
            </w:r>
          </w:p>
        </w:tc>
        <w:tc>
          <w:tcPr>
            <w:tcW w:w="1497" w:type="dxa"/>
            <w:gridSpan w:val="5"/>
            <w:vAlign w:val="center"/>
          </w:tcPr>
          <w:p w14:paraId="0C1C93C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376979"/>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laboratorij</w:t>
            </w:r>
          </w:p>
        </w:tc>
        <w:tc>
          <w:tcPr>
            <w:tcW w:w="1497" w:type="dxa"/>
            <w:gridSpan w:val="7"/>
            <w:vAlign w:val="center"/>
          </w:tcPr>
          <w:p w14:paraId="3F5E376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591562"/>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mentorski rad</w:t>
            </w:r>
          </w:p>
        </w:tc>
        <w:tc>
          <w:tcPr>
            <w:tcW w:w="1500" w:type="dxa"/>
            <w:gridSpan w:val="3"/>
            <w:vAlign w:val="center"/>
          </w:tcPr>
          <w:p w14:paraId="1C80126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256313"/>
                <w14:checkbox>
                  <w14:checked w14:val="0"/>
                  <w14:checkedState w14:val="2612" w14:font="MS Gothic"/>
                  <w14:uncheckedState w14:val="2610" w14:font="MS Gothic"/>
                </w14:checkbox>
              </w:sdtPr>
              <w:sdtEndPr/>
              <w:sdtContent>
                <w:r w:rsidR="003F13AE" w:rsidRPr="002256B0">
                  <w:rPr>
                    <w:rFonts w:ascii="Segoe UI Symbol" w:eastAsia="MS Mincho" w:hAnsi="Segoe UI Symbol" w:cs="Segoe UI Symbol"/>
                    <w:sz w:val="18"/>
                  </w:rPr>
                  <w:t>☐</w:t>
                </w:r>
              </w:sdtContent>
            </w:sdt>
            <w:r w:rsidR="003F13AE" w:rsidRPr="002256B0">
              <w:rPr>
                <w:rFonts w:ascii="Times New Roman" w:hAnsi="Times New Roman" w:cs="Times New Roman"/>
                <w:sz w:val="18"/>
              </w:rPr>
              <w:t xml:space="preserve"> ostalo</w:t>
            </w:r>
          </w:p>
        </w:tc>
      </w:tr>
      <w:tr w:rsidR="003F13AE" w:rsidRPr="00E17C7E" w14:paraId="6DA6BC4A" w14:textId="77777777" w:rsidTr="00F748AC">
        <w:tc>
          <w:tcPr>
            <w:tcW w:w="3296" w:type="dxa"/>
            <w:gridSpan w:val="8"/>
            <w:shd w:val="clear" w:color="auto" w:fill="F2F2F2" w:themeFill="background1" w:themeFillShade="F2"/>
          </w:tcPr>
          <w:p w14:paraId="2B43CD68"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632BCA0C"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Student će moći:</w:t>
            </w:r>
          </w:p>
          <w:p w14:paraId="21F32233"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protumačiti metodologiju stvaranja sistematske teologije</w:t>
            </w:r>
          </w:p>
          <w:p w14:paraId="0773D154"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predstaviti literarnu djelatnost prve Crkve</w:t>
            </w:r>
          </w:p>
          <w:p w14:paraId="01322BFB"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protumačiti kontinuirani Božji plan spasenja</w:t>
            </w:r>
          </w:p>
          <w:p w14:paraId="7CCDF2F4"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izgraditi novi pristup evangelizaciji/</w:t>
            </w:r>
            <w:proofErr w:type="spellStart"/>
            <w:r w:rsidRPr="002256B0">
              <w:rPr>
                <w:rFonts w:ascii="Times New Roman" w:hAnsi="Times New Roman" w:cs="Times New Roman"/>
                <w:sz w:val="18"/>
                <w:szCs w:val="18"/>
              </w:rPr>
              <w:t>katehizaciji</w:t>
            </w:r>
            <w:proofErr w:type="spellEnd"/>
          </w:p>
          <w:p w14:paraId="03EE7262" w14:textId="77777777" w:rsidR="003F13AE" w:rsidRPr="002256B0" w:rsidRDefault="003F13AE"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razlikovati stvarnost Crkve</w:t>
            </w:r>
          </w:p>
        </w:tc>
      </w:tr>
      <w:tr w:rsidR="003F13AE" w:rsidRPr="00E17C7E" w14:paraId="1AC7AF1F" w14:textId="77777777" w:rsidTr="00F748AC">
        <w:tc>
          <w:tcPr>
            <w:tcW w:w="3296" w:type="dxa"/>
            <w:gridSpan w:val="8"/>
            <w:shd w:val="clear" w:color="auto" w:fill="F2F2F2" w:themeFill="background1" w:themeFillShade="F2"/>
          </w:tcPr>
          <w:p w14:paraId="309266E8"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7B82AE37" w14:textId="77777777" w:rsidR="003F13AE" w:rsidRPr="002256B0" w:rsidRDefault="003F13AE" w:rsidP="003F13AE">
            <w:pPr>
              <w:pStyle w:val="Odlomakpopisa"/>
              <w:numPr>
                <w:ilvl w:val="0"/>
                <w:numId w:val="4"/>
              </w:numPr>
              <w:spacing w:before="0" w:after="0"/>
              <w:jc w:val="both"/>
              <w:rPr>
                <w:rFonts w:ascii="Times New Roman" w:hAnsi="Times New Roman" w:cs="Times New Roman"/>
                <w:sz w:val="18"/>
                <w:szCs w:val="18"/>
              </w:rPr>
            </w:pPr>
            <w:r w:rsidRPr="002256B0">
              <w:rPr>
                <w:rFonts w:ascii="Times New Roman" w:hAnsi="Times New Roman" w:cs="Times New Roman"/>
                <w:sz w:val="18"/>
                <w:szCs w:val="18"/>
              </w:rPr>
              <w:t>objasniti ulogu crkvenih otaca kao prvih kršćanskih teologa</w:t>
            </w:r>
          </w:p>
          <w:p w14:paraId="5F626F50" w14:textId="77777777" w:rsidR="003F13AE" w:rsidRPr="002256B0" w:rsidRDefault="003F13AE" w:rsidP="003F13AE">
            <w:pPr>
              <w:pStyle w:val="Odlomakpopisa"/>
              <w:numPr>
                <w:ilvl w:val="0"/>
                <w:numId w:val="4"/>
              </w:numPr>
              <w:spacing w:before="0" w:after="0"/>
              <w:jc w:val="both"/>
              <w:rPr>
                <w:rFonts w:ascii="Times New Roman" w:hAnsi="Times New Roman" w:cs="Times New Roman"/>
                <w:sz w:val="18"/>
                <w:szCs w:val="18"/>
              </w:rPr>
            </w:pPr>
            <w:r w:rsidRPr="002256B0">
              <w:rPr>
                <w:rFonts w:ascii="Times New Roman" w:hAnsi="Times New Roman" w:cs="Times New Roman"/>
                <w:sz w:val="18"/>
                <w:szCs w:val="18"/>
              </w:rPr>
              <w:t>prepoznavanje važnosti prvih stoljeća Crkve za sveukupnu crkvenu povijest – prepoznati kontinuitet crkvene Predaje</w:t>
            </w:r>
          </w:p>
          <w:p w14:paraId="5E55294D" w14:textId="77777777" w:rsidR="003F13AE" w:rsidRPr="002256B0" w:rsidRDefault="003F13AE" w:rsidP="003F13AE">
            <w:pPr>
              <w:pStyle w:val="Odlomakpopisa"/>
              <w:numPr>
                <w:ilvl w:val="0"/>
                <w:numId w:val="4"/>
              </w:numPr>
              <w:spacing w:before="0" w:after="0"/>
              <w:jc w:val="both"/>
              <w:rPr>
                <w:rFonts w:ascii="Times New Roman" w:hAnsi="Times New Roman" w:cs="Times New Roman"/>
                <w:sz w:val="18"/>
                <w:szCs w:val="18"/>
              </w:rPr>
            </w:pPr>
            <w:r w:rsidRPr="002256B0">
              <w:rPr>
                <w:rFonts w:ascii="Times New Roman" w:hAnsi="Times New Roman" w:cs="Times New Roman"/>
                <w:sz w:val="18"/>
                <w:szCs w:val="18"/>
              </w:rPr>
              <w:t>otkriti vezu između svetosti crkvenih otaca i njihove teološke misli</w:t>
            </w:r>
          </w:p>
          <w:p w14:paraId="041E55A1"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szCs w:val="18"/>
              </w:rPr>
              <w:t xml:space="preserve">prepoznavanje važnosti </w:t>
            </w:r>
            <w:proofErr w:type="spellStart"/>
            <w:r w:rsidRPr="002256B0">
              <w:rPr>
                <w:rFonts w:ascii="Times New Roman" w:hAnsi="Times New Roman" w:cs="Times New Roman"/>
                <w:sz w:val="18"/>
                <w:szCs w:val="18"/>
              </w:rPr>
              <w:t>patristike</w:t>
            </w:r>
            <w:proofErr w:type="spellEnd"/>
            <w:r w:rsidRPr="002256B0">
              <w:rPr>
                <w:rFonts w:ascii="Times New Roman" w:hAnsi="Times New Roman" w:cs="Times New Roman"/>
                <w:sz w:val="18"/>
                <w:szCs w:val="18"/>
              </w:rPr>
              <w:t xml:space="preserve"> kao zajedničke baštine svih kršćana</w:t>
            </w:r>
          </w:p>
        </w:tc>
      </w:tr>
      <w:tr w:rsidR="003F13AE" w:rsidRPr="00E17C7E" w14:paraId="0B10BA57" w14:textId="77777777" w:rsidTr="00F748AC">
        <w:tc>
          <w:tcPr>
            <w:tcW w:w="9288" w:type="dxa"/>
            <w:gridSpan w:val="31"/>
            <w:shd w:val="clear" w:color="auto" w:fill="D9D9D9" w:themeFill="background1" w:themeFillShade="D9"/>
          </w:tcPr>
          <w:p w14:paraId="7996037D" w14:textId="77777777" w:rsidR="003F13AE" w:rsidRPr="002256B0" w:rsidRDefault="003F13AE" w:rsidP="00F748AC">
            <w:pPr>
              <w:spacing w:before="20" w:after="20"/>
              <w:rPr>
                <w:rFonts w:ascii="Times New Roman" w:hAnsi="Times New Roman" w:cs="Times New Roman"/>
                <w:sz w:val="18"/>
                <w:szCs w:val="20"/>
              </w:rPr>
            </w:pPr>
          </w:p>
        </w:tc>
      </w:tr>
      <w:tr w:rsidR="003F13AE" w:rsidRPr="002256B0" w14:paraId="620DCC5A" w14:textId="77777777" w:rsidTr="00F748AC">
        <w:trPr>
          <w:trHeight w:val="190"/>
        </w:trPr>
        <w:tc>
          <w:tcPr>
            <w:tcW w:w="1801" w:type="dxa"/>
            <w:vMerge w:val="restart"/>
            <w:shd w:val="clear" w:color="auto" w:fill="F2F2F2" w:themeFill="background1" w:themeFillShade="F2"/>
            <w:vAlign w:val="center"/>
          </w:tcPr>
          <w:p w14:paraId="1BC94CB0"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148FAE71"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599546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pohađanje nastave</w:t>
            </w:r>
          </w:p>
        </w:tc>
        <w:tc>
          <w:tcPr>
            <w:tcW w:w="1498" w:type="dxa"/>
            <w:gridSpan w:val="8"/>
            <w:vAlign w:val="center"/>
          </w:tcPr>
          <w:p w14:paraId="6723E8DC"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34413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priprema za nastavu</w:t>
            </w:r>
          </w:p>
        </w:tc>
        <w:tc>
          <w:tcPr>
            <w:tcW w:w="1497" w:type="dxa"/>
            <w:gridSpan w:val="5"/>
            <w:vAlign w:val="center"/>
          </w:tcPr>
          <w:p w14:paraId="67A92885"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571741"/>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domaće zadaće</w:t>
            </w:r>
          </w:p>
        </w:tc>
        <w:tc>
          <w:tcPr>
            <w:tcW w:w="1497" w:type="dxa"/>
            <w:gridSpan w:val="7"/>
            <w:vAlign w:val="center"/>
          </w:tcPr>
          <w:p w14:paraId="5F846608"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88372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kontinuirana evaluacija</w:t>
            </w:r>
          </w:p>
        </w:tc>
        <w:tc>
          <w:tcPr>
            <w:tcW w:w="1500" w:type="dxa"/>
            <w:gridSpan w:val="3"/>
            <w:vAlign w:val="center"/>
          </w:tcPr>
          <w:p w14:paraId="754B3A70"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151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istraživanje</w:t>
            </w:r>
          </w:p>
        </w:tc>
      </w:tr>
      <w:tr w:rsidR="003F13AE" w:rsidRPr="002256B0" w14:paraId="3AD6130D" w14:textId="77777777" w:rsidTr="00F748AC">
        <w:trPr>
          <w:trHeight w:val="190"/>
        </w:trPr>
        <w:tc>
          <w:tcPr>
            <w:tcW w:w="1801" w:type="dxa"/>
            <w:vMerge/>
            <w:shd w:val="clear" w:color="auto" w:fill="F2F2F2" w:themeFill="background1" w:themeFillShade="F2"/>
          </w:tcPr>
          <w:p w14:paraId="466587AA"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40125EF9"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083798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praktični rad</w:t>
            </w:r>
          </w:p>
        </w:tc>
        <w:tc>
          <w:tcPr>
            <w:tcW w:w="1498" w:type="dxa"/>
            <w:gridSpan w:val="8"/>
            <w:vAlign w:val="center"/>
          </w:tcPr>
          <w:p w14:paraId="1BD2449C"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4274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6"/>
              </w:rPr>
              <w:t>eksperimentalni rad</w:t>
            </w:r>
          </w:p>
        </w:tc>
        <w:tc>
          <w:tcPr>
            <w:tcW w:w="1497" w:type="dxa"/>
            <w:gridSpan w:val="5"/>
            <w:vAlign w:val="center"/>
          </w:tcPr>
          <w:p w14:paraId="6C9ED974"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00682"/>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izlaganje</w:t>
            </w:r>
          </w:p>
        </w:tc>
        <w:tc>
          <w:tcPr>
            <w:tcW w:w="1497" w:type="dxa"/>
            <w:gridSpan w:val="7"/>
            <w:vAlign w:val="center"/>
          </w:tcPr>
          <w:p w14:paraId="25092D9B"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22066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projekt</w:t>
            </w:r>
          </w:p>
        </w:tc>
        <w:tc>
          <w:tcPr>
            <w:tcW w:w="1500" w:type="dxa"/>
            <w:gridSpan w:val="3"/>
            <w:vAlign w:val="center"/>
          </w:tcPr>
          <w:p w14:paraId="6C274D87"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092395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seminar</w:t>
            </w:r>
          </w:p>
        </w:tc>
      </w:tr>
      <w:tr w:rsidR="003F13AE" w:rsidRPr="002256B0" w14:paraId="5103CE0C" w14:textId="77777777" w:rsidTr="00F748AC">
        <w:trPr>
          <w:trHeight w:val="190"/>
        </w:trPr>
        <w:tc>
          <w:tcPr>
            <w:tcW w:w="1801" w:type="dxa"/>
            <w:vMerge/>
            <w:shd w:val="clear" w:color="auto" w:fill="F2F2F2" w:themeFill="background1" w:themeFillShade="F2"/>
          </w:tcPr>
          <w:p w14:paraId="41A5BFDA" w14:textId="77777777" w:rsidR="003F13AE" w:rsidRPr="002256B0" w:rsidRDefault="003F13AE" w:rsidP="00F748AC">
            <w:pPr>
              <w:spacing w:before="20" w:after="20"/>
              <w:rPr>
                <w:rFonts w:ascii="Times New Roman" w:hAnsi="Times New Roman" w:cs="Times New Roman"/>
                <w:b/>
                <w:sz w:val="18"/>
              </w:rPr>
            </w:pPr>
          </w:p>
        </w:tc>
        <w:tc>
          <w:tcPr>
            <w:tcW w:w="1495" w:type="dxa"/>
            <w:gridSpan w:val="7"/>
            <w:vAlign w:val="center"/>
          </w:tcPr>
          <w:p w14:paraId="0EBDD7C7"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729316"/>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kolokvij(i)</w:t>
            </w:r>
          </w:p>
        </w:tc>
        <w:tc>
          <w:tcPr>
            <w:tcW w:w="1498" w:type="dxa"/>
            <w:gridSpan w:val="8"/>
            <w:vAlign w:val="center"/>
          </w:tcPr>
          <w:p w14:paraId="240BAF0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146946"/>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pismeni ispit</w:t>
            </w:r>
          </w:p>
        </w:tc>
        <w:tc>
          <w:tcPr>
            <w:tcW w:w="1497" w:type="dxa"/>
            <w:gridSpan w:val="5"/>
            <w:vAlign w:val="center"/>
          </w:tcPr>
          <w:p w14:paraId="6F459EAA"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451392"/>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usmeni ispit</w:t>
            </w:r>
          </w:p>
        </w:tc>
        <w:tc>
          <w:tcPr>
            <w:tcW w:w="2997" w:type="dxa"/>
            <w:gridSpan w:val="10"/>
            <w:vAlign w:val="center"/>
          </w:tcPr>
          <w:p w14:paraId="5CE4CFC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290360"/>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ostalo: </w:t>
            </w:r>
          </w:p>
        </w:tc>
      </w:tr>
      <w:tr w:rsidR="003F13AE" w:rsidRPr="002256B0" w14:paraId="02A1B90A" w14:textId="77777777" w:rsidTr="00F748AC">
        <w:tc>
          <w:tcPr>
            <w:tcW w:w="1801" w:type="dxa"/>
            <w:shd w:val="clear" w:color="auto" w:fill="F2F2F2" w:themeFill="background1" w:themeFillShade="F2"/>
          </w:tcPr>
          <w:p w14:paraId="1A048A83"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3B428980" w14:textId="77777777" w:rsidR="003F13AE" w:rsidRPr="002256B0" w:rsidRDefault="003F13AE"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Pohađanje nastave</w:t>
            </w:r>
          </w:p>
        </w:tc>
      </w:tr>
      <w:tr w:rsidR="003F13AE" w:rsidRPr="002256B0" w14:paraId="62451B55" w14:textId="77777777" w:rsidTr="00F748AC">
        <w:tc>
          <w:tcPr>
            <w:tcW w:w="1801" w:type="dxa"/>
            <w:shd w:val="clear" w:color="auto" w:fill="F2F2F2" w:themeFill="background1" w:themeFillShade="F2"/>
          </w:tcPr>
          <w:p w14:paraId="1144575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05D6E8D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687944"/>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zimski ispitni rok </w:t>
            </w:r>
          </w:p>
        </w:tc>
        <w:tc>
          <w:tcPr>
            <w:tcW w:w="2471" w:type="dxa"/>
            <w:gridSpan w:val="10"/>
          </w:tcPr>
          <w:p w14:paraId="20AE665B"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627108"/>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ljetni ispitni rok</w:t>
            </w:r>
          </w:p>
        </w:tc>
        <w:tc>
          <w:tcPr>
            <w:tcW w:w="2113" w:type="dxa"/>
            <w:gridSpan w:val="6"/>
          </w:tcPr>
          <w:p w14:paraId="5D996F06"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323485"/>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jesenski ispitni rok</w:t>
            </w:r>
          </w:p>
        </w:tc>
      </w:tr>
      <w:tr w:rsidR="003F13AE" w:rsidRPr="002256B0" w14:paraId="15C54249" w14:textId="77777777" w:rsidTr="00F748AC">
        <w:tc>
          <w:tcPr>
            <w:tcW w:w="1801" w:type="dxa"/>
            <w:shd w:val="clear" w:color="auto" w:fill="F2F2F2" w:themeFill="background1" w:themeFillShade="F2"/>
          </w:tcPr>
          <w:p w14:paraId="10368A23"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175E16AB" w14:textId="77777777" w:rsidR="003F13AE" w:rsidRPr="002256B0" w:rsidRDefault="003F13AE" w:rsidP="00F748AC">
            <w:pPr>
              <w:tabs>
                <w:tab w:val="left" w:pos="1218"/>
              </w:tabs>
              <w:spacing w:before="20" w:after="20"/>
              <w:rPr>
                <w:rFonts w:ascii="Times New Roman" w:hAnsi="Times New Roman" w:cs="Times New Roman"/>
                <w:sz w:val="18"/>
              </w:rPr>
            </w:pPr>
          </w:p>
        </w:tc>
        <w:tc>
          <w:tcPr>
            <w:tcW w:w="2471" w:type="dxa"/>
            <w:gridSpan w:val="10"/>
            <w:vAlign w:val="center"/>
          </w:tcPr>
          <w:p w14:paraId="0F984935"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11. 06. 2020. u 10 sati</w:t>
            </w:r>
          </w:p>
          <w:p w14:paraId="603D3ABD"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25. 06. 2020. u 10 sati</w:t>
            </w:r>
          </w:p>
        </w:tc>
        <w:tc>
          <w:tcPr>
            <w:tcW w:w="2113" w:type="dxa"/>
            <w:gridSpan w:val="6"/>
            <w:vAlign w:val="center"/>
          </w:tcPr>
          <w:p w14:paraId="28033F40"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03. 09. 2020. u 10 sati</w:t>
            </w:r>
          </w:p>
          <w:p w14:paraId="1F9E44E2"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17. 09. 2020. u 10 sati</w:t>
            </w:r>
          </w:p>
        </w:tc>
      </w:tr>
      <w:tr w:rsidR="003F13AE" w:rsidRPr="00E17C7E" w14:paraId="19416E92" w14:textId="77777777" w:rsidTr="00F748AC">
        <w:tc>
          <w:tcPr>
            <w:tcW w:w="1801" w:type="dxa"/>
            <w:shd w:val="clear" w:color="auto" w:fill="F2F2F2" w:themeFill="background1" w:themeFillShade="F2"/>
          </w:tcPr>
          <w:p w14:paraId="4B8C9621"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6B683EE3"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Kolegij razmatra povijest i spise starih crkvenih otaca na Istoku i na Zapadu do 8. st kroz prizmu </w:t>
            </w:r>
            <w:proofErr w:type="spellStart"/>
            <w:r w:rsidRPr="002256B0">
              <w:rPr>
                <w:rFonts w:ascii="Times New Roman" w:eastAsia="MS Gothic" w:hAnsi="Times New Roman" w:cs="Times New Roman"/>
                <w:sz w:val="18"/>
              </w:rPr>
              <w:t>patrističke</w:t>
            </w:r>
            <w:proofErr w:type="spellEnd"/>
            <w:r w:rsidRPr="002256B0">
              <w:rPr>
                <w:rFonts w:ascii="Times New Roman" w:eastAsia="MS Gothic" w:hAnsi="Times New Roman" w:cs="Times New Roman"/>
                <w:sz w:val="18"/>
              </w:rPr>
              <w:t xml:space="preserve"> teologije i proučavanja pod filološkim vidom starih crkvenih pisaca. Kroz znanstveni diskurs o staroj kršćanskoj književnosti pojašnjavaju se temeljni pojmovi teološke grane kojoj su u </w:t>
            </w:r>
            <w:r w:rsidRPr="002256B0">
              <w:rPr>
                <w:rFonts w:ascii="Times New Roman" w:eastAsia="MS Gothic" w:hAnsi="Times New Roman" w:cs="Times New Roman"/>
                <w:sz w:val="18"/>
              </w:rPr>
              <w:lastRenderedPageBreak/>
              <w:t>središtu crkveni oci i njihova djela u crkvenom shvaćanju. Pritom se ne obuhvaća samo pravovjerna (ortodoksna) već i krivovjerna književnost, u svim njezinim vidovima i uz pomoć prikladne metodologije.</w:t>
            </w:r>
          </w:p>
        </w:tc>
      </w:tr>
      <w:tr w:rsidR="003F13AE" w:rsidRPr="00E17C7E" w14:paraId="6D80E87A" w14:textId="77777777" w:rsidTr="00F748AC">
        <w:tc>
          <w:tcPr>
            <w:tcW w:w="1801" w:type="dxa"/>
            <w:shd w:val="clear" w:color="auto" w:fill="F2F2F2" w:themeFill="background1" w:themeFillShade="F2"/>
          </w:tcPr>
          <w:p w14:paraId="7E3BA449"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Sadržaj kolegija (nastavne teme)</w:t>
            </w:r>
          </w:p>
        </w:tc>
        <w:tc>
          <w:tcPr>
            <w:tcW w:w="7487" w:type="dxa"/>
            <w:gridSpan w:val="30"/>
          </w:tcPr>
          <w:p w14:paraId="511A8F23"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1. Pojam </w:t>
            </w:r>
            <w:proofErr w:type="spellStart"/>
            <w:r w:rsidRPr="002256B0">
              <w:rPr>
                <w:rFonts w:ascii="Times New Roman" w:hAnsi="Times New Roman" w:cs="Times New Roman"/>
                <w:sz w:val="18"/>
                <w:szCs w:val="18"/>
              </w:rPr>
              <w:t>patrologije</w:t>
            </w:r>
            <w:proofErr w:type="spellEnd"/>
            <w:r w:rsidRPr="002256B0">
              <w:rPr>
                <w:rFonts w:ascii="Times New Roman" w:hAnsi="Times New Roman" w:cs="Times New Roman"/>
                <w:sz w:val="18"/>
                <w:szCs w:val="18"/>
              </w:rPr>
              <w:t xml:space="preserve"> i podjela </w:t>
            </w:r>
            <w:proofErr w:type="spellStart"/>
            <w:r w:rsidRPr="002256B0">
              <w:rPr>
                <w:rFonts w:ascii="Times New Roman" w:hAnsi="Times New Roman" w:cs="Times New Roman"/>
                <w:sz w:val="18"/>
                <w:szCs w:val="18"/>
              </w:rPr>
              <w:t>otačkog</w:t>
            </w:r>
            <w:proofErr w:type="spellEnd"/>
            <w:r w:rsidRPr="002256B0">
              <w:rPr>
                <w:rFonts w:ascii="Times New Roman" w:hAnsi="Times New Roman" w:cs="Times New Roman"/>
                <w:sz w:val="18"/>
                <w:szCs w:val="18"/>
              </w:rPr>
              <w:t xml:space="preserve"> razdoblja.</w:t>
            </w:r>
          </w:p>
          <w:p w14:paraId="02F20D0E"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2. Apostolski oci.</w:t>
            </w:r>
          </w:p>
          <w:p w14:paraId="1AEB95AD"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3. Kršćanska apokrifna književnost.</w:t>
            </w:r>
          </w:p>
          <w:p w14:paraId="5AD9BB2E"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4. Početci hagiografije.</w:t>
            </w:r>
          </w:p>
          <w:p w14:paraId="6DEEC06E"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5. Početci kršćanskog pjesništva.</w:t>
            </w:r>
          </w:p>
          <w:p w14:paraId="7B592B4D"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6. Apologeti 2. st.</w:t>
            </w:r>
          </w:p>
          <w:p w14:paraId="26DF262E"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7. Heretička i </w:t>
            </w:r>
            <w:proofErr w:type="spellStart"/>
            <w:r w:rsidRPr="002256B0">
              <w:rPr>
                <w:rFonts w:ascii="Times New Roman" w:hAnsi="Times New Roman" w:cs="Times New Roman"/>
                <w:sz w:val="18"/>
                <w:szCs w:val="18"/>
              </w:rPr>
              <w:t>protuheretička</w:t>
            </w:r>
            <w:proofErr w:type="spellEnd"/>
            <w:r w:rsidRPr="002256B0">
              <w:rPr>
                <w:rFonts w:ascii="Times New Roman" w:hAnsi="Times New Roman" w:cs="Times New Roman"/>
                <w:sz w:val="18"/>
                <w:szCs w:val="18"/>
              </w:rPr>
              <w:t xml:space="preserve"> književnost 2. st.</w:t>
            </w:r>
          </w:p>
          <w:p w14:paraId="59C87A44"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8. Početci </w:t>
            </w:r>
            <w:proofErr w:type="spellStart"/>
            <w:r w:rsidRPr="002256B0">
              <w:rPr>
                <w:rFonts w:ascii="Times New Roman" w:hAnsi="Times New Roman" w:cs="Times New Roman"/>
                <w:sz w:val="18"/>
                <w:szCs w:val="18"/>
              </w:rPr>
              <w:t>egzegetske</w:t>
            </w:r>
            <w:proofErr w:type="spellEnd"/>
            <w:r w:rsidRPr="002256B0">
              <w:rPr>
                <w:rFonts w:ascii="Times New Roman" w:hAnsi="Times New Roman" w:cs="Times New Roman"/>
                <w:sz w:val="18"/>
                <w:szCs w:val="18"/>
              </w:rPr>
              <w:t xml:space="preserve"> književnosti.</w:t>
            </w:r>
          </w:p>
          <w:p w14:paraId="7B076E72"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9. Aleksandrijski oci 3. st.</w:t>
            </w:r>
          </w:p>
          <w:p w14:paraId="67251342"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10. Latinski pisci 3. st.</w:t>
            </w:r>
          </w:p>
          <w:p w14:paraId="1460B0F5"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11. Crkvena književnost na Istoku 4.–5. st.</w:t>
            </w:r>
          </w:p>
          <w:p w14:paraId="5C7162A5"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12. Hereze.</w:t>
            </w:r>
          </w:p>
          <w:p w14:paraId="04E24443"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13. </w:t>
            </w:r>
            <w:proofErr w:type="spellStart"/>
            <w:r w:rsidRPr="002256B0">
              <w:rPr>
                <w:rFonts w:ascii="Times New Roman" w:hAnsi="Times New Roman" w:cs="Times New Roman"/>
                <w:sz w:val="18"/>
                <w:szCs w:val="18"/>
              </w:rPr>
              <w:t>Aleksandrijci</w:t>
            </w:r>
            <w:proofErr w:type="spellEnd"/>
            <w:r w:rsidRPr="002256B0">
              <w:rPr>
                <w:rFonts w:ascii="Times New Roman" w:hAnsi="Times New Roman" w:cs="Times New Roman"/>
                <w:sz w:val="18"/>
                <w:szCs w:val="18"/>
              </w:rPr>
              <w:t>.</w:t>
            </w:r>
          </w:p>
          <w:p w14:paraId="77617C87"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14. Palestinci.</w:t>
            </w:r>
          </w:p>
          <w:p w14:paraId="71F33E1A"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15. </w:t>
            </w:r>
            <w:proofErr w:type="spellStart"/>
            <w:r w:rsidRPr="002256B0">
              <w:rPr>
                <w:rFonts w:ascii="Times New Roman" w:hAnsi="Times New Roman" w:cs="Times New Roman"/>
                <w:sz w:val="18"/>
                <w:szCs w:val="18"/>
              </w:rPr>
              <w:t>Kapadočani</w:t>
            </w:r>
            <w:proofErr w:type="spellEnd"/>
            <w:r w:rsidRPr="002256B0">
              <w:rPr>
                <w:rFonts w:ascii="Times New Roman" w:hAnsi="Times New Roman" w:cs="Times New Roman"/>
                <w:sz w:val="18"/>
                <w:szCs w:val="18"/>
              </w:rPr>
              <w:t>.</w:t>
            </w:r>
          </w:p>
          <w:p w14:paraId="1BA25D6A"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16. </w:t>
            </w:r>
            <w:proofErr w:type="spellStart"/>
            <w:r w:rsidRPr="002256B0">
              <w:rPr>
                <w:rFonts w:ascii="Times New Roman" w:hAnsi="Times New Roman" w:cs="Times New Roman"/>
                <w:sz w:val="18"/>
                <w:szCs w:val="18"/>
              </w:rPr>
              <w:t>Antiohijci</w:t>
            </w:r>
            <w:proofErr w:type="spellEnd"/>
            <w:r w:rsidRPr="002256B0">
              <w:rPr>
                <w:rFonts w:ascii="Times New Roman" w:hAnsi="Times New Roman" w:cs="Times New Roman"/>
                <w:sz w:val="18"/>
                <w:szCs w:val="18"/>
              </w:rPr>
              <w:t>.</w:t>
            </w:r>
          </w:p>
          <w:p w14:paraId="3EE669A0"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17. Crkveni pisci 4.–5. st. na Zapadu.</w:t>
            </w:r>
          </w:p>
          <w:p w14:paraId="286EE8DB"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18. Italija.</w:t>
            </w:r>
          </w:p>
          <w:p w14:paraId="41E7E935"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19. Ilirik.</w:t>
            </w:r>
          </w:p>
          <w:p w14:paraId="78EA7350"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20. Afrika.</w:t>
            </w:r>
          </w:p>
          <w:p w14:paraId="5556B4D4"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21. Galija.</w:t>
            </w:r>
          </w:p>
          <w:p w14:paraId="7A641116"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22. </w:t>
            </w:r>
            <w:proofErr w:type="spellStart"/>
            <w:r w:rsidRPr="002256B0">
              <w:rPr>
                <w:rFonts w:ascii="Times New Roman" w:hAnsi="Times New Roman" w:cs="Times New Roman"/>
                <w:sz w:val="18"/>
                <w:szCs w:val="18"/>
              </w:rPr>
              <w:t>Hispanija</w:t>
            </w:r>
            <w:proofErr w:type="spellEnd"/>
            <w:r w:rsidRPr="002256B0">
              <w:rPr>
                <w:rFonts w:ascii="Times New Roman" w:hAnsi="Times New Roman" w:cs="Times New Roman"/>
                <w:sz w:val="18"/>
                <w:szCs w:val="18"/>
              </w:rPr>
              <w:t>.</w:t>
            </w:r>
          </w:p>
          <w:p w14:paraId="6BF084A8"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23. Istočni crkveni pisci 5.–7. st.</w:t>
            </w:r>
          </w:p>
          <w:p w14:paraId="051E110E" w14:textId="77777777" w:rsidR="003F13AE" w:rsidRPr="002256B0" w:rsidRDefault="003F13AE" w:rsidP="00F748AC">
            <w:pPr>
              <w:tabs>
                <w:tab w:val="left" w:pos="1218"/>
              </w:tabs>
              <w:spacing w:before="20" w:after="20"/>
              <w:rPr>
                <w:rFonts w:ascii="Times New Roman" w:eastAsia="MS Gothic" w:hAnsi="Times New Roman" w:cs="Times New Roman"/>
                <w:sz w:val="18"/>
                <w:szCs w:val="18"/>
              </w:rPr>
            </w:pPr>
            <w:r w:rsidRPr="002256B0">
              <w:rPr>
                <w:rFonts w:ascii="Times New Roman" w:hAnsi="Times New Roman" w:cs="Times New Roman"/>
                <w:sz w:val="18"/>
                <w:szCs w:val="18"/>
              </w:rPr>
              <w:t xml:space="preserve">24. Zapadni crkveni pisci od 5. st. do kraja </w:t>
            </w:r>
            <w:proofErr w:type="spellStart"/>
            <w:r w:rsidRPr="002256B0">
              <w:rPr>
                <w:rFonts w:ascii="Times New Roman" w:hAnsi="Times New Roman" w:cs="Times New Roman"/>
                <w:sz w:val="18"/>
                <w:szCs w:val="18"/>
              </w:rPr>
              <w:t>otačkog</w:t>
            </w:r>
            <w:proofErr w:type="spellEnd"/>
            <w:r w:rsidRPr="002256B0">
              <w:rPr>
                <w:rFonts w:ascii="Times New Roman" w:hAnsi="Times New Roman" w:cs="Times New Roman"/>
                <w:sz w:val="18"/>
                <w:szCs w:val="18"/>
              </w:rPr>
              <w:t xml:space="preserve"> razdoblja.</w:t>
            </w:r>
          </w:p>
        </w:tc>
      </w:tr>
      <w:tr w:rsidR="003F13AE" w:rsidRPr="00E17C7E" w14:paraId="306DC90E" w14:textId="77777777" w:rsidTr="00F748AC">
        <w:tc>
          <w:tcPr>
            <w:tcW w:w="1801" w:type="dxa"/>
            <w:shd w:val="clear" w:color="auto" w:fill="F2F2F2" w:themeFill="background1" w:themeFillShade="F2"/>
          </w:tcPr>
          <w:p w14:paraId="05637879"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54118004"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J. PAVIĆ – T. Z. TENŠEK, </w:t>
            </w:r>
            <w:proofErr w:type="spellStart"/>
            <w:r w:rsidRPr="002256B0">
              <w:rPr>
                <w:rFonts w:ascii="Times New Roman" w:hAnsi="Times New Roman" w:cs="Times New Roman"/>
                <w:i/>
                <w:sz w:val="18"/>
                <w:szCs w:val="18"/>
              </w:rPr>
              <w:t>Patrologija</w:t>
            </w:r>
            <w:proofErr w:type="spellEnd"/>
            <w:r w:rsidRPr="002256B0">
              <w:rPr>
                <w:rFonts w:ascii="Times New Roman" w:hAnsi="Times New Roman" w:cs="Times New Roman"/>
                <w:sz w:val="18"/>
                <w:szCs w:val="18"/>
              </w:rPr>
              <w:t>, Zagreb, 1993.</w:t>
            </w:r>
          </w:p>
          <w:p w14:paraId="3E68ECEC" w14:textId="77777777" w:rsidR="003F13AE" w:rsidRPr="002256B0" w:rsidRDefault="003F13AE" w:rsidP="00F748AC">
            <w:pPr>
              <w:rPr>
                <w:rFonts w:ascii="Times New Roman" w:hAnsi="Times New Roman" w:cs="Times New Roman"/>
                <w:sz w:val="18"/>
                <w:szCs w:val="18"/>
              </w:rPr>
            </w:pPr>
            <w:r w:rsidRPr="002256B0">
              <w:rPr>
                <w:rFonts w:ascii="Times New Roman" w:hAnsi="Times New Roman" w:cs="Times New Roman"/>
                <w:sz w:val="18"/>
                <w:szCs w:val="18"/>
              </w:rPr>
              <w:t xml:space="preserve">T. ŠAGI-BUNIĆ, </w:t>
            </w:r>
            <w:r w:rsidRPr="002256B0">
              <w:rPr>
                <w:rFonts w:ascii="Times New Roman" w:hAnsi="Times New Roman" w:cs="Times New Roman"/>
                <w:i/>
                <w:sz w:val="18"/>
                <w:szCs w:val="18"/>
              </w:rPr>
              <w:t>Povijest kršćanske literature I.</w:t>
            </w:r>
            <w:r w:rsidRPr="002256B0">
              <w:rPr>
                <w:rFonts w:ascii="Times New Roman" w:hAnsi="Times New Roman" w:cs="Times New Roman"/>
                <w:sz w:val="18"/>
                <w:szCs w:val="18"/>
              </w:rPr>
              <w:t>, Zagreb, 1976.</w:t>
            </w:r>
          </w:p>
          <w:p w14:paraId="5A5600E9" w14:textId="77777777" w:rsidR="003F13AE" w:rsidRPr="002256B0" w:rsidRDefault="003F13AE" w:rsidP="00F748AC">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18"/>
                <w:szCs w:val="18"/>
              </w:rPr>
              <w:t>I. BODROŽIĆ (</w:t>
            </w:r>
            <w:proofErr w:type="spellStart"/>
            <w:r w:rsidRPr="002256B0">
              <w:rPr>
                <w:rFonts w:ascii="Times New Roman" w:hAnsi="Times New Roman" w:cs="Times New Roman"/>
                <w:sz w:val="18"/>
                <w:szCs w:val="18"/>
              </w:rPr>
              <w:t>ur</w:t>
            </w:r>
            <w:proofErr w:type="spellEnd"/>
            <w:r w:rsidRPr="002256B0">
              <w:rPr>
                <w:rFonts w:ascii="Times New Roman" w:hAnsi="Times New Roman" w:cs="Times New Roman"/>
                <w:sz w:val="18"/>
                <w:szCs w:val="18"/>
              </w:rPr>
              <w:t xml:space="preserve">.), </w:t>
            </w:r>
            <w:r w:rsidRPr="002256B0">
              <w:rPr>
                <w:rFonts w:ascii="Times New Roman" w:hAnsi="Times New Roman" w:cs="Times New Roman"/>
                <w:i/>
                <w:sz w:val="18"/>
                <w:szCs w:val="18"/>
              </w:rPr>
              <w:t>Biblioteka Crkveni oci I-XV.</w:t>
            </w:r>
            <w:r w:rsidRPr="002256B0">
              <w:rPr>
                <w:rFonts w:ascii="Times New Roman" w:hAnsi="Times New Roman" w:cs="Times New Roman"/>
                <w:sz w:val="18"/>
                <w:szCs w:val="18"/>
              </w:rPr>
              <w:t>, Split 2010.-2019.</w:t>
            </w:r>
          </w:p>
        </w:tc>
      </w:tr>
      <w:tr w:rsidR="003F13AE" w:rsidRPr="00E17C7E" w14:paraId="7478B0DF" w14:textId="77777777" w:rsidTr="00F748AC">
        <w:tc>
          <w:tcPr>
            <w:tcW w:w="1801" w:type="dxa"/>
            <w:shd w:val="clear" w:color="auto" w:fill="F2F2F2" w:themeFill="background1" w:themeFillShade="F2"/>
          </w:tcPr>
          <w:p w14:paraId="7EC6F2D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315E9991" w14:textId="77777777" w:rsidR="003F13AE" w:rsidRPr="002256B0" w:rsidRDefault="003F13AE" w:rsidP="00F748AC">
            <w:pPr>
              <w:pStyle w:val="Default"/>
              <w:rPr>
                <w:rFonts w:ascii="Times New Roman" w:hAnsi="Times New Roman" w:cs="Times New Roman"/>
                <w:sz w:val="18"/>
                <w:szCs w:val="18"/>
                <w:lang w:val="hr-HR"/>
              </w:rPr>
            </w:pPr>
            <w:r w:rsidRPr="002256B0">
              <w:rPr>
                <w:rFonts w:ascii="Times New Roman" w:hAnsi="Times New Roman" w:cs="Times New Roman"/>
                <w:sz w:val="18"/>
                <w:szCs w:val="18"/>
                <w:lang w:val="hr-HR"/>
              </w:rPr>
              <w:t xml:space="preserve">Z. BIŠĆAN – T. Z. TENŠEK, </w:t>
            </w:r>
            <w:proofErr w:type="spellStart"/>
            <w:r w:rsidRPr="002256B0">
              <w:rPr>
                <w:rFonts w:ascii="Times New Roman" w:hAnsi="Times New Roman" w:cs="Times New Roman"/>
                <w:i/>
                <w:sz w:val="18"/>
                <w:szCs w:val="18"/>
                <w:lang w:val="hr-HR"/>
              </w:rPr>
              <w:t>Otačka</w:t>
            </w:r>
            <w:proofErr w:type="spellEnd"/>
            <w:r w:rsidRPr="002256B0">
              <w:rPr>
                <w:rFonts w:ascii="Times New Roman" w:hAnsi="Times New Roman" w:cs="Times New Roman"/>
                <w:i/>
                <w:sz w:val="18"/>
                <w:szCs w:val="18"/>
                <w:lang w:val="hr-HR"/>
              </w:rPr>
              <w:t xml:space="preserve"> čitanja u molitvi prve Crkve</w:t>
            </w:r>
            <w:r w:rsidRPr="002256B0">
              <w:rPr>
                <w:rFonts w:ascii="Times New Roman" w:hAnsi="Times New Roman" w:cs="Times New Roman"/>
                <w:sz w:val="18"/>
                <w:szCs w:val="18"/>
                <w:lang w:val="hr-HR"/>
              </w:rPr>
              <w:t>, Zagreb, 2000.</w:t>
            </w:r>
          </w:p>
          <w:p w14:paraId="15360E8B" w14:textId="77777777" w:rsidR="003F13AE" w:rsidRPr="002256B0" w:rsidRDefault="003F13AE" w:rsidP="00F748AC">
            <w:pPr>
              <w:pStyle w:val="Default"/>
              <w:rPr>
                <w:rFonts w:ascii="Times New Roman" w:hAnsi="Times New Roman" w:cs="Times New Roman"/>
                <w:sz w:val="18"/>
                <w:szCs w:val="18"/>
                <w:lang w:val="hr-HR"/>
              </w:rPr>
            </w:pPr>
            <w:r w:rsidRPr="002256B0">
              <w:rPr>
                <w:rFonts w:ascii="Times New Roman" w:hAnsi="Times New Roman" w:cs="Times New Roman"/>
                <w:sz w:val="18"/>
                <w:szCs w:val="18"/>
                <w:lang w:val="hr-HR"/>
              </w:rPr>
              <w:t xml:space="preserve">Y. IVONIDES, </w:t>
            </w:r>
            <w:r w:rsidRPr="002256B0">
              <w:rPr>
                <w:rFonts w:ascii="Times New Roman" w:hAnsi="Times New Roman" w:cs="Times New Roman"/>
                <w:i/>
                <w:sz w:val="18"/>
                <w:szCs w:val="18"/>
                <w:lang w:val="hr-HR"/>
              </w:rPr>
              <w:t>Zvijezde koje ne zalaze</w:t>
            </w:r>
            <w:r w:rsidRPr="002256B0">
              <w:rPr>
                <w:rFonts w:ascii="Times New Roman" w:hAnsi="Times New Roman" w:cs="Times New Roman"/>
                <w:sz w:val="18"/>
                <w:szCs w:val="18"/>
                <w:lang w:val="hr-HR"/>
              </w:rPr>
              <w:t>, (3. izdanje), Zagreb, 2008.</w:t>
            </w:r>
          </w:p>
          <w:p w14:paraId="55D8AD2E" w14:textId="77777777" w:rsidR="003F13AE" w:rsidRPr="002256B0" w:rsidRDefault="003F13AE" w:rsidP="00F748AC">
            <w:pPr>
              <w:tabs>
                <w:tab w:val="left" w:pos="1218"/>
              </w:tabs>
              <w:spacing w:before="20" w:after="20"/>
              <w:rPr>
                <w:rFonts w:ascii="Times New Roman" w:eastAsia="MS Gothic" w:hAnsi="Times New Roman" w:cs="Times New Roman"/>
                <w:sz w:val="18"/>
                <w:szCs w:val="18"/>
              </w:rPr>
            </w:pPr>
            <w:r w:rsidRPr="002256B0">
              <w:rPr>
                <w:rFonts w:ascii="Times New Roman" w:hAnsi="Times New Roman" w:cs="Times New Roman"/>
                <w:sz w:val="18"/>
                <w:szCs w:val="18"/>
              </w:rPr>
              <w:t xml:space="preserve">C. DELL'OSSO, </w:t>
            </w:r>
            <w:proofErr w:type="spellStart"/>
            <w:r w:rsidRPr="002256B0">
              <w:rPr>
                <w:rFonts w:ascii="Times New Roman" w:hAnsi="Times New Roman" w:cs="Times New Roman"/>
                <w:i/>
                <w:sz w:val="18"/>
                <w:szCs w:val="18"/>
              </w:rPr>
              <w:t>Introduzione</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alla</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teologia</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dei</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Padri</w:t>
            </w:r>
            <w:proofErr w:type="spellEnd"/>
            <w:r w:rsidRPr="002256B0">
              <w:rPr>
                <w:rFonts w:ascii="Times New Roman" w:hAnsi="Times New Roman" w:cs="Times New Roman"/>
                <w:i/>
                <w:sz w:val="18"/>
                <w:szCs w:val="18"/>
              </w:rPr>
              <w:t xml:space="preserve">. Temi </w:t>
            </w:r>
            <w:proofErr w:type="spellStart"/>
            <w:r w:rsidRPr="002256B0">
              <w:rPr>
                <w:rFonts w:ascii="Times New Roman" w:hAnsi="Times New Roman" w:cs="Times New Roman"/>
                <w:i/>
                <w:sz w:val="18"/>
                <w:szCs w:val="18"/>
              </w:rPr>
              <w:t>di</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teologia</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patristica</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per</w:t>
            </w:r>
            <w:proofErr w:type="spellEnd"/>
            <w:r w:rsidRPr="002256B0">
              <w:rPr>
                <w:rFonts w:ascii="Times New Roman" w:hAnsi="Times New Roman" w:cs="Times New Roman"/>
                <w:i/>
                <w:sz w:val="18"/>
                <w:szCs w:val="18"/>
              </w:rPr>
              <w:t xml:space="preserve"> </w:t>
            </w:r>
            <w:proofErr w:type="spellStart"/>
            <w:r w:rsidRPr="002256B0">
              <w:rPr>
                <w:rFonts w:ascii="Times New Roman" w:hAnsi="Times New Roman" w:cs="Times New Roman"/>
                <w:i/>
                <w:sz w:val="18"/>
                <w:szCs w:val="18"/>
              </w:rPr>
              <w:t>prinicipianti</w:t>
            </w:r>
            <w:proofErr w:type="spellEnd"/>
            <w:r w:rsidRPr="002256B0">
              <w:rPr>
                <w:rFonts w:ascii="Times New Roman" w:hAnsi="Times New Roman" w:cs="Times New Roman"/>
                <w:sz w:val="18"/>
                <w:szCs w:val="18"/>
              </w:rPr>
              <w:t>, Verona, 2016.</w:t>
            </w:r>
          </w:p>
        </w:tc>
      </w:tr>
      <w:tr w:rsidR="003F13AE" w:rsidRPr="002256B0" w14:paraId="32E73DE4" w14:textId="77777777" w:rsidTr="00F748AC">
        <w:tc>
          <w:tcPr>
            <w:tcW w:w="1801" w:type="dxa"/>
            <w:shd w:val="clear" w:color="auto" w:fill="F2F2F2" w:themeFill="background1" w:themeFillShade="F2"/>
          </w:tcPr>
          <w:p w14:paraId="5526622E"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3C9172A0" w14:textId="77777777" w:rsidR="003F13AE" w:rsidRPr="002256B0" w:rsidRDefault="003F13AE"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www.patrologija.com</w:t>
            </w:r>
          </w:p>
        </w:tc>
      </w:tr>
      <w:tr w:rsidR="003F13AE" w:rsidRPr="002256B0" w14:paraId="14CB6EFC" w14:textId="77777777" w:rsidTr="00F748AC">
        <w:tc>
          <w:tcPr>
            <w:tcW w:w="1801" w:type="dxa"/>
            <w:vMerge w:val="restart"/>
            <w:shd w:val="clear" w:color="auto" w:fill="F2F2F2" w:themeFill="background1" w:themeFillShade="F2"/>
            <w:vAlign w:val="center"/>
          </w:tcPr>
          <w:p w14:paraId="6C3E1E87"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262624EB" w14:textId="77777777" w:rsidR="003F13AE" w:rsidRPr="002256B0" w:rsidRDefault="003F13AE"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20631939" w14:textId="77777777" w:rsidR="003F13AE" w:rsidRPr="002256B0" w:rsidRDefault="003F13AE" w:rsidP="00F748AC">
            <w:pPr>
              <w:tabs>
                <w:tab w:val="left" w:pos="1218"/>
              </w:tabs>
              <w:spacing w:before="20" w:after="20"/>
              <w:jc w:val="center"/>
              <w:rPr>
                <w:rFonts w:ascii="Times New Roman" w:eastAsia="MS Gothic" w:hAnsi="Times New Roman" w:cs="Times New Roman"/>
                <w:sz w:val="18"/>
              </w:rPr>
            </w:pPr>
          </w:p>
        </w:tc>
      </w:tr>
      <w:tr w:rsidR="003F13AE" w:rsidRPr="00E17C7E" w14:paraId="7B11C40D" w14:textId="77777777" w:rsidTr="00F748AC">
        <w:tc>
          <w:tcPr>
            <w:tcW w:w="1801" w:type="dxa"/>
            <w:vMerge/>
            <w:shd w:val="clear" w:color="auto" w:fill="F2F2F2" w:themeFill="background1" w:themeFillShade="F2"/>
          </w:tcPr>
          <w:p w14:paraId="5B6D73C4" w14:textId="77777777" w:rsidR="003F13AE" w:rsidRPr="002256B0" w:rsidRDefault="003F13AE" w:rsidP="00F748AC">
            <w:pPr>
              <w:spacing w:before="20" w:after="20"/>
              <w:rPr>
                <w:rFonts w:ascii="Times New Roman" w:hAnsi="Times New Roman" w:cs="Times New Roman"/>
                <w:b/>
                <w:sz w:val="18"/>
              </w:rPr>
            </w:pPr>
          </w:p>
        </w:tc>
        <w:tc>
          <w:tcPr>
            <w:tcW w:w="2080" w:type="dxa"/>
            <w:gridSpan w:val="11"/>
            <w:vAlign w:val="center"/>
          </w:tcPr>
          <w:p w14:paraId="10FF0537"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137849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završni</w:t>
            </w:r>
          </w:p>
          <w:p w14:paraId="2277CEBF"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69433EF7"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9114"/>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završni</w:t>
            </w:r>
          </w:p>
          <w:p w14:paraId="53D371CE"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71C1D123"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9339623"/>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pismeni i usmeni završni ispit</w:t>
            </w:r>
          </w:p>
        </w:tc>
        <w:tc>
          <w:tcPr>
            <w:tcW w:w="1733" w:type="dxa"/>
            <w:gridSpan w:val="5"/>
            <w:vAlign w:val="center"/>
          </w:tcPr>
          <w:p w14:paraId="33811BBC"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8077862"/>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praktični rad i završni ispit</w:t>
            </w:r>
          </w:p>
        </w:tc>
      </w:tr>
      <w:tr w:rsidR="003F13AE" w:rsidRPr="002256B0" w14:paraId="681A224F" w14:textId="77777777" w:rsidTr="00F748AC">
        <w:tc>
          <w:tcPr>
            <w:tcW w:w="1801" w:type="dxa"/>
            <w:vMerge/>
            <w:shd w:val="clear" w:color="auto" w:fill="F2F2F2" w:themeFill="background1" w:themeFillShade="F2"/>
          </w:tcPr>
          <w:p w14:paraId="739B0EDF" w14:textId="77777777" w:rsidR="003F13AE" w:rsidRPr="002256B0" w:rsidRDefault="003F13AE" w:rsidP="00F748AC">
            <w:pPr>
              <w:spacing w:before="20" w:after="20"/>
              <w:rPr>
                <w:rFonts w:ascii="Times New Roman" w:hAnsi="Times New Roman" w:cs="Times New Roman"/>
                <w:b/>
                <w:sz w:val="18"/>
              </w:rPr>
            </w:pPr>
          </w:p>
        </w:tc>
        <w:tc>
          <w:tcPr>
            <w:tcW w:w="1383" w:type="dxa"/>
            <w:gridSpan w:val="6"/>
            <w:vAlign w:val="center"/>
          </w:tcPr>
          <w:p w14:paraId="1E966D6F"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41883532"/>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samo kolokvij/zadaće</w:t>
            </w:r>
          </w:p>
        </w:tc>
        <w:tc>
          <w:tcPr>
            <w:tcW w:w="1405" w:type="dxa"/>
            <w:gridSpan w:val="7"/>
            <w:vAlign w:val="center"/>
          </w:tcPr>
          <w:p w14:paraId="0BF10EDF"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6134972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kolokvij / zadaća i završni ispit</w:t>
            </w:r>
          </w:p>
        </w:tc>
        <w:tc>
          <w:tcPr>
            <w:tcW w:w="1154" w:type="dxa"/>
            <w:gridSpan w:val="5"/>
            <w:vAlign w:val="center"/>
          </w:tcPr>
          <w:p w14:paraId="39D448CB"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669524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seminarski</w:t>
            </w:r>
          </w:p>
          <w:p w14:paraId="1FF96E09"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3EFF2463" w14:textId="77777777" w:rsidR="003F13AE"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2516485"/>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seminarski</w:t>
            </w:r>
          </w:p>
          <w:p w14:paraId="5D23D0FD" w14:textId="77777777" w:rsidR="003F13AE" w:rsidRPr="002256B0" w:rsidRDefault="003F13AE"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421570BF" w14:textId="77777777" w:rsidR="003F13AE"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7441541"/>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praktični rad</w:t>
            </w:r>
          </w:p>
        </w:tc>
        <w:tc>
          <w:tcPr>
            <w:tcW w:w="1184" w:type="dxa"/>
            <w:vAlign w:val="center"/>
          </w:tcPr>
          <w:p w14:paraId="4B932C5F" w14:textId="77777777" w:rsidR="003F13AE"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944959"/>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w:t>
            </w:r>
            <w:r w:rsidR="003F13AE" w:rsidRPr="002256B0">
              <w:rPr>
                <w:rFonts w:ascii="Times New Roman" w:hAnsi="Times New Roman" w:cs="Times New Roman"/>
                <w:sz w:val="18"/>
                <w:szCs w:val="18"/>
                <w:lang w:eastAsia="hr-HR"/>
              </w:rPr>
              <w:t>drugi oblici</w:t>
            </w:r>
          </w:p>
        </w:tc>
      </w:tr>
      <w:tr w:rsidR="003F13AE" w:rsidRPr="002256B0" w14:paraId="53B2A28C" w14:textId="77777777" w:rsidTr="00F748AC">
        <w:tc>
          <w:tcPr>
            <w:tcW w:w="1801" w:type="dxa"/>
            <w:shd w:val="clear" w:color="auto" w:fill="F2F2F2" w:themeFill="background1" w:themeFillShade="F2"/>
          </w:tcPr>
          <w:p w14:paraId="4DA31CD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05958241" w14:textId="77777777" w:rsidR="003F13AE" w:rsidRPr="002256B0" w:rsidRDefault="003F13AE"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80% usmeni ispit; 20% pohađanje nastave</w:t>
            </w:r>
          </w:p>
        </w:tc>
      </w:tr>
      <w:tr w:rsidR="003F13AE" w:rsidRPr="002256B0" w14:paraId="728731B4" w14:textId="77777777" w:rsidTr="00F748AC">
        <w:tc>
          <w:tcPr>
            <w:tcW w:w="1801" w:type="dxa"/>
            <w:vMerge w:val="restart"/>
            <w:shd w:val="clear" w:color="auto" w:fill="F2F2F2" w:themeFill="background1" w:themeFillShade="F2"/>
          </w:tcPr>
          <w:p w14:paraId="0712B1C6"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733AB565"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2E4DD3EF"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0-20</w:t>
            </w:r>
          </w:p>
        </w:tc>
        <w:tc>
          <w:tcPr>
            <w:tcW w:w="6390" w:type="dxa"/>
            <w:gridSpan w:val="26"/>
            <w:vAlign w:val="center"/>
          </w:tcPr>
          <w:p w14:paraId="7AC8558E"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3F13AE" w:rsidRPr="002256B0" w14:paraId="79F908D1" w14:textId="77777777" w:rsidTr="00F748AC">
        <w:tc>
          <w:tcPr>
            <w:tcW w:w="1801" w:type="dxa"/>
            <w:vMerge/>
            <w:shd w:val="clear" w:color="auto" w:fill="F2F2F2" w:themeFill="background1" w:themeFillShade="F2"/>
          </w:tcPr>
          <w:p w14:paraId="478AAFD1"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2E87AE48"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20-40</w:t>
            </w:r>
          </w:p>
        </w:tc>
        <w:tc>
          <w:tcPr>
            <w:tcW w:w="6390" w:type="dxa"/>
            <w:gridSpan w:val="26"/>
            <w:vAlign w:val="center"/>
          </w:tcPr>
          <w:p w14:paraId="2635D354"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3F13AE" w:rsidRPr="002256B0" w14:paraId="0812C769" w14:textId="77777777" w:rsidTr="00F748AC">
        <w:tc>
          <w:tcPr>
            <w:tcW w:w="1801" w:type="dxa"/>
            <w:vMerge/>
            <w:shd w:val="clear" w:color="auto" w:fill="F2F2F2" w:themeFill="background1" w:themeFillShade="F2"/>
          </w:tcPr>
          <w:p w14:paraId="61D428D1"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232ED389"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40-60</w:t>
            </w:r>
          </w:p>
        </w:tc>
        <w:tc>
          <w:tcPr>
            <w:tcW w:w="6390" w:type="dxa"/>
            <w:gridSpan w:val="26"/>
            <w:vAlign w:val="center"/>
          </w:tcPr>
          <w:p w14:paraId="5676010A"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3F13AE" w:rsidRPr="002256B0" w14:paraId="7CA417DF" w14:textId="77777777" w:rsidTr="00F748AC">
        <w:tc>
          <w:tcPr>
            <w:tcW w:w="1801" w:type="dxa"/>
            <w:vMerge/>
            <w:shd w:val="clear" w:color="auto" w:fill="F2F2F2" w:themeFill="background1" w:themeFillShade="F2"/>
          </w:tcPr>
          <w:p w14:paraId="5378B466"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58ADA22B"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60-80</w:t>
            </w:r>
          </w:p>
        </w:tc>
        <w:tc>
          <w:tcPr>
            <w:tcW w:w="6390" w:type="dxa"/>
            <w:gridSpan w:val="26"/>
            <w:vAlign w:val="center"/>
          </w:tcPr>
          <w:p w14:paraId="183321CB"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3F13AE" w:rsidRPr="002256B0" w14:paraId="64D97CD4" w14:textId="77777777" w:rsidTr="00F748AC">
        <w:tc>
          <w:tcPr>
            <w:tcW w:w="1801" w:type="dxa"/>
            <w:vMerge/>
            <w:shd w:val="clear" w:color="auto" w:fill="F2F2F2" w:themeFill="background1" w:themeFillShade="F2"/>
          </w:tcPr>
          <w:p w14:paraId="3E34CFE1" w14:textId="77777777" w:rsidR="003F13AE" w:rsidRPr="002256B0" w:rsidRDefault="003F13AE" w:rsidP="00F748AC">
            <w:pPr>
              <w:spacing w:before="20" w:after="20"/>
              <w:rPr>
                <w:rFonts w:ascii="Times New Roman" w:hAnsi="Times New Roman" w:cs="Times New Roman"/>
                <w:b/>
                <w:sz w:val="18"/>
              </w:rPr>
            </w:pPr>
          </w:p>
        </w:tc>
        <w:tc>
          <w:tcPr>
            <w:tcW w:w="1097" w:type="dxa"/>
            <w:gridSpan w:val="4"/>
            <w:vAlign w:val="center"/>
          </w:tcPr>
          <w:p w14:paraId="0B17CCF9" w14:textId="77777777" w:rsidR="003F13AE" w:rsidRPr="002256B0" w:rsidRDefault="003F13AE"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80-100</w:t>
            </w:r>
          </w:p>
        </w:tc>
        <w:tc>
          <w:tcPr>
            <w:tcW w:w="6390" w:type="dxa"/>
            <w:gridSpan w:val="26"/>
            <w:vAlign w:val="center"/>
          </w:tcPr>
          <w:p w14:paraId="2B1F24F4" w14:textId="77777777" w:rsidR="003F13AE" w:rsidRPr="002256B0" w:rsidRDefault="003F13AE"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3F13AE" w:rsidRPr="002256B0" w14:paraId="293FF006" w14:textId="77777777" w:rsidTr="00F748AC">
        <w:tc>
          <w:tcPr>
            <w:tcW w:w="1801" w:type="dxa"/>
            <w:shd w:val="clear" w:color="auto" w:fill="F2F2F2" w:themeFill="background1" w:themeFillShade="F2"/>
          </w:tcPr>
          <w:p w14:paraId="0696C934"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61B190DA"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6121431"/>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studentska evaluacija nastave na razini Sveučilišta </w:t>
            </w:r>
          </w:p>
          <w:p w14:paraId="740EE78A"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9881647"/>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studentska evaluacija nastave na razini sastavnice</w:t>
            </w:r>
          </w:p>
          <w:p w14:paraId="7AD58BFF"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98071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interna evaluacija nastave </w:t>
            </w:r>
          </w:p>
          <w:p w14:paraId="6D68A102"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965209"/>
                <w14:checkbox>
                  <w14:checked w14:val="1"/>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tematske sjednice stručnih vijeća sastavnica o kvaliteti nastave i rezultatima studentske ankete</w:t>
            </w:r>
          </w:p>
          <w:p w14:paraId="61F5AECE" w14:textId="77777777" w:rsidR="003F13AE"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183378"/>
                <w14:checkbox>
                  <w14:checked w14:val="0"/>
                  <w14:checkedState w14:val="2612" w14:font="MS Gothic"/>
                  <w14:uncheckedState w14:val="2610" w14:font="MS Gothic"/>
                </w14:checkbox>
              </w:sdtPr>
              <w:sdtEndPr/>
              <w:sdtContent>
                <w:r w:rsidR="003F13AE" w:rsidRPr="002256B0">
                  <w:rPr>
                    <w:rFonts w:ascii="Segoe UI Symbol" w:eastAsia="MS Gothic" w:hAnsi="Segoe UI Symbol" w:cs="Segoe UI Symbol"/>
                    <w:sz w:val="18"/>
                  </w:rPr>
                  <w:t>☐</w:t>
                </w:r>
              </w:sdtContent>
            </w:sdt>
            <w:r w:rsidR="003F13AE" w:rsidRPr="002256B0">
              <w:rPr>
                <w:rFonts w:ascii="Times New Roman" w:hAnsi="Times New Roman" w:cs="Times New Roman"/>
                <w:sz w:val="18"/>
              </w:rPr>
              <w:t xml:space="preserve"> ostalo</w:t>
            </w:r>
          </w:p>
        </w:tc>
      </w:tr>
      <w:tr w:rsidR="003F13AE" w:rsidRPr="00E17C7E" w14:paraId="23640947" w14:textId="77777777" w:rsidTr="00F748AC">
        <w:tc>
          <w:tcPr>
            <w:tcW w:w="1801" w:type="dxa"/>
            <w:shd w:val="clear" w:color="auto" w:fill="F2F2F2" w:themeFill="background1" w:themeFillShade="F2"/>
          </w:tcPr>
          <w:p w14:paraId="14E7F232" w14:textId="77777777" w:rsidR="003F13AE" w:rsidRPr="002256B0" w:rsidRDefault="003F13AE"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21431DBD"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6D8B0A1"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w:t>
            </w:r>
            <w:r w:rsidRPr="002256B0">
              <w:rPr>
                <w:rFonts w:ascii="Times New Roman" w:eastAsia="MS Gothic" w:hAnsi="Times New Roman" w:cs="Times New Roman"/>
                <w:sz w:val="18"/>
              </w:rPr>
              <w:lastRenderedPageBreak/>
              <w:t>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61FCE994"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E99AB7B"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85469EC"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9704D36"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6"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744EFF95"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p>
          <w:p w14:paraId="15AFF7B5"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ABEA8E8"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p>
          <w:p w14:paraId="1F629111" w14:textId="77777777" w:rsidR="003F13AE" w:rsidRPr="002256B0" w:rsidRDefault="003F13AE"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4FC4A2F0" w14:textId="77777777" w:rsidR="003F13AE" w:rsidRPr="00E17C7E" w:rsidRDefault="003F13AE" w:rsidP="003F13AE">
      <w:pPr>
        <w:rPr>
          <w:rFonts w:ascii="Times New Roman" w:hAnsi="Times New Roman" w:cs="Times New Roman"/>
          <w:lang w:val="it-IT"/>
        </w:rPr>
      </w:pPr>
    </w:p>
    <w:p w14:paraId="02EC5226" w14:textId="62C88A4B" w:rsidR="003F13AE" w:rsidRPr="00E17C7E" w:rsidRDefault="003F13AE">
      <w:pPr>
        <w:rPr>
          <w:rFonts w:ascii="Times New Roman" w:hAnsi="Times New Roman" w:cs="Times New Roman"/>
          <w:lang w:val="it-IT"/>
        </w:rPr>
      </w:pPr>
    </w:p>
    <w:p w14:paraId="76AC16C9" w14:textId="77777777" w:rsidR="0097240C" w:rsidRDefault="0097240C" w:rsidP="0097240C">
      <w:pPr>
        <w:rPr>
          <w:rFonts w:ascii="Times New Roman" w:hAnsi="Times New Roman" w:cs="Times New Roman"/>
          <w:b/>
          <w:lang w:val="it-IT"/>
        </w:rPr>
      </w:pPr>
    </w:p>
    <w:p w14:paraId="0979FCF3" w14:textId="77777777" w:rsidR="00E17C7E" w:rsidRDefault="00E17C7E" w:rsidP="0097240C">
      <w:pPr>
        <w:rPr>
          <w:rFonts w:ascii="Times New Roman" w:hAnsi="Times New Roman" w:cs="Times New Roman"/>
          <w:b/>
          <w:lang w:val="it-IT"/>
        </w:rPr>
      </w:pPr>
    </w:p>
    <w:p w14:paraId="27E9B1C6" w14:textId="77777777" w:rsidR="00E17C7E" w:rsidRDefault="00E17C7E" w:rsidP="0097240C">
      <w:pPr>
        <w:rPr>
          <w:rFonts w:ascii="Times New Roman" w:hAnsi="Times New Roman" w:cs="Times New Roman"/>
          <w:b/>
          <w:lang w:val="it-IT"/>
        </w:rPr>
      </w:pPr>
    </w:p>
    <w:p w14:paraId="4B55B4F2" w14:textId="77777777" w:rsidR="00E17C7E" w:rsidRDefault="00E17C7E" w:rsidP="0097240C">
      <w:pPr>
        <w:rPr>
          <w:rFonts w:ascii="Times New Roman" w:hAnsi="Times New Roman" w:cs="Times New Roman"/>
          <w:b/>
          <w:lang w:val="it-IT"/>
        </w:rPr>
      </w:pPr>
    </w:p>
    <w:p w14:paraId="320B94B6" w14:textId="77777777" w:rsidR="00E17C7E" w:rsidRDefault="00E17C7E" w:rsidP="0097240C">
      <w:pPr>
        <w:rPr>
          <w:rFonts w:ascii="Times New Roman" w:hAnsi="Times New Roman" w:cs="Times New Roman"/>
          <w:b/>
          <w:lang w:val="it-IT"/>
        </w:rPr>
      </w:pPr>
    </w:p>
    <w:p w14:paraId="0154DA12" w14:textId="77777777" w:rsidR="00E17C7E" w:rsidRDefault="00E17C7E" w:rsidP="0097240C">
      <w:pPr>
        <w:rPr>
          <w:rFonts w:ascii="Times New Roman" w:hAnsi="Times New Roman" w:cs="Times New Roman"/>
          <w:b/>
          <w:lang w:val="it-IT"/>
        </w:rPr>
      </w:pPr>
    </w:p>
    <w:p w14:paraId="2F3E90C0" w14:textId="77777777" w:rsidR="00E17C7E" w:rsidRDefault="00E17C7E" w:rsidP="0097240C">
      <w:pPr>
        <w:rPr>
          <w:rFonts w:ascii="Times New Roman" w:hAnsi="Times New Roman" w:cs="Times New Roman"/>
          <w:b/>
          <w:lang w:val="it-IT"/>
        </w:rPr>
      </w:pPr>
    </w:p>
    <w:p w14:paraId="0E43CFAD" w14:textId="77777777" w:rsidR="00E17C7E" w:rsidRDefault="00E17C7E" w:rsidP="0097240C">
      <w:pPr>
        <w:rPr>
          <w:rFonts w:ascii="Times New Roman" w:hAnsi="Times New Roman" w:cs="Times New Roman"/>
          <w:b/>
          <w:lang w:val="it-IT"/>
        </w:rPr>
      </w:pPr>
    </w:p>
    <w:p w14:paraId="5A82C81F" w14:textId="77777777" w:rsidR="00E17C7E" w:rsidRDefault="00E17C7E" w:rsidP="0097240C">
      <w:pPr>
        <w:rPr>
          <w:rFonts w:ascii="Times New Roman" w:hAnsi="Times New Roman" w:cs="Times New Roman"/>
          <w:b/>
          <w:lang w:val="it-IT"/>
        </w:rPr>
      </w:pPr>
    </w:p>
    <w:p w14:paraId="66442C28" w14:textId="77777777" w:rsidR="00E17C7E" w:rsidRDefault="00E17C7E" w:rsidP="0097240C">
      <w:pPr>
        <w:rPr>
          <w:rFonts w:ascii="Times New Roman" w:hAnsi="Times New Roman" w:cs="Times New Roman"/>
          <w:b/>
          <w:lang w:val="it-IT"/>
        </w:rPr>
      </w:pPr>
    </w:p>
    <w:p w14:paraId="605EE96C" w14:textId="77777777" w:rsidR="00E17C7E" w:rsidRDefault="00E17C7E" w:rsidP="0097240C">
      <w:pPr>
        <w:rPr>
          <w:rFonts w:ascii="Times New Roman" w:hAnsi="Times New Roman" w:cs="Times New Roman"/>
          <w:b/>
          <w:lang w:val="it-IT"/>
        </w:rPr>
      </w:pPr>
    </w:p>
    <w:p w14:paraId="342DCDD8" w14:textId="77777777" w:rsidR="00E17C7E" w:rsidRDefault="00E17C7E" w:rsidP="0097240C">
      <w:pPr>
        <w:rPr>
          <w:rFonts w:ascii="Times New Roman" w:hAnsi="Times New Roman" w:cs="Times New Roman"/>
          <w:b/>
          <w:lang w:val="it-IT"/>
        </w:rPr>
      </w:pPr>
    </w:p>
    <w:p w14:paraId="5C3EA9BD" w14:textId="77777777" w:rsidR="00E17C7E" w:rsidRDefault="00E17C7E" w:rsidP="0097240C">
      <w:pPr>
        <w:rPr>
          <w:rFonts w:ascii="Times New Roman" w:hAnsi="Times New Roman" w:cs="Times New Roman"/>
          <w:b/>
          <w:lang w:val="it-IT"/>
        </w:rPr>
      </w:pPr>
    </w:p>
    <w:p w14:paraId="6B02A26E" w14:textId="77777777" w:rsidR="00E17C7E" w:rsidRDefault="00E17C7E" w:rsidP="0097240C">
      <w:pPr>
        <w:rPr>
          <w:rFonts w:ascii="Times New Roman" w:hAnsi="Times New Roman" w:cs="Times New Roman"/>
          <w:b/>
          <w:lang w:val="it-IT"/>
        </w:rPr>
      </w:pPr>
    </w:p>
    <w:p w14:paraId="5F1E4FF1" w14:textId="77777777" w:rsidR="00E17C7E" w:rsidRDefault="00E17C7E" w:rsidP="0097240C">
      <w:pPr>
        <w:rPr>
          <w:rFonts w:ascii="Times New Roman" w:hAnsi="Times New Roman" w:cs="Times New Roman"/>
          <w:b/>
          <w:lang w:val="it-IT"/>
        </w:rPr>
      </w:pPr>
    </w:p>
    <w:p w14:paraId="28EDC5AA" w14:textId="77777777" w:rsidR="00E17C7E" w:rsidRDefault="00E17C7E" w:rsidP="0097240C">
      <w:pPr>
        <w:rPr>
          <w:rFonts w:ascii="Times New Roman" w:hAnsi="Times New Roman" w:cs="Times New Roman"/>
          <w:b/>
          <w:lang w:val="it-IT"/>
        </w:rPr>
      </w:pPr>
    </w:p>
    <w:p w14:paraId="44C4E0ED" w14:textId="77777777" w:rsidR="00E17C7E" w:rsidRDefault="00E17C7E" w:rsidP="0097240C">
      <w:pPr>
        <w:rPr>
          <w:rFonts w:ascii="Times New Roman" w:hAnsi="Times New Roman" w:cs="Times New Roman"/>
          <w:b/>
          <w:lang w:val="it-IT"/>
        </w:rPr>
      </w:pPr>
    </w:p>
    <w:p w14:paraId="4FF5B997" w14:textId="77777777" w:rsidR="00E17C7E" w:rsidRDefault="00E17C7E" w:rsidP="0097240C">
      <w:pPr>
        <w:rPr>
          <w:rFonts w:ascii="Times New Roman" w:hAnsi="Times New Roman" w:cs="Times New Roman"/>
          <w:b/>
          <w:lang w:val="it-IT"/>
        </w:rPr>
      </w:pPr>
    </w:p>
    <w:p w14:paraId="20DDB95D" w14:textId="77777777" w:rsidR="00E17C7E" w:rsidRDefault="00E17C7E" w:rsidP="0097240C">
      <w:pPr>
        <w:rPr>
          <w:rFonts w:ascii="Times New Roman" w:hAnsi="Times New Roman" w:cs="Times New Roman"/>
          <w:b/>
          <w:lang w:val="it-IT"/>
        </w:rPr>
      </w:pPr>
    </w:p>
    <w:p w14:paraId="751CE0A6" w14:textId="77777777" w:rsidR="00E17C7E" w:rsidRDefault="00E17C7E" w:rsidP="0097240C">
      <w:pPr>
        <w:rPr>
          <w:rFonts w:ascii="Times New Roman" w:hAnsi="Times New Roman" w:cs="Times New Roman"/>
          <w:b/>
          <w:lang w:val="it-IT"/>
        </w:rPr>
      </w:pPr>
    </w:p>
    <w:p w14:paraId="6FE34586" w14:textId="77777777" w:rsidR="00E17C7E" w:rsidRDefault="00E17C7E" w:rsidP="0097240C">
      <w:pPr>
        <w:rPr>
          <w:rFonts w:ascii="Times New Roman" w:hAnsi="Times New Roman" w:cs="Times New Roman"/>
          <w:b/>
          <w:lang w:val="it-IT"/>
        </w:rPr>
      </w:pPr>
    </w:p>
    <w:p w14:paraId="7CEF2461" w14:textId="77777777" w:rsidR="00E17C7E" w:rsidRDefault="00E17C7E" w:rsidP="0097240C">
      <w:pPr>
        <w:rPr>
          <w:rFonts w:ascii="Times New Roman" w:hAnsi="Times New Roman" w:cs="Times New Roman"/>
          <w:b/>
          <w:lang w:val="it-IT"/>
        </w:rPr>
      </w:pPr>
    </w:p>
    <w:p w14:paraId="7D53A36E" w14:textId="77777777" w:rsidR="00E17C7E" w:rsidRDefault="00E17C7E" w:rsidP="0097240C">
      <w:pPr>
        <w:rPr>
          <w:rFonts w:ascii="Times New Roman" w:hAnsi="Times New Roman" w:cs="Times New Roman"/>
          <w:b/>
          <w:lang w:val="it-IT"/>
        </w:rPr>
      </w:pPr>
    </w:p>
    <w:p w14:paraId="0CB1BF74" w14:textId="77777777" w:rsidR="00E17C7E" w:rsidRDefault="00E17C7E" w:rsidP="0097240C">
      <w:pPr>
        <w:rPr>
          <w:rFonts w:ascii="Times New Roman" w:hAnsi="Times New Roman" w:cs="Times New Roman"/>
          <w:b/>
          <w:lang w:val="it-IT"/>
        </w:rPr>
      </w:pPr>
    </w:p>
    <w:p w14:paraId="1A0A8ECC" w14:textId="77777777" w:rsidR="00E17C7E" w:rsidRDefault="00E17C7E" w:rsidP="0097240C">
      <w:pPr>
        <w:rPr>
          <w:rFonts w:ascii="Times New Roman" w:hAnsi="Times New Roman" w:cs="Times New Roman"/>
          <w:b/>
          <w:lang w:val="it-IT"/>
        </w:rPr>
      </w:pPr>
    </w:p>
    <w:p w14:paraId="2214F0CB" w14:textId="77777777" w:rsidR="00E17C7E" w:rsidRDefault="00E17C7E" w:rsidP="0097240C">
      <w:pPr>
        <w:rPr>
          <w:rFonts w:ascii="Times New Roman" w:hAnsi="Times New Roman" w:cs="Times New Roman"/>
          <w:b/>
          <w:lang w:val="it-IT"/>
        </w:rPr>
      </w:pPr>
    </w:p>
    <w:p w14:paraId="18665691" w14:textId="77777777" w:rsidR="00E17C7E" w:rsidRDefault="00E17C7E" w:rsidP="0097240C">
      <w:pPr>
        <w:rPr>
          <w:rFonts w:ascii="Times New Roman" w:hAnsi="Times New Roman" w:cs="Times New Roman"/>
          <w:b/>
          <w:lang w:val="it-IT"/>
        </w:rPr>
      </w:pPr>
    </w:p>
    <w:p w14:paraId="2913C2B5" w14:textId="77777777" w:rsidR="00E17C7E" w:rsidRDefault="00E17C7E" w:rsidP="0097240C">
      <w:pPr>
        <w:rPr>
          <w:rFonts w:ascii="Times New Roman" w:hAnsi="Times New Roman" w:cs="Times New Roman"/>
          <w:b/>
          <w:lang w:val="it-IT"/>
        </w:rPr>
      </w:pPr>
    </w:p>
    <w:p w14:paraId="76215EE9" w14:textId="77777777" w:rsidR="00E17C7E" w:rsidRPr="00E17C7E" w:rsidRDefault="00E17C7E" w:rsidP="0097240C">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7240C" w:rsidRPr="002256B0" w14:paraId="52901281" w14:textId="77777777" w:rsidTr="00F748AC">
        <w:tc>
          <w:tcPr>
            <w:tcW w:w="1801" w:type="dxa"/>
            <w:shd w:val="clear" w:color="auto" w:fill="F2F2F2" w:themeFill="background1" w:themeFillShade="F2"/>
            <w:vAlign w:val="center"/>
          </w:tcPr>
          <w:p w14:paraId="42F3192D" w14:textId="77777777" w:rsidR="0097240C" w:rsidRPr="002256B0" w:rsidRDefault="0097240C"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0319AC71" w14:textId="58AEFECB" w:rsidR="0097240C" w:rsidRPr="002256B0" w:rsidRDefault="0097240C" w:rsidP="0097240C">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PNEUMATOLOGIJA</w:t>
            </w:r>
          </w:p>
        </w:tc>
        <w:tc>
          <w:tcPr>
            <w:tcW w:w="758" w:type="dxa"/>
            <w:gridSpan w:val="3"/>
            <w:shd w:val="clear" w:color="auto" w:fill="F2F2F2" w:themeFill="background1" w:themeFillShade="F2"/>
          </w:tcPr>
          <w:p w14:paraId="0AF91D68" w14:textId="77777777" w:rsidR="0097240C" w:rsidRPr="002256B0" w:rsidRDefault="0097240C"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11E9D4A9" w14:textId="77777777" w:rsidR="0097240C" w:rsidRPr="002256B0" w:rsidRDefault="0097240C"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97240C" w:rsidRPr="002256B0" w14:paraId="45FCC080" w14:textId="77777777" w:rsidTr="00F748AC">
        <w:tc>
          <w:tcPr>
            <w:tcW w:w="1801" w:type="dxa"/>
            <w:shd w:val="clear" w:color="auto" w:fill="F2F2F2" w:themeFill="background1" w:themeFillShade="F2"/>
          </w:tcPr>
          <w:p w14:paraId="7C22B584" w14:textId="77777777" w:rsidR="0097240C" w:rsidRPr="002256B0" w:rsidRDefault="0097240C"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5A9A7898" w14:textId="77777777" w:rsidR="0097240C" w:rsidRPr="002256B0" w:rsidRDefault="0097240C"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731151EE" w14:textId="77777777" w:rsidR="0097240C" w:rsidRPr="002256B0" w:rsidRDefault="0097240C"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7A811B2E" w14:textId="77777777" w:rsidR="0097240C" w:rsidRPr="002256B0" w:rsidRDefault="0097240C"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97240C" w:rsidRPr="002256B0" w14:paraId="7AE49B1F" w14:textId="77777777" w:rsidTr="00F748AC">
        <w:tc>
          <w:tcPr>
            <w:tcW w:w="1801" w:type="dxa"/>
            <w:shd w:val="clear" w:color="auto" w:fill="F2F2F2" w:themeFill="background1" w:themeFillShade="F2"/>
          </w:tcPr>
          <w:p w14:paraId="0C71D408" w14:textId="77777777" w:rsidR="0097240C" w:rsidRPr="002256B0" w:rsidRDefault="0097240C"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05DFEF1B" w14:textId="77777777" w:rsidR="0097240C" w:rsidRPr="002256B0" w:rsidRDefault="0097240C"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97240C" w:rsidRPr="002256B0" w14:paraId="270B0762" w14:textId="77777777" w:rsidTr="00F748AC">
        <w:tc>
          <w:tcPr>
            <w:tcW w:w="1801" w:type="dxa"/>
            <w:shd w:val="clear" w:color="auto" w:fill="F2F2F2" w:themeFill="background1" w:themeFillShade="F2"/>
            <w:vAlign w:val="center"/>
          </w:tcPr>
          <w:p w14:paraId="2F1FFCEF"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79371C49"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0724450"/>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18"/>
                  </w:rPr>
                  <w:t>☒</w:t>
                </w:r>
              </w:sdtContent>
            </w:sdt>
            <w:r w:rsidR="0097240C" w:rsidRPr="002256B0">
              <w:rPr>
                <w:rFonts w:ascii="Times New Roman" w:hAnsi="Times New Roman" w:cs="Times New Roman"/>
                <w:sz w:val="18"/>
                <w:szCs w:val="18"/>
              </w:rPr>
              <w:t xml:space="preserve"> preddiplomski </w:t>
            </w:r>
          </w:p>
        </w:tc>
        <w:tc>
          <w:tcPr>
            <w:tcW w:w="1531" w:type="dxa"/>
            <w:gridSpan w:val="7"/>
          </w:tcPr>
          <w:p w14:paraId="524516F4"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7246595"/>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18"/>
                  </w:rPr>
                  <w:t>☐</w:t>
                </w:r>
              </w:sdtContent>
            </w:sdt>
            <w:r w:rsidR="0097240C" w:rsidRPr="002256B0">
              <w:rPr>
                <w:rFonts w:ascii="Times New Roman" w:hAnsi="Times New Roman" w:cs="Times New Roman"/>
                <w:sz w:val="18"/>
                <w:szCs w:val="18"/>
              </w:rPr>
              <w:t xml:space="preserve"> diplomski</w:t>
            </w:r>
          </w:p>
        </w:tc>
        <w:tc>
          <w:tcPr>
            <w:tcW w:w="1936" w:type="dxa"/>
            <w:gridSpan w:val="7"/>
          </w:tcPr>
          <w:p w14:paraId="3F8E60FD"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293146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18"/>
                  </w:rPr>
                  <w:t>☐</w:t>
                </w:r>
              </w:sdtContent>
            </w:sdt>
            <w:r w:rsidR="0097240C"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542B954A" w14:textId="77777777" w:rsidR="0097240C"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970895355"/>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18"/>
                  </w:rPr>
                  <w:t>☐</w:t>
                </w:r>
              </w:sdtContent>
            </w:sdt>
            <w:r w:rsidR="0097240C" w:rsidRPr="002256B0">
              <w:rPr>
                <w:rFonts w:ascii="Times New Roman" w:hAnsi="Times New Roman" w:cs="Times New Roman"/>
                <w:sz w:val="18"/>
                <w:szCs w:val="18"/>
              </w:rPr>
              <w:t xml:space="preserve"> poslijediplomski</w:t>
            </w:r>
          </w:p>
        </w:tc>
      </w:tr>
      <w:tr w:rsidR="0097240C" w:rsidRPr="002256B0" w14:paraId="05FE5891" w14:textId="77777777" w:rsidTr="00F748AC">
        <w:tc>
          <w:tcPr>
            <w:tcW w:w="1801" w:type="dxa"/>
            <w:shd w:val="clear" w:color="auto" w:fill="F2F2F2" w:themeFill="background1" w:themeFillShade="F2"/>
            <w:vAlign w:val="center"/>
          </w:tcPr>
          <w:p w14:paraId="6D2709B9"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0DACF738" w14:textId="77777777" w:rsidR="0097240C"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74675058"/>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20"/>
                  </w:rPr>
                  <w:t>☐</w:t>
                </w:r>
              </w:sdtContent>
            </w:sdt>
            <w:r w:rsidR="0097240C" w:rsidRPr="002256B0">
              <w:rPr>
                <w:rFonts w:ascii="Times New Roman" w:hAnsi="Times New Roman" w:cs="Times New Roman"/>
                <w:sz w:val="18"/>
                <w:szCs w:val="20"/>
              </w:rPr>
              <w:t xml:space="preserve"> jednopredmetni</w:t>
            </w:r>
          </w:p>
          <w:p w14:paraId="3F94E04F"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35024312"/>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w:t>
            </w:r>
            <w:proofErr w:type="spellStart"/>
            <w:r w:rsidR="0097240C" w:rsidRPr="002256B0">
              <w:rPr>
                <w:rFonts w:ascii="Times New Roman" w:hAnsi="Times New Roman" w:cs="Times New Roman"/>
                <w:sz w:val="18"/>
                <w:szCs w:val="20"/>
              </w:rPr>
              <w:t>dvopredmetni</w:t>
            </w:r>
            <w:proofErr w:type="spellEnd"/>
          </w:p>
        </w:tc>
        <w:tc>
          <w:tcPr>
            <w:tcW w:w="1531" w:type="dxa"/>
            <w:gridSpan w:val="7"/>
            <w:vAlign w:val="center"/>
          </w:tcPr>
          <w:p w14:paraId="4D6DFCAF"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8281602"/>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18"/>
                  </w:rPr>
                  <w:t>☒</w:t>
                </w:r>
              </w:sdtContent>
            </w:sdt>
            <w:r w:rsidR="0097240C" w:rsidRPr="002256B0">
              <w:rPr>
                <w:rFonts w:ascii="Times New Roman" w:hAnsi="Times New Roman" w:cs="Times New Roman"/>
                <w:sz w:val="18"/>
                <w:szCs w:val="18"/>
              </w:rPr>
              <w:t xml:space="preserve"> sveučilišni</w:t>
            </w:r>
          </w:p>
        </w:tc>
        <w:tc>
          <w:tcPr>
            <w:tcW w:w="1936" w:type="dxa"/>
            <w:gridSpan w:val="7"/>
            <w:vAlign w:val="center"/>
          </w:tcPr>
          <w:p w14:paraId="0F839214" w14:textId="77777777" w:rsidR="0097240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043248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18"/>
                  </w:rPr>
                  <w:t>☐</w:t>
                </w:r>
              </w:sdtContent>
            </w:sdt>
            <w:r w:rsidR="0097240C"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4587CE33" w14:textId="77777777" w:rsidR="0097240C"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8231051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18"/>
                  </w:rPr>
                  <w:t>☐</w:t>
                </w:r>
              </w:sdtContent>
            </w:sdt>
            <w:r w:rsidR="0097240C" w:rsidRPr="002256B0">
              <w:rPr>
                <w:rFonts w:ascii="Times New Roman" w:hAnsi="Times New Roman" w:cs="Times New Roman"/>
                <w:sz w:val="18"/>
                <w:szCs w:val="18"/>
              </w:rPr>
              <w:t xml:space="preserve"> specijalistički</w:t>
            </w:r>
          </w:p>
        </w:tc>
      </w:tr>
      <w:tr w:rsidR="0097240C" w:rsidRPr="002256B0" w14:paraId="7C43EECF" w14:textId="77777777" w:rsidTr="00F748AC">
        <w:tc>
          <w:tcPr>
            <w:tcW w:w="1801" w:type="dxa"/>
            <w:shd w:val="clear" w:color="auto" w:fill="F2F2F2" w:themeFill="background1" w:themeFillShade="F2"/>
            <w:vAlign w:val="center"/>
          </w:tcPr>
          <w:p w14:paraId="09986495"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6575A8E"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6781565"/>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5039DCCA"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8419501"/>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56D81E1A"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7308292"/>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3C07BACA"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6002758"/>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0F95AE14"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8275547"/>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5.</w:t>
            </w:r>
          </w:p>
        </w:tc>
      </w:tr>
      <w:tr w:rsidR="0097240C" w:rsidRPr="002256B0" w14:paraId="2DBD28E2" w14:textId="77777777" w:rsidTr="00F748AC">
        <w:trPr>
          <w:trHeight w:val="80"/>
        </w:trPr>
        <w:tc>
          <w:tcPr>
            <w:tcW w:w="1801" w:type="dxa"/>
            <w:vMerge w:val="restart"/>
            <w:shd w:val="clear" w:color="auto" w:fill="F2F2F2" w:themeFill="background1" w:themeFillShade="F2"/>
            <w:vAlign w:val="center"/>
          </w:tcPr>
          <w:p w14:paraId="552D6838"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4A041146" w14:textId="77777777" w:rsidR="0097240C"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0876093"/>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zimski</w:t>
            </w:r>
          </w:p>
          <w:p w14:paraId="1917779C" w14:textId="77777777" w:rsidR="0097240C"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7051688"/>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ljetni</w:t>
            </w:r>
          </w:p>
        </w:tc>
        <w:tc>
          <w:tcPr>
            <w:tcW w:w="1284" w:type="dxa"/>
            <w:gridSpan w:val="9"/>
            <w:vAlign w:val="center"/>
          </w:tcPr>
          <w:p w14:paraId="34545298"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8382531"/>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I.</w:t>
            </w:r>
          </w:p>
        </w:tc>
        <w:tc>
          <w:tcPr>
            <w:tcW w:w="1284" w:type="dxa"/>
            <w:gridSpan w:val="5"/>
            <w:vAlign w:val="center"/>
          </w:tcPr>
          <w:p w14:paraId="21F17088"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9007995"/>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II.</w:t>
            </w:r>
          </w:p>
        </w:tc>
        <w:tc>
          <w:tcPr>
            <w:tcW w:w="1284" w:type="dxa"/>
            <w:gridSpan w:val="4"/>
            <w:vAlign w:val="center"/>
          </w:tcPr>
          <w:p w14:paraId="4676C6AE"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601708"/>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III.</w:t>
            </w:r>
          </w:p>
        </w:tc>
        <w:tc>
          <w:tcPr>
            <w:tcW w:w="1284" w:type="dxa"/>
            <w:gridSpan w:val="7"/>
            <w:vAlign w:val="center"/>
          </w:tcPr>
          <w:p w14:paraId="55B0E0AB"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6580302"/>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IV.</w:t>
            </w:r>
          </w:p>
        </w:tc>
        <w:tc>
          <w:tcPr>
            <w:tcW w:w="1285" w:type="dxa"/>
            <w:gridSpan w:val="2"/>
            <w:vAlign w:val="center"/>
          </w:tcPr>
          <w:p w14:paraId="7DA7E9B1"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393494"/>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V.</w:t>
            </w:r>
          </w:p>
        </w:tc>
      </w:tr>
      <w:tr w:rsidR="0097240C" w:rsidRPr="002256B0" w14:paraId="2723F786" w14:textId="77777777" w:rsidTr="00F748AC">
        <w:trPr>
          <w:trHeight w:val="80"/>
        </w:trPr>
        <w:tc>
          <w:tcPr>
            <w:tcW w:w="1801" w:type="dxa"/>
            <w:vMerge/>
            <w:shd w:val="clear" w:color="auto" w:fill="F2F2F2" w:themeFill="background1" w:themeFillShade="F2"/>
            <w:vAlign w:val="center"/>
          </w:tcPr>
          <w:p w14:paraId="4CD62A10" w14:textId="77777777" w:rsidR="0097240C" w:rsidRPr="002256B0" w:rsidRDefault="0097240C" w:rsidP="00F748AC">
            <w:pPr>
              <w:spacing w:before="20" w:after="20"/>
              <w:rPr>
                <w:rFonts w:ascii="Times New Roman" w:hAnsi="Times New Roman" w:cs="Times New Roman"/>
                <w:b/>
                <w:sz w:val="18"/>
                <w:szCs w:val="18"/>
              </w:rPr>
            </w:pPr>
          </w:p>
        </w:tc>
        <w:tc>
          <w:tcPr>
            <w:tcW w:w="1066" w:type="dxa"/>
            <w:gridSpan w:val="3"/>
            <w:vMerge/>
          </w:tcPr>
          <w:p w14:paraId="4F1877FC" w14:textId="77777777" w:rsidR="0097240C" w:rsidRPr="002256B0" w:rsidRDefault="0097240C"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78BFE605"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1440100"/>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VI.</w:t>
            </w:r>
          </w:p>
        </w:tc>
        <w:tc>
          <w:tcPr>
            <w:tcW w:w="1284" w:type="dxa"/>
            <w:gridSpan w:val="5"/>
            <w:vAlign w:val="center"/>
          </w:tcPr>
          <w:p w14:paraId="74E84819"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1833381"/>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VII.</w:t>
            </w:r>
          </w:p>
        </w:tc>
        <w:tc>
          <w:tcPr>
            <w:tcW w:w="1284" w:type="dxa"/>
            <w:gridSpan w:val="4"/>
            <w:vAlign w:val="center"/>
          </w:tcPr>
          <w:p w14:paraId="0E22D1B5"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451441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VIII.</w:t>
            </w:r>
          </w:p>
        </w:tc>
        <w:tc>
          <w:tcPr>
            <w:tcW w:w="1284" w:type="dxa"/>
            <w:gridSpan w:val="7"/>
            <w:vAlign w:val="center"/>
          </w:tcPr>
          <w:p w14:paraId="68D3D283"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7110197"/>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IX.</w:t>
            </w:r>
          </w:p>
        </w:tc>
        <w:tc>
          <w:tcPr>
            <w:tcW w:w="1285" w:type="dxa"/>
            <w:gridSpan w:val="2"/>
            <w:vAlign w:val="center"/>
          </w:tcPr>
          <w:p w14:paraId="213FC98D"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2064161"/>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X.</w:t>
            </w:r>
          </w:p>
        </w:tc>
      </w:tr>
      <w:tr w:rsidR="0097240C" w:rsidRPr="002256B0" w14:paraId="56EE1D7C" w14:textId="77777777" w:rsidTr="00F748AC">
        <w:trPr>
          <w:trHeight w:val="80"/>
        </w:trPr>
        <w:tc>
          <w:tcPr>
            <w:tcW w:w="1801" w:type="dxa"/>
            <w:shd w:val="clear" w:color="auto" w:fill="F2F2F2" w:themeFill="background1" w:themeFillShade="F2"/>
            <w:vAlign w:val="center"/>
          </w:tcPr>
          <w:p w14:paraId="29DB863B"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65B941E6" w14:textId="77777777" w:rsidR="0097240C"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69243"/>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obvezni kolegij</w:t>
            </w:r>
          </w:p>
        </w:tc>
        <w:tc>
          <w:tcPr>
            <w:tcW w:w="1284" w:type="dxa"/>
            <w:gridSpan w:val="9"/>
            <w:vAlign w:val="center"/>
          </w:tcPr>
          <w:p w14:paraId="0F2204CD"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1672399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izborni kolegij</w:t>
            </w:r>
          </w:p>
        </w:tc>
        <w:tc>
          <w:tcPr>
            <w:tcW w:w="2568" w:type="dxa"/>
            <w:gridSpan w:val="9"/>
            <w:vAlign w:val="center"/>
          </w:tcPr>
          <w:p w14:paraId="271EE3B2" w14:textId="77777777" w:rsidR="0097240C"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65535458"/>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20"/>
                  </w:rPr>
                  <w:t>☐</w:t>
                </w:r>
              </w:sdtContent>
            </w:sdt>
            <w:r w:rsidR="0097240C"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711F87B" w14:textId="77777777" w:rsidR="0097240C" w:rsidRPr="002256B0" w:rsidRDefault="0097240C"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37767833"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74281221"/>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20"/>
                  </w:rPr>
                  <w:t>☐</w:t>
                </w:r>
              </w:sdtContent>
            </w:sdt>
            <w:r w:rsidR="0097240C" w:rsidRPr="002256B0">
              <w:rPr>
                <w:rFonts w:ascii="Times New Roman" w:hAnsi="Times New Roman" w:cs="Times New Roman"/>
                <w:sz w:val="18"/>
                <w:szCs w:val="20"/>
              </w:rPr>
              <w:t xml:space="preserve"> DA </w:t>
            </w:r>
            <w:sdt>
              <w:sdtPr>
                <w:rPr>
                  <w:rFonts w:ascii="Times New Roman" w:hAnsi="Times New Roman" w:cs="Times New Roman"/>
                  <w:sz w:val="18"/>
                  <w:szCs w:val="20"/>
                </w:rPr>
                <w:id w:val="-1844771632"/>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NE</w:t>
            </w:r>
          </w:p>
        </w:tc>
      </w:tr>
      <w:tr w:rsidR="0097240C" w:rsidRPr="002256B0" w14:paraId="0963B8FA" w14:textId="77777777" w:rsidTr="00F748AC">
        <w:trPr>
          <w:trHeight w:val="80"/>
        </w:trPr>
        <w:tc>
          <w:tcPr>
            <w:tcW w:w="1801" w:type="dxa"/>
            <w:shd w:val="clear" w:color="auto" w:fill="F2F2F2" w:themeFill="background1" w:themeFillShade="F2"/>
            <w:vAlign w:val="center"/>
          </w:tcPr>
          <w:p w14:paraId="07EDF98A" w14:textId="77777777" w:rsidR="0097240C" w:rsidRPr="002256B0" w:rsidRDefault="0097240C"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4F8ACE4A" w14:textId="77777777" w:rsidR="0097240C" w:rsidRPr="002256B0" w:rsidRDefault="0097240C"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2</w:t>
            </w:r>
          </w:p>
        </w:tc>
        <w:tc>
          <w:tcPr>
            <w:tcW w:w="392" w:type="dxa"/>
          </w:tcPr>
          <w:p w14:paraId="1B18DEB4" w14:textId="77777777" w:rsidR="0097240C" w:rsidRPr="002256B0" w:rsidRDefault="0097240C"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24244F7F" w14:textId="77777777" w:rsidR="0097240C" w:rsidRPr="002256B0" w:rsidRDefault="0097240C"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200A8624" w14:textId="77777777" w:rsidR="0097240C" w:rsidRPr="002256B0" w:rsidRDefault="0097240C"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4EC8E619" w14:textId="77777777" w:rsidR="0097240C" w:rsidRPr="002256B0" w:rsidRDefault="0097240C"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0C3030D1" w14:textId="77777777" w:rsidR="0097240C" w:rsidRPr="002256B0" w:rsidRDefault="0097240C"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FCD6C56" w14:textId="77777777" w:rsidR="0097240C" w:rsidRPr="002256B0" w:rsidRDefault="0097240C"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6C1F1BC" w14:textId="77777777" w:rsidR="0097240C"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1232205"/>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szCs w:val="20"/>
                  </w:rPr>
                  <w:t>☐</w:t>
                </w:r>
              </w:sdtContent>
            </w:sdt>
            <w:r w:rsidR="0097240C" w:rsidRPr="002256B0">
              <w:rPr>
                <w:rFonts w:ascii="Times New Roman" w:hAnsi="Times New Roman" w:cs="Times New Roman"/>
                <w:sz w:val="18"/>
                <w:szCs w:val="20"/>
              </w:rPr>
              <w:t xml:space="preserve"> DA </w:t>
            </w:r>
            <w:sdt>
              <w:sdtPr>
                <w:rPr>
                  <w:rFonts w:ascii="Times New Roman" w:hAnsi="Times New Roman" w:cs="Times New Roman"/>
                  <w:sz w:val="18"/>
                  <w:szCs w:val="20"/>
                </w:rPr>
                <w:id w:val="-733317448"/>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szCs w:val="20"/>
                  </w:rPr>
                  <w:t>☒</w:t>
                </w:r>
              </w:sdtContent>
            </w:sdt>
            <w:r w:rsidR="0097240C" w:rsidRPr="002256B0">
              <w:rPr>
                <w:rFonts w:ascii="Times New Roman" w:hAnsi="Times New Roman" w:cs="Times New Roman"/>
                <w:sz w:val="18"/>
                <w:szCs w:val="20"/>
              </w:rPr>
              <w:t xml:space="preserve"> NE</w:t>
            </w:r>
          </w:p>
        </w:tc>
      </w:tr>
      <w:tr w:rsidR="0097240C" w:rsidRPr="002256B0" w14:paraId="651CDC28" w14:textId="77777777" w:rsidTr="00F748AC">
        <w:trPr>
          <w:trHeight w:val="80"/>
        </w:trPr>
        <w:tc>
          <w:tcPr>
            <w:tcW w:w="1801" w:type="dxa"/>
            <w:shd w:val="clear" w:color="auto" w:fill="F2F2F2" w:themeFill="background1" w:themeFillShade="F2"/>
            <w:vAlign w:val="center"/>
          </w:tcPr>
          <w:p w14:paraId="51BC1614"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37A7CD24" w14:textId="77777777" w:rsidR="0097240C" w:rsidRPr="002256B0" w:rsidRDefault="0097240C"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Novi </w:t>
            </w:r>
            <w:proofErr w:type="spellStart"/>
            <w:r w:rsidRPr="002256B0">
              <w:rPr>
                <w:rFonts w:ascii="Times New Roman" w:hAnsi="Times New Roman" w:cs="Times New Roman"/>
                <w:b/>
                <w:sz w:val="18"/>
                <w:szCs w:val="20"/>
              </w:rPr>
              <w:t>kampus</w:t>
            </w:r>
            <w:proofErr w:type="spellEnd"/>
            <w:r w:rsidRPr="002256B0">
              <w:rPr>
                <w:rFonts w:ascii="Times New Roman" w:hAnsi="Times New Roman" w:cs="Times New Roman"/>
                <w:b/>
                <w:sz w:val="18"/>
                <w:szCs w:val="20"/>
              </w:rPr>
              <w:t xml:space="preserve"> Sveučilišta u Zadru, Ulica dr. Franje Tuđmana 24i, dvorana 121</w:t>
            </w:r>
          </w:p>
        </w:tc>
        <w:tc>
          <w:tcPr>
            <w:tcW w:w="3852" w:type="dxa"/>
            <w:gridSpan w:val="16"/>
            <w:shd w:val="clear" w:color="auto" w:fill="F2F2F2" w:themeFill="background1" w:themeFillShade="F2"/>
            <w:vAlign w:val="center"/>
          </w:tcPr>
          <w:p w14:paraId="3B75A9AE" w14:textId="77777777" w:rsidR="0097240C" w:rsidRPr="002256B0" w:rsidRDefault="0097240C"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2BFB5C9E" w14:textId="77777777" w:rsidR="0097240C" w:rsidRPr="002256B0" w:rsidRDefault="0097240C"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97240C" w:rsidRPr="002256B0" w14:paraId="7137714A" w14:textId="77777777" w:rsidTr="00F748AC">
        <w:trPr>
          <w:trHeight w:val="80"/>
        </w:trPr>
        <w:tc>
          <w:tcPr>
            <w:tcW w:w="1801" w:type="dxa"/>
            <w:shd w:val="clear" w:color="auto" w:fill="F2F2F2" w:themeFill="background1" w:themeFillShade="F2"/>
            <w:vAlign w:val="center"/>
          </w:tcPr>
          <w:p w14:paraId="1F36E4AB"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17EF2A72" w14:textId="77777777" w:rsidR="0097240C" w:rsidRPr="002256B0" w:rsidRDefault="0097240C"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4D3C2557" w14:textId="77777777" w:rsidR="0097240C" w:rsidRPr="002256B0" w:rsidRDefault="0097240C"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177150DA" w14:textId="77777777" w:rsidR="0097240C" w:rsidRPr="002256B0" w:rsidRDefault="0097240C"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97240C" w:rsidRPr="00E17C7E" w14:paraId="15EE9C01" w14:textId="77777777" w:rsidTr="00F748AC">
        <w:tc>
          <w:tcPr>
            <w:tcW w:w="1801" w:type="dxa"/>
            <w:shd w:val="clear" w:color="auto" w:fill="F2F2F2" w:themeFill="background1" w:themeFillShade="F2"/>
          </w:tcPr>
          <w:p w14:paraId="770229A0"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2903E82C"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Osnovno teološko znanje i položen ispit „Opći uvod u Sveto pismo“</w:t>
            </w:r>
          </w:p>
        </w:tc>
      </w:tr>
      <w:tr w:rsidR="0097240C" w:rsidRPr="00E17C7E" w14:paraId="1F699A0F" w14:textId="77777777" w:rsidTr="00F748AC">
        <w:tc>
          <w:tcPr>
            <w:tcW w:w="9288" w:type="dxa"/>
            <w:gridSpan w:val="31"/>
            <w:shd w:val="clear" w:color="auto" w:fill="D9D9D9" w:themeFill="background1" w:themeFillShade="D9"/>
          </w:tcPr>
          <w:p w14:paraId="7DE398CB" w14:textId="77777777" w:rsidR="0097240C" w:rsidRPr="002256B0" w:rsidRDefault="0097240C" w:rsidP="00F748AC">
            <w:pPr>
              <w:spacing w:before="20" w:after="20"/>
              <w:rPr>
                <w:rFonts w:ascii="Times New Roman" w:hAnsi="Times New Roman" w:cs="Times New Roman"/>
                <w:sz w:val="18"/>
                <w:szCs w:val="18"/>
              </w:rPr>
            </w:pPr>
          </w:p>
        </w:tc>
      </w:tr>
      <w:tr w:rsidR="0097240C" w:rsidRPr="002256B0" w14:paraId="3B895679" w14:textId="77777777" w:rsidTr="00F748AC">
        <w:tc>
          <w:tcPr>
            <w:tcW w:w="1801" w:type="dxa"/>
            <w:shd w:val="clear" w:color="auto" w:fill="F2F2F2" w:themeFill="background1" w:themeFillShade="F2"/>
          </w:tcPr>
          <w:p w14:paraId="31480419"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32D1F3F9"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Elvis </w:t>
            </w:r>
            <w:proofErr w:type="spellStart"/>
            <w:r w:rsidRPr="002256B0">
              <w:rPr>
                <w:rFonts w:ascii="Times New Roman" w:hAnsi="Times New Roman" w:cs="Times New Roman"/>
                <w:sz w:val="18"/>
              </w:rPr>
              <w:t>Ražov</w:t>
            </w:r>
            <w:proofErr w:type="spellEnd"/>
          </w:p>
        </w:tc>
      </w:tr>
      <w:tr w:rsidR="0097240C" w:rsidRPr="002256B0" w14:paraId="797417DB" w14:textId="77777777" w:rsidTr="00F748AC">
        <w:tc>
          <w:tcPr>
            <w:tcW w:w="1801" w:type="dxa"/>
            <w:shd w:val="clear" w:color="auto" w:fill="F2F2F2" w:themeFill="background1" w:themeFillShade="F2"/>
          </w:tcPr>
          <w:p w14:paraId="1EC73095" w14:textId="77777777" w:rsidR="0097240C" w:rsidRPr="002256B0" w:rsidRDefault="0097240C"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A9F88B0"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erazov@unizd.hr</w:t>
            </w:r>
          </w:p>
        </w:tc>
        <w:tc>
          <w:tcPr>
            <w:tcW w:w="1197" w:type="dxa"/>
            <w:gridSpan w:val="4"/>
            <w:shd w:val="clear" w:color="auto" w:fill="F2F2F2" w:themeFill="background1" w:themeFillShade="F2"/>
          </w:tcPr>
          <w:p w14:paraId="354BA97F" w14:textId="77777777" w:rsidR="0097240C" w:rsidRPr="002256B0" w:rsidRDefault="0097240C"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2B233A5"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97240C" w:rsidRPr="002256B0" w14:paraId="00411A40" w14:textId="77777777" w:rsidTr="00F748AC">
        <w:tc>
          <w:tcPr>
            <w:tcW w:w="9288" w:type="dxa"/>
            <w:gridSpan w:val="31"/>
            <w:shd w:val="clear" w:color="auto" w:fill="D9D9D9" w:themeFill="background1" w:themeFillShade="D9"/>
          </w:tcPr>
          <w:p w14:paraId="75C4215E" w14:textId="77777777" w:rsidR="0097240C" w:rsidRPr="002256B0" w:rsidRDefault="0097240C" w:rsidP="00F748AC">
            <w:pPr>
              <w:tabs>
                <w:tab w:val="left" w:pos="1218"/>
              </w:tabs>
              <w:spacing w:before="20" w:after="20"/>
              <w:rPr>
                <w:rFonts w:ascii="Times New Roman" w:hAnsi="Times New Roman" w:cs="Times New Roman"/>
                <w:sz w:val="18"/>
                <w:szCs w:val="18"/>
              </w:rPr>
            </w:pPr>
          </w:p>
        </w:tc>
      </w:tr>
      <w:tr w:rsidR="0097240C" w:rsidRPr="002256B0" w14:paraId="789AD595" w14:textId="77777777" w:rsidTr="00F748AC">
        <w:tc>
          <w:tcPr>
            <w:tcW w:w="1801" w:type="dxa"/>
            <w:vMerge w:val="restart"/>
            <w:shd w:val="clear" w:color="auto" w:fill="F2F2F2" w:themeFill="background1" w:themeFillShade="F2"/>
            <w:vAlign w:val="center"/>
          </w:tcPr>
          <w:p w14:paraId="5C98A98B"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7AD1E5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279890"/>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predavanja</w:t>
            </w:r>
          </w:p>
        </w:tc>
        <w:tc>
          <w:tcPr>
            <w:tcW w:w="1498" w:type="dxa"/>
            <w:gridSpan w:val="8"/>
            <w:vAlign w:val="center"/>
          </w:tcPr>
          <w:p w14:paraId="7772374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2865777"/>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seminari i radionice</w:t>
            </w:r>
          </w:p>
        </w:tc>
        <w:tc>
          <w:tcPr>
            <w:tcW w:w="1497" w:type="dxa"/>
            <w:gridSpan w:val="5"/>
            <w:vAlign w:val="center"/>
          </w:tcPr>
          <w:p w14:paraId="73BFEE7E"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914670"/>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vježbe</w:t>
            </w:r>
          </w:p>
        </w:tc>
        <w:tc>
          <w:tcPr>
            <w:tcW w:w="1497" w:type="dxa"/>
            <w:gridSpan w:val="7"/>
            <w:vAlign w:val="center"/>
          </w:tcPr>
          <w:p w14:paraId="252D451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3259467"/>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e-učenje</w:t>
            </w:r>
          </w:p>
        </w:tc>
        <w:tc>
          <w:tcPr>
            <w:tcW w:w="1500" w:type="dxa"/>
            <w:gridSpan w:val="3"/>
            <w:vAlign w:val="center"/>
          </w:tcPr>
          <w:p w14:paraId="54C08428"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03482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terenska nastava</w:t>
            </w:r>
          </w:p>
        </w:tc>
      </w:tr>
      <w:tr w:rsidR="0097240C" w:rsidRPr="002256B0" w14:paraId="43229AA6" w14:textId="77777777" w:rsidTr="00F748AC">
        <w:tc>
          <w:tcPr>
            <w:tcW w:w="1801" w:type="dxa"/>
            <w:vMerge/>
            <w:shd w:val="clear" w:color="auto" w:fill="F2F2F2" w:themeFill="background1" w:themeFillShade="F2"/>
          </w:tcPr>
          <w:p w14:paraId="6700BA46" w14:textId="77777777" w:rsidR="0097240C" w:rsidRPr="002256B0" w:rsidRDefault="0097240C" w:rsidP="00F748AC">
            <w:pPr>
              <w:spacing w:before="20" w:after="20"/>
              <w:rPr>
                <w:rFonts w:ascii="Times New Roman" w:hAnsi="Times New Roman" w:cs="Times New Roman"/>
                <w:b/>
                <w:sz w:val="18"/>
              </w:rPr>
            </w:pPr>
          </w:p>
        </w:tc>
        <w:tc>
          <w:tcPr>
            <w:tcW w:w="1495" w:type="dxa"/>
            <w:gridSpan w:val="7"/>
            <w:vAlign w:val="center"/>
          </w:tcPr>
          <w:p w14:paraId="21F70718"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1320779"/>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samostalni zadaci</w:t>
            </w:r>
          </w:p>
        </w:tc>
        <w:tc>
          <w:tcPr>
            <w:tcW w:w="1498" w:type="dxa"/>
            <w:gridSpan w:val="8"/>
            <w:vAlign w:val="center"/>
          </w:tcPr>
          <w:p w14:paraId="1CD7DA45"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6617341"/>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multimedija i mreža</w:t>
            </w:r>
          </w:p>
        </w:tc>
        <w:tc>
          <w:tcPr>
            <w:tcW w:w="1497" w:type="dxa"/>
            <w:gridSpan w:val="5"/>
            <w:vAlign w:val="center"/>
          </w:tcPr>
          <w:p w14:paraId="1FDD458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977968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laboratorij</w:t>
            </w:r>
          </w:p>
        </w:tc>
        <w:tc>
          <w:tcPr>
            <w:tcW w:w="1497" w:type="dxa"/>
            <w:gridSpan w:val="7"/>
            <w:vAlign w:val="center"/>
          </w:tcPr>
          <w:p w14:paraId="06C162A7"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057196"/>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mentorski rad</w:t>
            </w:r>
          </w:p>
        </w:tc>
        <w:tc>
          <w:tcPr>
            <w:tcW w:w="1500" w:type="dxa"/>
            <w:gridSpan w:val="3"/>
            <w:vAlign w:val="center"/>
          </w:tcPr>
          <w:p w14:paraId="43F257E4"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9441"/>
                <w14:checkbox>
                  <w14:checked w14:val="0"/>
                  <w14:checkedState w14:val="2612" w14:font="MS Gothic"/>
                  <w14:uncheckedState w14:val="2610" w14:font="MS Gothic"/>
                </w14:checkbox>
              </w:sdtPr>
              <w:sdtEndPr/>
              <w:sdtContent>
                <w:r w:rsidR="0097240C" w:rsidRPr="002256B0">
                  <w:rPr>
                    <w:rFonts w:ascii="Segoe UI Symbol" w:eastAsia="MS Mincho" w:hAnsi="Segoe UI Symbol" w:cs="Segoe UI Symbol"/>
                    <w:sz w:val="18"/>
                  </w:rPr>
                  <w:t>☐</w:t>
                </w:r>
              </w:sdtContent>
            </w:sdt>
            <w:r w:rsidR="0097240C" w:rsidRPr="002256B0">
              <w:rPr>
                <w:rFonts w:ascii="Times New Roman" w:hAnsi="Times New Roman" w:cs="Times New Roman"/>
                <w:sz w:val="18"/>
              </w:rPr>
              <w:t xml:space="preserve"> ostalo</w:t>
            </w:r>
          </w:p>
        </w:tc>
      </w:tr>
      <w:tr w:rsidR="0097240C" w:rsidRPr="00E17C7E" w14:paraId="1E75A989" w14:textId="77777777" w:rsidTr="00F748AC">
        <w:tc>
          <w:tcPr>
            <w:tcW w:w="3296" w:type="dxa"/>
            <w:gridSpan w:val="8"/>
            <w:shd w:val="clear" w:color="auto" w:fill="F2F2F2" w:themeFill="background1" w:themeFillShade="F2"/>
          </w:tcPr>
          <w:p w14:paraId="21939D76"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70C7276"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Student će moći:</w:t>
            </w:r>
          </w:p>
          <w:p w14:paraId="738FF45A"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bolje poznavati kršćansko vjerovanje, slavljenje i življenje</w:t>
            </w:r>
          </w:p>
          <w:p w14:paraId="749E1894"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sudjelovati u liturgijskim slavljima zbog njihove ljepote i snage po zazivanju   Duha Svetoga</w:t>
            </w:r>
          </w:p>
          <w:p w14:paraId="7021D794"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prepoznati karizmatski element u Crkvi po življenju darova Duha Svetoga</w:t>
            </w:r>
          </w:p>
          <w:p w14:paraId="5D5845AB"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prepoznati djelovanje Duha Svetoga i izvan vidljivih granica Kristove Crkve</w:t>
            </w:r>
          </w:p>
        </w:tc>
      </w:tr>
      <w:tr w:rsidR="0097240C" w:rsidRPr="00E17C7E" w14:paraId="2E68E493" w14:textId="77777777" w:rsidTr="00F748AC">
        <w:tc>
          <w:tcPr>
            <w:tcW w:w="3296" w:type="dxa"/>
            <w:gridSpan w:val="8"/>
            <w:shd w:val="clear" w:color="auto" w:fill="F2F2F2" w:themeFill="background1" w:themeFillShade="F2"/>
          </w:tcPr>
          <w:p w14:paraId="22F59C47"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379096A"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 prepoznavanje mjesta i važnosti </w:t>
            </w:r>
            <w:proofErr w:type="spellStart"/>
            <w:r w:rsidRPr="002256B0">
              <w:rPr>
                <w:rFonts w:ascii="Times New Roman" w:hAnsi="Times New Roman" w:cs="Times New Roman"/>
                <w:sz w:val="18"/>
              </w:rPr>
              <w:t>pneumatologije</w:t>
            </w:r>
            <w:proofErr w:type="spellEnd"/>
            <w:r w:rsidRPr="002256B0">
              <w:rPr>
                <w:rFonts w:ascii="Times New Roman" w:hAnsi="Times New Roman" w:cs="Times New Roman"/>
                <w:sz w:val="18"/>
              </w:rPr>
              <w:t xml:space="preserve"> u okviru teoloških znanosti</w:t>
            </w:r>
          </w:p>
          <w:p w14:paraId="156AF523"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 protumačiti značenje </w:t>
            </w:r>
            <w:proofErr w:type="spellStart"/>
            <w:r w:rsidRPr="002256B0">
              <w:rPr>
                <w:rFonts w:ascii="Times New Roman" w:hAnsi="Times New Roman" w:cs="Times New Roman"/>
                <w:sz w:val="18"/>
              </w:rPr>
              <w:t>pneumatologije</w:t>
            </w:r>
            <w:proofErr w:type="spellEnd"/>
            <w:r w:rsidRPr="002256B0">
              <w:rPr>
                <w:rFonts w:ascii="Times New Roman" w:hAnsi="Times New Roman" w:cs="Times New Roman"/>
                <w:sz w:val="18"/>
              </w:rPr>
              <w:t xml:space="preserve"> u otajstvu </w:t>
            </w:r>
            <w:proofErr w:type="spellStart"/>
            <w:r w:rsidRPr="002256B0">
              <w:rPr>
                <w:rFonts w:ascii="Times New Roman" w:hAnsi="Times New Roman" w:cs="Times New Roman"/>
                <w:sz w:val="18"/>
              </w:rPr>
              <w:t>Trojedinoga</w:t>
            </w:r>
            <w:proofErr w:type="spellEnd"/>
            <w:r w:rsidRPr="002256B0">
              <w:rPr>
                <w:rFonts w:ascii="Times New Roman" w:hAnsi="Times New Roman" w:cs="Times New Roman"/>
                <w:sz w:val="18"/>
              </w:rPr>
              <w:t xml:space="preserve"> Boga.</w:t>
            </w:r>
          </w:p>
          <w:p w14:paraId="434AFA16"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 objasniti vezu </w:t>
            </w:r>
            <w:proofErr w:type="spellStart"/>
            <w:r w:rsidRPr="002256B0">
              <w:rPr>
                <w:rFonts w:ascii="Times New Roman" w:hAnsi="Times New Roman" w:cs="Times New Roman"/>
                <w:sz w:val="18"/>
              </w:rPr>
              <w:t>pneumatologije</w:t>
            </w:r>
            <w:proofErr w:type="spellEnd"/>
            <w:r w:rsidRPr="002256B0">
              <w:rPr>
                <w:rFonts w:ascii="Times New Roman" w:hAnsi="Times New Roman" w:cs="Times New Roman"/>
                <w:sz w:val="18"/>
              </w:rPr>
              <w:t xml:space="preserve"> s ekleziologijom i kršćanskom duhovnošću</w:t>
            </w:r>
          </w:p>
        </w:tc>
      </w:tr>
      <w:tr w:rsidR="0097240C" w:rsidRPr="00E17C7E" w14:paraId="21721637" w14:textId="77777777" w:rsidTr="00F748AC">
        <w:tc>
          <w:tcPr>
            <w:tcW w:w="9288" w:type="dxa"/>
            <w:gridSpan w:val="31"/>
            <w:shd w:val="clear" w:color="auto" w:fill="D9D9D9" w:themeFill="background1" w:themeFillShade="D9"/>
          </w:tcPr>
          <w:p w14:paraId="0915B94B" w14:textId="77777777" w:rsidR="0097240C" w:rsidRPr="002256B0" w:rsidRDefault="0097240C" w:rsidP="00F748AC">
            <w:pPr>
              <w:spacing w:before="20" w:after="20"/>
              <w:rPr>
                <w:rFonts w:ascii="Times New Roman" w:hAnsi="Times New Roman" w:cs="Times New Roman"/>
                <w:sz w:val="18"/>
                <w:szCs w:val="20"/>
              </w:rPr>
            </w:pPr>
          </w:p>
        </w:tc>
      </w:tr>
      <w:tr w:rsidR="0097240C" w:rsidRPr="002256B0" w14:paraId="2110D9B4" w14:textId="77777777" w:rsidTr="00F748AC">
        <w:trPr>
          <w:trHeight w:val="190"/>
        </w:trPr>
        <w:tc>
          <w:tcPr>
            <w:tcW w:w="1801" w:type="dxa"/>
            <w:vMerge w:val="restart"/>
            <w:shd w:val="clear" w:color="auto" w:fill="F2F2F2" w:themeFill="background1" w:themeFillShade="F2"/>
            <w:vAlign w:val="center"/>
          </w:tcPr>
          <w:p w14:paraId="30CAF6A7"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756520C2"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543737"/>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pohađanje nastave</w:t>
            </w:r>
          </w:p>
        </w:tc>
        <w:tc>
          <w:tcPr>
            <w:tcW w:w="1498" w:type="dxa"/>
            <w:gridSpan w:val="8"/>
            <w:vAlign w:val="center"/>
          </w:tcPr>
          <w:p w14:paraId="43A6A63E"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1523905"/>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priprema za nastavu</w:t>
            </w:r>
          </w:p>
        </w:tc>
        <w:tc>
          <w:tcPr>
            <w:tcW w:w="1497" w:type="dxa"/>
            <w:gridSpan w:val="5"/>
            <w:vAlign w:val="center"/>
          </w:tcPr>
          <w:p w14:paraId="6B44646C"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5637095"/>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domaće zadaće</w:t>
            </w:r>
          </w:p>
        </w:tc>
        <w:tc>
          <w:tcPr>
            <w:tcW w:w="1497" w:type="dxa"/>
            <w:gridSpan w:val="7"/>
            <w:vAlign w:val="center"/>
          </w:tcPr>
          <w:p w14:paraId="39CD8383"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574798"/>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kontinuirana evaluacija</w:t>
            </w:r>
          </w:p>
        </w:tc>
        <w:tc>
          <w:tcPr>
            <w:tcW w:w="1500" w:type="dxa"/>
            <w:gridSpan w:val="3"/>
            <w:vAlign w:val="center"/>
          </w:tcPr>
          <w:p w14:paraId="1C3B113C"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5163"/>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istraživanje</w:t>
            </w:r>
          </w:p>
        </w:tc>
      </w:tr>
      <w:tr w:rsidR="0097240C" w:rsidRPr="002256B0" w14:paraId="3B2DCED7" w14:textId="77777777" w:rsidTr="00F748AC">
        <w:trPr>
          <w:trHeight w:val="190"/>
        </w:trPr>
        <w:tc>
          <w:tcPr>
            <w:tcW w:w="1801" w:type="dxa"/>
            <w:vMerge/>
            <w:shd w:val="clear" w:color="auto" w:fill="F2F2F2" w:themeFill="background1" w:themeFillShade="F2"/>
          </w:tcPr>
          <w:p w14:paraId="1E7C9CFE" w14:textId="77777777" w:rsidR="0097240C" w:rsidRPr="002256B0" w:rsidRDefault="0097240C" w:rsidP="00F748AC">
            <w:pPr>
              <w:spacing w:before="20" w:after="20"/>
              <w:rPr>
                <w:rFonts w:ascii="Times New Roman" w:hAnsi="Times New Roman" w:cs="Times New Roman"/>
                <w:b/>
                <w:sz w:val="18"/>
              </w:rPr>
            </w:pPr>
          </w:p>
        </w:tc>
        <w:tc>
          <w:tcPr>
            <w:tcW w:w="1495" w:type="dxa"/>
            <w:gridSpan w:val="7"/>
            <w:vAlign w:val="center"/>
          </w:tcPr>
          <w:p w14:paraId="2D9F8481"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18514"/>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praktični rad</w:t>
            </w:r>
          </w:p>
        </w:tc>
        <w:tc>
          <w:tcPr>
            <w:tcW w:w="1498" w:type="dxa"/>
            <w:gridSpan w:val="8"/>
            <w:vAlign w:val="center"/>
          </w:tcPr>
          <w:p w14:paraId="5BAB269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20466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6"/>
              </w:rPr>
              <w:t>eksperimentalni rad</w:t>
            </w:r>
          </w:p>
        </w:tc>
        <w:tc>
          <w:tcPr>
            <w:tcW w:w="1497" w:type="dxa"/>
            <w:gridSpan w:val="5"/>
            <w:vAlign w:val="center"/>
          </w:tcPr>
          <w:p w14:paraId="4FF49E56"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7363478"/>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izlaganje</w:t>
            </w:r>
          </w:p>
        </w:tc>
        <w:tc>
          <w:tcPr>
            <w:tcW w:w="1497" w:type="dxa"/>
            <w:gridSpan w:val="7"/>
            <w:vAlign w:val="center"/>
          </w:tcPr>
          <w:p w14:paraId="766B3283"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358645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projekt</w:t>
            </w:r>
          </w:p>
        </w:tc>
        <w:tc>
          <w:tcPr>
            <w:tcW w:w="1500" w:type="dxa"/>
            <w:gridSpan w:val="3"/>
            <w:vAlign w:val="center"/>
          </w:tcPr>
          <w:p w14:paraId="097DD3AA"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6035539"/>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seminar</w:t>
            </w:r>
          </w:p>
        </w:tc>
      </w:tr>
      <w:tr w:rsidR="0097240C" w:rsidRPr="002256B0" w14:paraId="251376FC" w14:textId="77777777" w:rsidTr="00F748AC">
        <w:trPr>
          <w:trHeight w:val="190"/>
        </w:trPr>
        <w:tc>
          <w:tcPr>
            <w:tcW w:w="1801" w:type="dxa"/>
            <w:vMerge/>
            <w:shd w:val="clear" w:color="auto" w:fill="F2F2F2" w:themeFill="background1" w:themeFillShade="F2"/>
          </w:tcPr>
          <w:p w14:paraId="6764DCC7" w14:textId="77777777" w:rsidR="0097240C" w:rsidRPr="002256B0" w:rsidRDefault="0097240C" w:rsidP="00F748AC">
            <w:pPr>
              <w:spacing w:before="20" w:after="20"/>
              <w:rPr>
                <w:rFonts w:ascii="Times New Roman" w:hAnsi="Times New Roman" w:cs="Times New Roman"/>
                <w:b/>
                <w:sz w:val="18"/>
              </w:rPr>
            </w:pPr>
          </w:p>
        </w:tc>
        <w:tc>
          <w:tcPr>
            <w:tcW w:w="1495" w:type="dxa"/>
            <w:gridSpan w:val="7"/>
            <w:vAlign w:val="center"/>
          </w:tcPr>
          <w:p w14:paraId="2376B3DC"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709284"/>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kolokvij(i)</w:t>
            </w:r>
          </w:p>
        </w:tc>
        <w:tc>
          <w:tcPr>
            <w:tcW w:w="1498" w:type="dxa"/>
            <w:gridSpan w:val="8"/>
            <w:vAlign w:val="center"/>
          </w:tcPr>
          <w:p w14:paraId="1BDEB22D"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6120325"/>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pismeni ispit</w:t>
            </w:r>
          </w:p>
        </w:tc>
        <w:tc>
          <w:tcPr>
            <w:tcW w:w="1497" w:type="dxa"/>
            <w:gridSpan w:val="5"/>
            <w:vAlign w:val="center"/>
          </w:tcPr>
          <w:p w14:paraId="4966251D"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9298789"/>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usmeni ispit</w:t>
            </w:r>
          </w:p>
        </w:tc>
        <w:tc>
          <w:tcPr>
            <w:tcW w:w="2997" w:type="dxa"/>
            <w:gridSpan w:val="10"/>
            <w:vAlign w:val="center"/>
          </w:tcPr>
          <w:p w14:paraId="6EAAAF49"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721422"/>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ostalo: </w:t>
            </w:r>
          </w:p>
        </w:tc>
      </w:tr>
      <w:tr w:rsidR="0097240C" w:rsidRPr="002256B0" w14:paraId="498B7DA2" w14:textId="77777777" w:rsidTr="00F748AC">
        <w:tc>
          <w:tcPr>
            <w:tcW w:w="1801" w:type="dxa"/>
            <w:shd w:val="clear" w:color="auto" w:fill="F2F2F2" w:themeFill="background1" w:themeFillShade="F2"/>
          </w:tcPr>
          <w:p w14:paraId="76C877F0"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03AE1C97" w14:textId="77777777" w:rsidR="0097240C" w:rsidRPr="002256B0" w:rsidRDefault="0097240C" w:rsidP="00F748AC">
            <w:pPr>
              <w:tabs>
                <w:tab w:val="left" w:pos="1218"/>
              </w:tabs>
              <w:spacing w:before="20" w:after="20"/>
              <w:rPr>
                <w:rFonts w:ascii="Times New Roman" w:hAnsi="Times New Roman" w:cs="Times New Roman"/>
                <w:i/>
                <w:sz w:val="18"/>
              </w:rPr>
            </w:pPr>
            <w:r w:rsidRPr="002256B0">
              <w:rPr>
                <w:rFonts w:ascii="Times New Roman" w:eastAsia="MS Gothic" w:hAnsi="Times New Roman" w:cs="Times New Roman"/>
                <w:sz w:val="18"/>
              </w:rPr>
              <w:t>Redovito sudjelovanje na nastavi.</w:t>
            </w:r>
          </w:p>
        </w:tc>
      </w:tr>
      <w:tr w:rsidR="0097240C" w:rsidRPr="002256B0" w14:paraId="0624C711" w14:textId="77777777" w:rsidTr="00F748AC">
        <w:tc>
          <w:tcPr>
            <w:tcW w:w="1801" w:type="dxa"/>
            <w:shd w:val="clear" w:color="auto" w:fill="F2F2F2" w:themeFill="background1" w:themeFillShade="F2"/>
          </w:tcPr>
          <w:p w14:paraId="075F9336"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789F2C8C"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073162"/>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zimski ispitni rok </w:t>
            </w:r>
          </w:p>
        </w:tc>
        <w:tc>
          <w:tcPr>
            <w:tcW w:w="2471" w:type="dxa"/>
            <w:gridSpan w:val="10"/>
          </w:tcPr>
          <w:p w14:paraId="0D7CDDF7"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489511"/>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ljetni ispitni rok</w:t>
            </w:r>
          </w:p>
        </w:tc>
        <w:tc>
          <w:tcPr>
            <w:tcW w:w="2113" w:type="dxa"/>
            <w:gridSpan w:val="6"/>
          </w:tcPr>
          <w:p w14:paraId="0A5BFDD0"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404871"/>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jesenski ispitni rok</w:t>
            </w:r>
          </w:p>
        </w:tc>
      </w:tr>
      <w:tr w:rsidR="0097240C" w:rsidRPr="002256B0" w14:paraId="63EB187A" w14:textId="77777777" w:rsidTr="00F748AC">
        <w:tc>
          <w:tcPr>
            <w:tcW w:w="1801" w:type="dxa"/>
            <w:shd w:val="clear" w:color="auto" w:fill="F2F2F2" w:themeFill="background1" w:themeFillShade="F2"/>
          </w:tcPr>
          <w:p w14:paraId="4BF59AFC"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28479E26" w14:textId="77777777" w:rsidR="0097240C" w:rsidRPr="002256B0" w:rsidRDefault="0097240C" w:rsidP="00F748AC">
            <w:pPr>
              <w:tabs>
                <w:tab w:val="left" w:pos="1218"/>
              </w:tabs>
              <w:spacing w:before="20" w:after="20"/>
              <w:rPr>
                <w:rFonts w:ascii="Times New Roman" w:hAnsi="Times New Roman" w:cs="Times New Roman"/>
                <w:sz w:val="18"/>
              </w:rPr>
            </w:pPr>
          </w:p>
        </w:tc>
        <w:tc>
          <w:tcPr>
            <w:tcW w:w="2471" w:type="dxa"/>
            <w:gridSpan w:val="10"/>
            <w:vAlign w:val="center"/>
          </w:tcPr>
          <w:p w14:paraId="5E8AE128" w14:textId="77777777" w:rsidR="0097240C" w:rsidRPr="002256B0" w:rsidRDefault="0097240C" w:rsidP="00F748AC">
            <w:pPr>
              <w:tabs>
                <w:tab w:val="left" w:pos="1218"/>
              </w:tabs>
              <w:spacing w:before="20" w:after="20"/>
              <w:rPr>
                <w:rFonts w:ascii="Times New Roman" w:hAnsi="Times New Roman" w:cs="Times New Roman"/>
                <w:sz w:val="18"/>
              </w:rPr>
            </w:pPr>
          </w:p>
        </w:tc>
        <w:tc>
          <w:tcPr>
            <w:tcW w:w="2113" w:type="dxa"/>
            <w:gridSpan w:val="6"/>
            <w:vAlign w:val="center"/>
          </w:tcPr>
          <w:p w14:paraId="10ECB511" w14:textId="77777777" w:rsidR="0097240C" w:rsidRPr="002256B0" w:rsidRDefault="0097240C" w:rsidP="00F748AC">
            <w:pPr>
              <w:tabs>
                <w:tab w:val="left" w:pos="1218"/>
              </w:tabs>
              <w:spacing w:before="20" w:after="20"/>
              <w:rPr>
                <w:rFonts w:ascii="Times New Roman" w:hAnsi="Times New Roman" w:cs="Times New Roman"/>
                <w:sz w:val="18"/>
              </w:rPr>
            </w:pPr>
          </w:p>
        </w:tc>
      </w:tr>
      <w:tr w:rsidR="0097240C" w:rsidRPr="002256B0" w14:paraId="58B75757" w14:textId="77777777" w:rsidTr="00F748AC">
        <w:tc>
          <w:tcPr>
            <w:tcW w:w="1801" w:type="dxa"/>
            <w:shd w:val="clear" w:color="auto" w:fill="F2F2F2" w:themeFill="background1" w:themeFillShade="F2"/>
          </w:tcPr>
          <w:p w14:paraId="4D16EF37"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03E3E43B" w14:textId="77777777" w:rsidR="0097240C" w:rsidRPr="002256B0" w:rsidRDefault="0097240C" w:rsidP="00F748AC">
            <w:pPr>
              <w:tabs>
                <w:tab w:val="left" w:pos="1218"/>
              </w:tabs>
              <w:spacing w:before="20" w:after="20"/>
              <w:rPr>
                <w:rFonts w:ascii="Times New Roman" w:eastAsia="MS Gothic" w:hAnsi="Times New Roman" w:cs="Times New Roman"/>
                <w:sz w:val="18"/>
              </w:rPr>
            </w:pPr>
          </w:p>
        </w:tc>
      </w:tr>
      <w:tr w:rsidR="0097240C" w:rsidRPr="002256B0" w14:paraId="3E1E2390" w14:textId="77777777" w:rsidTr="00F748AC">
        <w:tc>
          <w:tcPr>
            <w:tcW w:w="1801" w:type="dxa"/>
            <w:shd w:val="clear" w:color="auto" w:fill="F2F2F2" w:themeFill="background1" w:themeFillShade="F2"/>
          </w:tcPr>
          <w:p w14:paraId="0C9E8F62"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39EF4FDC"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Uvod</w:t>
            </w:r>
          </w:p>
          <w:p w14:paraId="2CD779AC"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„zaboravljeni“ i „ponovno otkriveni“ Duh Sveti</w:t>
            </w:r>
          </w:p>
          <w:p w14:paraId="616391A6"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Duh Sveti u Starom Zavjetu</w:t>
            </w:r>
          </w:p>
          <w:p w14:paraId="43D7892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lastRenderedPageBreak/>
              <w:t xml:space="preserve"> - pojam „duha“</w:t>
            </w:r>
          </w:p>
          <w:p w14:paraId="3EB5CD66"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Jahvin Duh</w:t>
            </w:r>
          </w:p>
          <w:p w14:paraId="5F95A44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Sveti u razdoblju između dvaju Zavjeta</w:t>
            </w:r>
          </w:p>
          <w:p w14:paraId="0ACC6362"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Duh Sveti u Novom Zavjetu</w:t>
            </w:r>
          </w:p>
          <w:p w14:paraId="5E0D586D"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darovan Isus</w:t>
            </w:r>
          </w:p>
          <w:p w14:paraId="410645C8"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koga Isus dariva</w:t>
            </w:r>
          </w:p>
          <w:p w14:paraId="28AFF0FC"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u Djelima apostolskim</w:t>
            </w:r>
          </w:p>
          <w:p w14:paraId="00BCB98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Sveti u Pavlovim spisima</w:t>
            </w:r>
          </w:p>
          <w:p w14:paraId="632662E8"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3. Sinteza biblijske </w:t>
            </w:r>
            <w:proofErr w:type="spellStart"/>
            <w:r w:rsidRPr="002256B0">
              <w:rPr>
                <w:rFonts w:ascii="Times New Roman" w:eastAsia="MS Gothic" w:hAnsi="Times New Roman" w:cs="Times New Roman"/>
                <w:sz w:val="18"/>
              </w:rPr>
              <w:t>pneumatologije</w:t>
            </w:r>
            <w:proofErr w:type="spellEnd"/>
          </w:p>
          <w:p w14:paraId="52AD4994"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4. Duh Sveti u povijesti Crkve</w:t>
            </w:r>
          </w:p>
          <w:p w14:paraId="5CEC9C43"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Početci </w:t>
            </w:r>
            <w:proofErr w:type="spellStart"/>
            <w:r w:rsidRPr="002256B0">
              <w:rPr>
                <w:rFonts w:ascii="Times New Roman" w:eastAsia="MS Gothic" w:hAnsi="Times New Roman" w:cs="Times New Roman"/>
                <w:sz w:val="18"/>
              </w:rPr>
              <w:t>pneumatologije</w:t>
            </w:r>
            <w:proofErr w:type="spellEnd"/>
            <w:r w:rsidRPr="002256B0">
              <w:rPr>
                <w:rFonts w:ascii="Times New Roman" w:eastAsia="MS Gothic" w:hAnsi="Times New Roman" w:cs="Times New Roman"/>
                <w:sz w:val="18"/>
              </w:rPr>
              <w:t xml:space="preserve"> u prvoj Crkvi</w:t>
            </w:r>
          </w:p>
          <w:p w14:paraId="7C33ACF3"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Oblikovanje ispovijesti vjere božanstvo Duha Svetoga</w:t>
            </w:r>
          </w:p>
          <w:p w14:paraId="657ED4B8"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Različiti razvoj na Istoku i Zapadu</w:t>
            </w:r>
          </w:p>
          <w:p w14:paraId="4DB38D28"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Neki </w:t>
            </w:r>
            <w:proofErr w:type="spellStart"/>
            <w:r w:rsidRPr="002256B0">
              <w:rPr>
                <w:rFonts w:ascii="Times New Roman" w:eastAsia="MS Gothic" w:hAnsi="Times New Roman" w:cs="Times New Roman"/>
                <w:sz w:val="18"/>
              </w:rPr>
              <w:t>pneumatološki</w:t>
            </w:r>
            <w:proofErr w:type="spellEnd"/>
            <w:r w:rsidRPr="002256B0">
              <w:rPr>
                <w:rFonts w:ascii="Times New Roman" w:eastAsia="MS Gothic" w:hAnsi="Times New Roman" w:cs="Times New Roman"/>
                <w:sz w:val="18"/>
              </w:rPr>
              <w:t xml:space="preserve"> naglasci u Istočnoj Crkvi</w:t>
            </w:r>
          </w:p>
          <w:p w14:paraId="7C3B0A1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Srednjovjekovna </w:t>
            </w:r>
            <w:proofErr w:type="spellStart"/>
            <w:r w:rsidRPr="002256B0">
              <w:rPr>
                <w:rFonts w:ascii="Times New Roman" w:eastAsia="MS Gothic" w:hAnsi="Times New Roman" w:cs="Times New Roman"/>
                <w:sz w:val="18"/>
              </w:rPr>
              <w:t>pneumatologija</w:t>
            </w:r>
            <w:proofErr w:type="spellEnd"/>
          </w:p>
          <w:p w14:paraId="7FFF67B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w:t>
            </w:r>
            <w:proofErr w:type="spellStart"/>
            <w:r w:rsidRPr="002256B0">
              <w:rPr>
                <w:rFonts w:ascii="Times New Roman" w:eastAsia="MS Gothic" w:hAnsi="Times New Roman" w:cs="Times New Roman"/>
                <w:sz w:val="18"/>
              </w:rPr>
              <w:t>Pneumatologija</w:t>
            </w:r>
            <w:proofErr w:type="spellEnd"/>
            <w:r w:rsidRPr="002256B0">
              <w:rPr>
                <w:rFonts w:ascii="Times New Roman" w:eastAsia="MS Gothic" w:hAnsi="Times New Roman" w:cs="Times New Roman"/>
                <w:sz w:val="18"/>
              </w:rPr>
              <w:t xml:space="preserve"> Reformacije i katoličke obnove</w:t>
            </w:r>
          </w:p>
          <w:p w14:paraId="043B3426"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w:t>
            </w:r>
            <w:proofErr w:type="spellStart"/>
            <w:r w:rsidRPr="002256B0">
              <w:rPr>
                <w:rFonts w:ascii="Times New Roman" w:eastAsia="MS Gothic" w:hAnsi="Times New Roman" w:cs="Times New Roman"/>
                <w:sz w:val="18"/>
              </w:rPr>
              <w:t>Pneumatologija</w:t>
            </w:r>
            <w:proofErr w:type="spellEnd"/>
            <w:r w:rsidRPr="002256B0">
              <w:rPr>
                <w:rFonts w:ascii="Times New Roman" w:eastAsia="MS Gothic" w:hAnsi="Times New Roman" w:cs="Times New Roman"/>
                <w:sz w:val="18"/>
              </w:rPr>
              <w:t xml:space="preserve"> dvadesetog stoljeća</w:t>
            </w:r>
          </w:p>
          <w:p w14:paraId="6E4C46BB"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5. Sustavna </w:t>
            </w:r>
            <w:proofErr w:type="spellStart"/>
            <w:r w:rsidRPr="002256B0">
              <w:rPr>
                <w:rFonts w:ascii="Times New Roman" w:eastAsia="MS Gothic" w:hAnsi="Times New Roman" w:cs="Times New Roman"/>
                <w:sz w:val="18"/>
              </w:rPr>
              <w:t>pneumatologija</w:t>
            </w:r>
            <w:proofErr w:type="spellEnd"/>
          </w:p>
          <w:p w14:paraId="7F42653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u jedinstvu Trojstva</w:t>
            </w:r>
          </w:p>
          <w:p w14:paraId="31322E20"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u otajstvu Isusa Krista</w:t>
            </w:r>
          </w:p>
          <w:p w14:paraId="6D20432F"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novoga života</w:t>
            </w:r>
          </w:p>
          <w:p w14:paraId="09BE5FCF"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Sveti kao duša Crkve</w:t>
            </w:r>
          </w:p>
          <w:p w14:paraId="676E33E1"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Sveti </w:t>
            </w:r>
            <w:proofErr w:type="spellStart"/>
            <w:r w:rsidRPr="002256B0">
              <w:rPr>
                <w:rFonts w:ascii="Times New Roman" w:eastAsia="MS Gothic" w:hAnsi="Times New Roman" w:cs="Times New Roman"/>
                <w:sz w:val="18"/>
              </w:rPr>
              <w:t>sutvori</w:t>
            </w:r>
            <w:proofErr w:type="spellEnd"/>
            <w:r w:rsidRPr="002256B0">
              <w:rPr>
                <w:rFonts w:ascii="Times New Roman" w:eastAsia="MS Gothic" w:hAnsi="Times New Roman" w:cs="Times New Roman"/>
                <w:sz w:val="18"/>
              </w:rPr>
              <w:t xml:space="preserve"> Crkvu</w:t>
            </w:r>
          </w:p>
          <w:p w14:paraId="09C93AF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Duhovni čovjek</w:t>
            </w:r>
          </w:p>
          <w:p w14:paraId="07E81C15"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Duh Sveti i karizme</w:t>
            </w:r>
          </w:p>
          <w:p w14:paraId="6E89F8E4"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 Razlučivanje duhova</w:t>
            </w:r>
          </w:p>
        </w:tc>
      </w:tr>
      <w:tr w:rsidR="0097240C" w:rsidRPr="00E17C7E" w14:paraId="60C1160F" w14:textId="77777777" w:rsidTr="00F748AC">
        <w:tc>
          <w:tcPr>
            <w:tcW w:w="1801" w:type="dxa"/>
            <w:shd w:val="clear" w:color="auto" w:fill="F2F2F2" w:themeFill="background1" w:themeFillShade="F2"/>
          </w:tcPr>
          <w:p w14:paraId="254711F9"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Obvezna literatura</w:t>
            </w:r>
          </w:p>
        </w:tc>
        <w:tc>
          <w:tcPr>
            <w:tcW w:w="7487" w:type="dxa"/>
            <w:gridSpan w:val="30"/>
          </w:tcPr>
          <w:p w14:paraId="32893BF3"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IVAN PAVAO II., </w:t>
            </w:r>
            <w:proofErr w:type="spellStart"/>
            <w:r w:rsidRPr="002256B0">
              <w:rPr>
                <w:rFonts w:ascii="Times New Roman" w:eastAsia="MS Gothic" w:hAnsi="Times New Roman" w:cs="Times New Roman"/>
                <w:sz w:val="18"/>
              </w:rPr>
              <w:t>Dominum</w:t>
            </w:r>
            <w:proofErr w:type="spellEnd"/>
            <w:r w:rsidRPr="002256B0">
              <w:rPr>
                <w:rFonts w:ascii="Times New Roman" w:eastAsia="MS Gothic" w:hAnsi="Times New Roman" w:cs="Times New Roman"/>
                <w:sz w:val="18"/>
              </w:rPr>
              <w:t xml:space="preserve"> et </w:t>
            </w:r>
            <w:proofErr w:type="spellStart"/>
            <w:r w:rsidRPr="002256B0">
              <w:rPr>
                <w:rFonts w:ascii="Times New Roman" w:eastAsia="MS Gothic" w:hAnsi="Times New Roman" w:cs="Times New Roman"/>
                <w:sz w:val="18"/>
              </w:rPr>
              <w:t>vivificantem</w:t>
            </w:r>
            <w:proofErr w:type="spellEnd"/>
            <w:r w:rsidRPr="002256B0">
              <w:rPr>
                <w:rFonts w:ascii="Times New Roman" w:eastAsia="MS Gothic" w:hAnsi="Times New Roman" w:cs="Times New Roman"/>
                <w:sz w:val="18"/>
              </w:rPr>
              <w:t>, Zagreb 1987.</w:t>
            </w:r>
          </w:p>
          <w:p w14:paraId="55CD9F7C"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R. CANTALAMESSA, Duh Sveti u Isusovu životu, </w:t>
            </w:r>
            <w:proofErr w:type="spellStart"/>
            <w:r w:rsidRPr="002256B0">
              <w:rPr>
                <w:rFonts w:ascii="Times New Roman" w:eastAsia="MS Gothic" w:hAnsi="Times New Roman" w:cs="Times New Roman"/>
                <w:sz w:val="18"/>
              </w:rPr>
              <w:t>Jelsa</w:t>
            </w:r>
            <w:proofErr w:type="spellEnd"/>
            <w:r w:rsidRPr="002256B0">
              <w:rPr>
                <w:rFonts w:ascii="Times New Roman" w:eastAsia="MS Gothic" w:hAnsi="Times New Roman" w:cs="Times New Roman"/>
                <w:sz w:val="18"/>
              </w:rPr>
              <w:t xml:space="preserve"> 1984. </w:t>
            </w:r>
          </w:p>
          <w:p w14:paraId="4C6C3974"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BAZILIJE, Duh Sveti, Makarska 1980.</w:t>
            </w:r>
          </w:p>
          <w:p w14:paraId="6EE4F612"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 BENZ, Duh i život Istočne crkve, KS, Zagreb 2003.</w:t>
            </w:r>
          </w:p>
        </w:tc>
      </w:tr>
      <w:tr w:rsidR="0097240C" w:rsidRPr="00E17C7E" w14:paraId="792639FF" w14:textId="77777777" w:rsidTr="00F748AC">
        <w:tc>
          <w:tcPr>
            <w:tcW w:w="1801" w:type="dxa"/>
            <w:shd w:val="clear" w:color="auto" w:fill="F2F2F2" w:themeFill="background1" w:themeFillShade="F2"/>
          </w:tcPr>
          <w:p w14:paraId="6A7831A9"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2016160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I. GOLUB, Duh Sveti u Crkvi, KS, Zagreb 1975.</w:t>
            </w:r>
          </w:p>
          <w:p w14:paraId="0A58117E"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T. IVANČIĆ, Vjerujem u Duha Svetoga, Slavonski Brod 1987.</w:t>
            </w:r>
          </w:p>
          <w:p w14:paraId="6FA3C76B"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W. KNIESEL, Duh Sveti u životu kršćana, Put života, Zagreb 2003.</w:t>
            </w:r>
          </w:p>
        </w:tc>
      </w:tr>
      <w:tr w:rsidR="0097240C" w:rsidRPr="002256B0" w14:paraId="47D0FB2B" w14:textId="77777777" w:rsidTr="00F748AC">
        <w:tc>
          <w:tcPr>
            <w:tcW w:w="1801" w:type="dxa"/>
            <w:shd w:val="clear" w:color="auto" w:fill="F2F2F2" w:themeFill="background1" w:themeFillShade="F2"/>
          </w:tcPr>
          <w:p w14:paraId="4A8BDBA7"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727684C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hrcak.srce.hr</w:t>
            </w:r>
          </w:p>
        </w:tc>
      </w:tr>
      <w:tr w:rsidR="0097240C" w:rsidRPr="002256B0" w14:paraId="734B8230" w14:textId="77777777" w:rsidTr="00F748AC">
        <w:tc>
          <w:tcPr>
            <w:tcW w:w="1801" w:type="dxa"/>
            <w:vMerge w:val="restart"/>
            <w:shd w:val="clear" w:color="auto" w:fill="F2F2F2" w:themeFill="background1" w:themeFillShade="F2"/>
            <w:vAlign w:val="center"/>
          </w:tcPr>
          <w:p w14:paraId="37408D0B"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426FB277" w14:textId="77777777" w:rsidR="0097240C" w:rsidRPr="002256B0" w:rsidRDefault="0097240C"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521E6668" w14:textId="77777777" w:rsidR="0097240C" w:rsidRPr="002256B0" w:rsidRDefault="0097240C" w:rsidP="00F748AC">
            <w:pPr>
              <w:tabs>
                <w:tab w:val="left" w:pos="1218"/>
              </w:tabs>
              <w:spacing w:before="20" w:after="20"/>
              <w:jc w:val="center"/>
              <w:rPr>
                <w:rFonts w:ascii="Times New Roman" w:eastAsia="MS Gothic" w:hAnsi="Times New Roman" w:cs="Times New Roman"/>
                <w:sz w:val="18"/>
              </w:rPr>
            </w:pPr>
          </w:p>
        </w:tc>
      </w:tr>
      <w:tr w:rsidR="0097240C" w:rsidRPr="00E17C7E" w14:paraId="59016F3E" w14:textId="77777777" w:rsidTr="00F748AC">
        <w:tc>
          <w:tcPr>
            <w:tcW w:w="1801" w:type="dxa"/>
            <w:vMerge/>
            <w:shd w:val="clear" w:color="auto" w:fill="F2F2F2" w:themeFill="background1" w:themeFillShade="F2"/>
          </w:tcPr>
          <w:p w14:paraId="32CE668C" w14:textId="77777777" w:rsidR="0097240C" w:rsidRPr="002256B0" w:rsidRDefault="0097240C" w:rsidP="00F748AC">
            <w:pPr>
              <w:spacing w:before="20" w:after="20"/>
              <w:rPr>
                <w:rFonts w:ascii="Times New Roman" w:hAnsi="Times New Roman" w:cs="Times New Roman"/>
                <w:b/>
                <w:sz w:val="18"/>
              </w:rPr>
            </w:pPr>
          </w:p>
        </w:tc>
        <w:tc>
          <w:tcPr>
            <w:tcW w:w="2080" w:type="dxa"/>
            <w:gridSpan w:val="11"/>
            <w:vAlign w:val="center"/>
          </w:tcPr>
          <w:p w14:paraId="3340CD1F"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943264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završni</w:t>
            </w:r>
          </w:p>
          <w:p w14:paraId="5809E3F2" w14:textId="77777777" w:rsidR="0097240C" w:rsidRPr="002256B0"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0E7A91E9"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7585417"/>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završni</w:t>
            </w:r>
          </w:p>
          <w:p w14:paraId="0F3C46B4" w14:textId="77777777" w:rsidR="0097240C" w:rsidRPr="002256B0"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16711D91"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551347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pismeni i usmeni završni ispit</w:t>
            </w:r>
          </w:p>
        </w:tc>
        <w:tc>
          <w:tcPr>
            <w:tcW w:w="1733" w:type="dxa"/>
            <w:gridSpan w:val="5"/>
            <w:vAlign w:val="center"/>
          </w:tcPr>
          <w:p w14:paraId="0C8803AB"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7574508"/>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praktični rad i završni ispit</w:t>
            </w:r>
          </w:p>
        </w:tc>
      </w:tr>
      <w:tr w:rsidR="0097240C" w:rsidRPr="002256B0" w14:paraId="4E5B6AEE" w14:textId="77777777" w:rsidTr="00F748AC">
        <w:tc>
          <w:tcPr>
            <w:tcW w:w="1801" w:type="dxa"/>
            <w:vMerge/>
            <w:shd w:val="clear" w:color="auto" w:fill="F2F2F2" w:themeFill="background1" w:themeFillShade="F2"/>
          </w:tcPr>
          <w:p w14:paraId="2715793D" w14:textId="77777777" w:rsidR="0097240C" w:rsidRPr="002256B0" w:rsidRDefault="0097240C" w:rsidP="00F748AC">
            <w:pPr>
              <w:spacing w:before="20" w:after="20"/>
              <w:rPr>
                <w:rFonts w:ascii="Times New Roman" w:hAnsi="Times New Roman" w:cs="Times New Roman"/>
                <w:b/>
                <w:sz w:val="18"/>
              </w:rPr>
            </w:pPr>
          </w:p>
        </w:tc>
        <w:tc>
          <w:tcPr>
            <w:tcW w:w="1383" w:type="dxa"/>
            <w:gridSpan w:val="6"/>
            <w:vAlign w:val="center"/>
          </w:tcPr>
          <w:p w14:paraId="7DD8D938"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1400963"/>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samo kolokvij/zadaće</w:t>
            </w:r>
          </w:p>
        </w:tc>
        <w:tc>
          <w:tcPr>
            <w:tcW w:w="1405" w:type="dxa"/>
            <w:gridSpan w:val="7"/>
            <w:vAlign w:val="center"/>
          </w:tcPr>
          <w:p w14:paraId="0312452A"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9738626"/>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kolokvij / zadaća i završni ispit</w:t>
            </w:r>
          </w:p>
        </w:tc>
        <w:tc>
          <w:tcPr>
            <w:tcW w:w="1154" w:type="dxa"/>
            <w:gridSpan w:val="5"/>
            <w:vAlign w:val="center"/>
          </w:tcPr>
          <w:p w14:paraId="6EF40DA2"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95269968"/>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seminarski</w:t>
            </w:r>
          </w:p>
          <w:p w14:paraId="23BBF498" w14:textId="77777777" w:rsidR="0097240C" w:rsidRPr="002256B0"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7CA3359F" w14:textId="77777777" w:rsidR="0097240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315477"/>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seminarski</w:t>
            </w:r>
          </w:p>
          <w:p w14:paraId="1C4CFCC4" w14:textId="77777777" w:rsidR="0097240C" w:rsidRPr="002256B0" w:rsidRDefault="0097240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5089A32D" w14:textId="77777777" w:rsidR="0097240C"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05269"/>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praktični rad</w:t>
            </w:r>
          </w:p>
        </w:tc>
        <w:tc>
          <w:tcPr>
            <w:tcW w:w="1184" w:type="dxa"/>
            <w:vAlign w:val="center"/>
          </w:tcPr>
          <w:p w14:paraId="4B45C31F" w14:textId="77777777" w:rsidR="0097240C"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826611"/>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w:t>
            </w:r>
            <w:r w:rsidR="0097240C" w:rsidRPr="002256B0">
              <w:rPr>
                <w:rFonts w:ascii="Times New Roman" w:hAnsi="Times New Roman" w:cs="Times New Roman"/>
                <w:sz w:val="18"/>
                <w:szCs w:val="18"/>
                <w:lang w:eastAsia="hr-HR"/>
              </w:rPr>
              <w:t>drugi oblici</w:t>
            </w:r>
          </w:p>
        </w:tc>
      </w:tr>
      <w:tr w:rsidR="0097240C" w:rsidRPr="00E17C7E" w14:paraId="4B73F081" w14:textId="77777777" w:rsidTr="00F748AC">
        <w:tc>
          <w:tcPr>
            <w:tcW w:w="1801" w:type="dxa"/>
            <w:shd w:val="clear" w:color="auto" w:fill="F2F2F2" w:themeFill="background1" w:themeFillShade="F2"/>
          </w:tcPr>
          <w:p w14:paraId="2422112B"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49F956E4"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Aktivnost sudjelovanje na nastavi - 25%</w:t>
            </w:r>
          </w:p>
          <w:p w14:paraId="7D875279" w14:textId="77777777" w:rsidR="0097240C" w:rsidRPr="002256B0" w:rsidRDefault="0097240C"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Usmeni ispit - 75%</w:t>
            </w:r>
          </w:p>
        </w:tc>
      </w:tr>
      <w:tr w:rsidR="0097240C" w:rsidRPr="002256B0" w14:paraId="33C5B2E8" w14:textId="77777777" w:rsidTr="00F748AC">
        <w:tc>
          <w:tcPr>
            <w:tcW w:w="1801" w:type="dxa"/>
            <w:vMerge w:val="restart"/>
            <w:shd w:val="clear" w:color="auto" w:fill="F2F2F2" w:themeFill="background1" w:themeFillShade="F2"/>
          </w:tcPr>
          <w:p w14:paraId="39DE6B24"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24C11B99"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tcPr>
          <w:p w14:paraId="1F4C760E" w14:textId="77777777" w:rsidR="0097240C" w:rsidRPr="002256B0" w:rsidRDefault="0097240C" w:rsidP="00F748AC">
            <w:pPr>
              <w:rPr>
                <w:rFonts w:ascii="Times New Roman" w:hAnsi="Times New Roman" w:cs="Times New Roman"/>
                <w:sz w:val="18"/>
                <w:szCs w:val="18"/>
              </w:rPr>
            </w:pPr>
            <w:r w:rsidRPr="002256B0">
              <w:rPr>
                <w:rFonts w:ascii="Times New Roman" w:hAnsi="Times New Roman" w:cs="Times New Roman"/>
                <w:sz w:val="18"/>
                <w:szCs w:val="18"/>
              </w:rPr>
              <w:t>20%</w:t>
            </w:r>
          </w:p>
        </w:tc>
        <w:tc>
          <w:tcPr>
            <w:tcW w:w="6390" w:type="dxa"/>
            <w:gridSpan w:val="26"/>
            <w:vAlign w:val="center"/>
          </w:tcPr>
          <w:p w14:paraId="5359B6C6"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97240C" w:rsidRPr="002256B0" w14:paraId="779D3637" w14:textId="77777777" w:rsidTr="00F748AC">
        <w:tc>
          <w:tcPr>
            <w:tcW w:w="1801" w:type="dxa"/>
            <w:vMerge/>
            <w:shd w:val="clear" w:color="auto" w:fill="F2F2F2" w:themeFill="background1" w:themeFillShade="F2"/>
          </w:tcPr>
          <w:p w14:paraId="426D341D" w14:textId="77777777" w:rsidR="0097240C" w:rsidRPr="002256B0" w:rsidRDefault="0097240C" w:rsidP="00F748AC">
            <w:pPr>
              <w:spacing w:before="20" w:after="20"/>
              <w:rPr>
                <w:rFonts w:ascii="Times New Roman" w:hAnsi="Times New Roman" w:cs="Times New Roman"/>
                <w:b/>
                <w:sz w:val="18"/>
              </w:rPr>
            </w:pPr>
          </w:p>
        </w:tc>
        <w:tc>
          <w:tcPr>
            <w:tcW w:w="1097" w:type="dxa"/>
            <w:gridSpan w:val="4"/>
          </w:tcPr>
          <w:p w14:paraId="72752176" w14:textId="77777777" w:rsidR="0097240C" w:rsidRPr="002256B0" w:rsidRDefault="0097240C" w:rsidP="00F748AC">
            <w:pPr>
              <w:rPr>
                <w:rFonts w:ascii="Times New Roman" w:hAnsi="Times New Roman" w:cs="Times New Roman"/>
                <w:sz w:val="18"/>
                <w:szCs w:val="18"/>
              </w:rPr>
            </w:pPr>
            <w:r w:rsidRPr="002256B0">
              <w:rPr>
                <w:rFonts w:ascii="Times New Roman" w:hAnsi="Times New Roman" w:cs="Times New Roman"/>
                <w:sz w:val="18"/>
                <w:szCs w:val="18"/>
              </w:rPr>
              <w:t>40%</w:t>
            </w:r>
          </w:p>
        </w:tc>
        <w:tc>
          <w:tcPr>
            <w:tcW w:w="6390" w:type="dxa"/>
            <w:gridSpan w:val="26"/>
            <w:vAlign w:val="center"/>
          </w:tcPr>
          <w:p w14:paraId="12919F69"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97240C" w:rsidRPr="002256B0" w14:paraId="2D1DD100" w14:textId="77777777" w:rsidTr="00F748AC">
        <w:tc>
          <w:tcPr>
            <w:tcW w:w="1801" w:type="dxa"/>
            <w:vMerge/>
            <w:shd w:val="clear" w:color="auto" w:fill="F2F2F2" w:themeFill="background1" w:themeFillShade="F2"/>
          </w:tcPr>
          <w:p w14:paraId="6535C939" w14:textId="77777777" w:rsidR="0097240C" w:rsidRPr="002256B0" w:rsidRDefault="0097240C" w:rsidP="00F748AC">
            <w:pPr>
              <w:spacing w:before="20" w:after="20"/>
              <w:rPr>
                <w:rFonts w:ascii="Times New Roman" w:hAnsi="Times New Roman" w:cs="Times New Roman"/>
                <w:b/>
                <w:sz w:val="18"/>
              </w:rPr>
            </w:pPr>
          </w:p>
        </w:tc>
        <w:tc>
          <w:tcPr>
            <w:tcW w:w="1097" w:type="dxa"/>
            <w:gridSpan w:val="4"/>
          </w:tcPr>
          <w:p w14:paraId="5B75899D" w14:textId="77777777" w:rsidR="0097240C" w:rsidRPr="002256B0" w:rsidRDefault="0097240C" w:rsidP="00F748AC">
            <w:pPr>
              <w:rPr>
                <w:rFonts w:ascii="Times New Roman" w:hAnsi="Times New Roman" w:cs="Times New Roman"/>
                <w:sz w:val="18"/>
                <w:szCs w:val="18"/>
              </w:rPr>
            </w:pPr>
            <w:r w:rsidRPr="002256B0">
              <w:rPr>
                <w:rFonts w:ascii="Times New Roman" w:hAnsi="Times New Roman" w:cs="Times New Roman"/>
                <w:sz w:val="18"/>
                <w:szCs w:val="18"/>
              </w:rPr>
              <w:t>60%</w:t>
            </w:r>
          </w:p>
        </w:tc>
        <w:tc>
          <w:tcPr>
            <w:tcW w:w="6390" w:type="dxa"/>
            <w:gridSpan w:val="26"/>
            <w:vAlign w:val="center"/>
          </w:tcPr>
          <w:p w14:paraId="472D3A2E"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97240C" w:rsidRPr="002256B0" w14:paraId="2C7C38E6" w14:textId="77777777" w:rsidTr="00F748AC">
        <w:tc>
          <w:tcPr>
            <w:tcW w:w="1801" w:type="dxa"/>
            <w:vMerge/>
            <w:shd w:val="clear" w:color="auto" w:fill="F2F2F2" w:themeFill="background1" w:themeFillShade="F2"/>
          </w:tcPr>
          <w:p w14:paraId="6BE7C21E" w14:textId="77777777" w:rsidR="0097240C" w:rsidRPr="002256B0" w:rsidRDefault="0097240C" w:rsidP="00F748AC">
            <w:pPr>
              <w:spacing w:before="20" w:after="20"/>
              <w:rPr>
                <w:rFonts w:ascii="Times New Roman" w:hAnsi="Times New Roman" w:cs="Times New Roman"/>
                <w:b/>
                <w:sz w:val="18"/>
              </w:rPr>
            </w:pPr>
          </w:p>
        </w:tc>
        <w:tc>
          <w:tcPr>
            <w:tcW w:w="1097" w:type="dxa"/>
            <w:gridSpan w:val="4"/>
          </w:tcPr>
          <w:p w14:paraId="350EDFED" w14:textId="77777777" w:rsidR="0097240C" w:rsidRPr="002256B0" w:rsidRDefault="0097240C" w:rsidP="00F748AC">
            <w:pPr>
              <w:rPr>
                <w:rFonts w:ascii="Times New Roman" w:hAnsi="Times New Roman" w:cs="Times New Roman"/>
                <w:sz w:val="18"/>
                <w:szCs w:val="18"/>
              </w:rPr>
            </w:pPr>
            <w:r w:rsidRPr="002256B0">
              <w:rPr>
                <w:rFonts w:ascii="Times New Roman" w:hAnsi="Times New Roman" w:cs="Times New Roman"/>
                <w:sz w:val="18"/>
                <w:szCs w:val="18"/>
              </w:rPr>
              <w:t>80%</w:t>
            </w:r>
          </w:p>
        </w:tc>
        <w:tc>
          <w:tcPr>
            <w:tcW w:w="6390" w:type="dxa"/>
            <w:gridSpan w:val="26"/>
            <w:vAlign w:val="center"/>
          </w:tcPr>
          <w:p w14:paraId="16B157A6"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97240C" w:rsidRPr="002256B0" w14:paraId="645A8ACB" w14:textId="77777777" w:rsidTr="00F748AC">
        <w:tc>
          <w:tcPr>
            <w:tcW w:w="1801" w:type="dxa"/>
            <w:vMerge/>
            <w:shd w:val="clear" w:color="auto" w:fill="F2F2F2" w:themeFill="background1" w:themeFillShade="F2"/>
          </w:tcPr>
          <w:p w14:paraId="349F8EDF" w14:textId="77777777" w:rsidR="0097240C" w:rsidRPr="002256B0" w:rsidRDefault="0097240C" w:rsidP="00F748AC">
            <w:pPr>
              <w:spacing w:before="20" w:after="20"/>
              <w:rPr>
                <w:rFonts w:ascii="Times New Roman" w:hAnsi="Times New Roman" w:cs="Times New Roman"/>
                <w:b/>
                <w:sz w:val="18"/>
              </w:rPr>
            </w:pPr>
          </w:p>
        </w:tc>
        <w:tc>
          <w:tcPr>
            <w:tcW w:w="1097" w:type="dxa"/>
            <w:gridSpan w:val="4"/>
          </w:tcPr>
          <w:p w14:paraId="6838C724" w14:textId="77777777" w:rsidR="0097240C" w:rsidRPr="002256B0" w:rsidRDefault="0097240C" w:rsidP="00F748AC">
            <w:pPr>
              <w:rPr>
                <w:rFonts w:ascii="Times New Roman" w:hAnsi="Times New Roman" w:cs="Times New Roman"/>
                <w:sz w:val="18"/>
                <w:szCs w:val="18"/>
              </w:rPr>
            </w:pPr>
            <w:r w:rsidRPr="002256B0">
              <w:rPr>
                <w:rFonts w:ascii="Times New Roman" w:hAnsi="Times New Roman" w:cs="Times New Roman"/>
                <w:sz w:val="18"/>
                <w:szCs w:val="18"/>
              </w:rPr>
              <w:t>100%</w:t>
            </w:r>
          </w:p>
        </w:tc>
        <w:tc>
          <w:tcPr>
            <w:tcW w:w="6390" w:type="dxa"/>
            <w:gridSpan w:val="26"/>
            <w:vAlign w:val="center"/>
          </w:tcPr>
          <w:p w14:paraId="653CB0E1" w14:textId="77777777" w:rsidR="0097240C" w:rsidRPr="002256B0" w:rsidRDefault="0097240C"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97240C" w:rsidRPr="002256B0" w14:paraId="11161F85" w14:textId="77777777" w:rsidTr="00F748AC">
        <w:tc>
          <w:tcPr>
            <w:tcW w:w="1801" w:type="dxa"/>
            <w:shd w:val="clear" w:color="auto" w:fill="F2F2F2" w:themeFill="background1" w:themeFillShade="F2"/>
          </w:tcPr>
          <w:p w14:paraId="008B6C89"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7FCF6EA0"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2942"/>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studentska evaluacija nastave na razini Sveučilišta </w:t>
            </w:r>
          </w:p>
          <w:p w14:paraId="53D3EC6E"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0311121"/>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studentska evaluacija nastave na razini sastavnice</w:t>
            </w:r>
          </w:p>
          <w:p w14:paraId="04222A88"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8964337"/>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interna evaluacija nastave </w:t>
            </w:r>
          </w:p>
          <w:p w14:paraId="2DC64C78"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444638"/>
                <w14:checkbox>
                  <w14:checked w14:val="1"/>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tematske sjednice stručnih vijeća sastavnica o kvaliteti nastave i rezultatima studentske ankete</w:t>
            </w:r>
          </w:p>
          <w:p w14:paraId="2B705FC0" w14:textId="77777777" w:rsidR="0097240C"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5640655"/>
                <w14:checkbox>
                  <w14:checked w14:val="0"/>
                  <w14:checkedState w14:val="2612" w14:font="MS Gothic"/>
                  <w14:uncheckedState w14:val="2610" w14:font="MS Gothic"/>
                </w14:checkbox>
              </w:sdtPr>
              <w:sdtEndPr/>
              <w:sdtContent>
                <w:r w:rsidR="0097240C" w:rsidRPr="002256B0">
                  <w:rPr>
                    <w:rFonts w:ascii="Segoe UI Symbol" w:eastAsia="MS Gothic" w:hAnsi="Segoe UI Symbol" w:cs="Segoe UI Symbol"/>
                    <w:sz w:val="18"/>
                  </w:rPr>
                  <w:t>☐</w:t>
                </w:r>
              </w:sdtContent>
            </w:sdt>
            <w:r w:rsidR="0097240C" w:rsidRPr="002256B0">
              <w:rPr>
                <w:rFonts w:ascii="Times New Roman" w:hAnsi="Times New Roman" w:cs="Times New Roman"/>
                <w:sz w:val="18"/>
              </w:rPr>
              <w:t xml:space="preserve"> ostalo</w:t>
            </w:r>
          </w:p>
        </w:tc>
      </w:tr>
      <w:tr w:rsidR="0097240C" w:rsidRPr="00E17C7E" w14:paraId="75380AE4" w14:textId="77777777" w:rsidTr="00F748AC">
        <w:tc>
          <w:tcPr>
            <w:tcW w:w="1801" w:type="dxa"/>
            <w:shd w:val="clear" w:color="auto" w:fill="F2F2F2" w:themeFill="background1" w:themeFillShade="F2"/>
          </w:tcPr>
          <w:p w14:paraId="18C3F1D5" w14:textId="77777777" w:rsidR="0097240C" w:rsidRPr="002256B0" w:rsidRDefault="0097240C"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30213AEB"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w:t>
            </w:r>
            <w:r w:rsidRPr="002256B0">
              <w:rPr>
                <w:rFonts w:ascii="Times New Roman" w:eastAsia="MS Gothic" w:hAnsi="Times New Roman" w:cs="Times New Roman"/>
                <w:sz w:val="18"/>
              </w:rPr>
              <w:lastRenderedPageBreak/>
              <w:t xml:space="preserve">se ponaša civilizirano, s poštovanjem i bez predrasuda“. </w:t>
            </w:r>
          </w:p>
          <w:p w14:paraId="05DE083D"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31EECED9"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18227A2"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93752A8"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A6AEAF3"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7"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42C41FAE"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p>
          <w:p w14:paraId="790020E9"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14FB8E85"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p>
          <w:p w14:paraId="1197522C" w14:textId="77777777" w:rsidR="0097240C" w:rsidRPr="002256B0" w:rsidRDefault="0097240C"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0206D3C7" w14:textId="77777777" w:rsidR="0097240C" w:rsidRPr="00E17C7E" w:rsidRDefault="0097240C" w:rsidP="0097240C">
      <w:pPr>
        <w:rPr>
          <w:rFonts w:ascii="Times New Roman" w:hAnsi="Times New Roman" w:cs="Times New Roman"/>
          <w:lang w:val="it-IT"/>
        </w:rPr>
      </w:pPr>
    </w:p>
    <w:p w14:paraId="426E4992" w14:textId="75105AB9" w:rsidR="0097240C" w:rsidRDefault="0097240C">
      <w:pPr>
        <w:rPr>
          <w:rFonts w:ascii="Times New Roman" w:hAnsi="Times New Roman" w:cs="Times New Roman"/>
          <w:lang w:val="it-IT"/>
        </w:rPr>
      </w:pPr>
    </w:p>
    <w:p w14:paraId="79430395" w14:textId="77777777" w:rsidR="00E17C7E" w:rsidRDefault="00E17C7E">
      <w:pPr>
        <w:rPr>
          <w:rFonts w:ascii="Times New Roman" w:hAnsi="Times New Roman" w:cs="Times New Roman"/>
          <w:lang w:val="it-IT"/>
        </w:rPr>
      </w:pPr>
    </w:p>
    <w:p w14:paraId="1AED5D8C" w14:textId="77777777" w:rsidR="00E17C7E" w:rsidRDefault="00E17C7E">
      <w:pPr>
        <w:rPr>
          <w:rFonts w:ascii="Times New Roman" w:hAnsi="Times New Roman" w:cs="Times New Roman"/>
          <w:lang w:val="it-IT"/>
        </w:rPr>
      </w:pPr>
    </w:p>
    <w:p w14:paraId="1F2A856D" w14:textId="77777777" w:rsidR="00E17C7E" w:rsidRDefault="00E17C7E">
      <w:pPr>
        <w:rPr>
          <w:rFonts w:ascii="Times New Roman" w:hAnsi="Times New Roman" w:cs="Times New Roman"/>
          <w:lang w:val="it-IT"/>
        </w:rPr>
      </w:pPr>
    </w:p>
    <w:p w14:paraId="3D4D579A" w14:textId="77777777" w:rsidR="00E17C7E" w:rsidRDefault="00E17C7E">
      <w:pPr>
        <w:rPr>
          <w:rFonts w:ascii="Times New Roman" w:hAnsi="Times New Roman" w:cs="Times New Roman"/>
          <w:lang w:val="it-IT"/>
        </w:rPr>
      </w:pPr>
    </w:p>
    <w:p w14:paraId="5B2680D7" w14:textId="77777777" w:rsidR="00E17C7E" w:rsidRDefault="00E17C7E">
      <w:pPr>
        <w:rPr>
          <w:rFonts w:ascii="Times New Roman" w:hAnsi="Times New Roman" w:cs="Times New Roman"/>
          <w:lang w:val="it-IT"/>
        </w:rPr>
      </w:pPr>
    </w:p>
    <w:p w14:paraId="6F29A666" w14:textId="77777777" w:rsidR="00E17C7E" w:rsidRDefault="00E17C7E">
      <w:pPr>
        <w:rPr>
          <w:rFonts w:ascii="Times New Roman" w:hAnsi="Times New Roman" w:cs="Times New Roman"/>
          <w:lang w:val="it-IT"/>
        </w:rPr>
      </w:pPr>
    </w:p>
    <w:p w14:paraId="2BE17F48" w14:textId="77777777" w:rsidR="00E17C7E" w:rsidRDefault="00E17C7E">
      <w:pPr>
        <w:rPr>
          <w:rFonts w:ascii="Times New Roman" w:hAnsi="Times New Roman" w:cs="Times New Roman"/>
          <w:lang w:val="it-IT"/>
        </w:rPr>
      </w:pPr>
    </w:p>
    <w:p w14:paraId="04DCBA1D" w14:textId="77777777" w:rsidR="00E17C7E" w:rsidRDefault="00E17C7E">
      <w:pPr>
        <w:rPr>
          <w:rFonts w:ascii="Times New Roman" w:hAnsi="Times New Roman" w:cs="Times New Roman"/>
          <w:lang w:val="it-IT"/>
        </w:rPr>
      </w:pPr>
    </w:p>
    <w:p w14:paraId="22DC8C8E" w14:textId="77777777" w:rsidR="00E17C7E" w:rsidRDefault="00E17C7E">
      <w:pPr>
        <w:rPr>
          <w:rFonts w:ascii="Times New Roman" w:hAnsi="Times New Roman" w:cs="Times New Roman"/>
          <w:lang w:val="it-IT"/>
        </w:rPr>
      </w:pPr>
    </w:p>
    <w:p w14:paraId="0208E8E6" w14:textId="77777777" w:rsidR="00E17C7E" w:rsidRDefault="00E17C7E">
      <w:pPr>
        <w:rPr>
          <w:rFonts w:ascii="Times New Roman" w:hAnsi="Times New Roman" w:cs="Times New Roman"/>
          <w:lang w:val="it-IT"/>
        </w:rPr>
      </w:pPr>
    </w:p>
    <w:p w14:paraId="2ADB73B5" w14:textId="77777777" w:rsidR="00E17C7E" w:rsidRDefault="00E17C7E">
      <w:pPr>
        <w:rPr>
          <w:rFonts w:ascii="Times New Roman" w:hAnsi="Times New Roman" w:cs="Times New Roman"/>
          <w:lang w:val="it-IT"/>
        </w:rPr>
      </w:pPr>
    </w:p>
    <w:p w14:paraId="3FF2AA6B" w14:textId="77777777" w:rsidR="00E17C7E" w:rsidRDefault="00E17C7E">
      <w:pPr>
        <w:rPr>
          <w:rFonts w:ascii="Times New Roman" w:hAnsi="Times New Roman" w:cs="Times New Roman"/>
          <w:lang w:val="it-IT"/>
        </w:rPr>
      </w:pPr>
    </w:p>
    <w:p w14:paraId="5B80962C" w14:textId="77777777" w:rsidR="00E17C7E" w:rsidRDefault="00E17C7E">
      <w:pPr>
        <w:rPr>
          <w:rFonts w:ascii="Times New Roman" w:hAnsi="Times New Roman" w:cs="Times New Roman"/>
          <w:lang w:val="it-IT"/>
        </w:rPr>
      </w:pPr>
    </w:p>
    <w:p w14:paraId="6F0E04E0" w14:textId="77777777" w:rsidR="00E17C7E" w:rsidRDefault="00E17C7E">
      <w:pPr>
        <w:rPr>
          <w:rFonts w:ascii="Times New Roman" w:hAnsi="Times New Roman" w:cs="Times New Roman"/>
          <w:lang w:val="it-IT"/>
        </w:rPr>
      </w:pPr>
    </w:p>
    <w:p w14:paraId="07DDFEFD" w14:textId="77777777" w:rsidR="00E17C7E" w:rsidRDefault="00E17C7E">
      <w:pPr>
        <w:rPr>
          <w:rFonts w:ascii="Times New Roman" w:hAnsi="Times New Roman" w:cs="Times New Roman"/>
          <w:lang w:val="it-IT"/>
        </w:rPr>
      </w:pPr>
    </w:p>
    <w:p w14:paraId="6A8BDBE4" w14:textId="77777777" w:rsidR="00E17C7E" w:rsidRDefault="00E17C7E">
      <w:pPr>
        <w:rPr>
          <w:rFonts w:ascii="Times New Roman" w:hAnsi="Times New Roman" w:cs="Times New Roman"/>
          <w:lang w:val="it-IT"/>
        </w:rPr>
      </w:pPr>
    </w:p>
    <w:p w14:paraId="127FAB93" w14:textId="77777777" w:rsidR="00E17C7E" w:rsidRDefault="00E17C7E">
      <w:pPr>
        <w:rPr>
          <w:rFonts w:ascii="Times New Roman" w:hAnsi="Times New Roman" w:cs="Times New Roman"/>
          <w:lang w:val="it-IT"/>
        </w:rPr>
      </w:pPr>
    </w:p>
    <w:p w14:paraId="46E5CF8A" w14:textId="77777777" w:rsidR="00E17C7E" w:rsidRDefault="00E17C7E">
      <w:pPr>
        <w:rPr>
          <w:rFonts w:ascii="Times New Roman" w:hAnsi="Times New Roman" w:cs="Times New Roman"/>
          <w:lang w:val="it-IT"/>
        </w:rPr>
      </w:pPr>
    </w:p>
    <w:p w14:paraId="7957B041" w14:textId="77777777" w:rsidR="00E17C7E" w:rsidRDefault="00E17C7E">
      <w:pPr>
        <w:rPr>
          <w:rFonts w:ascii="Times New Roman" w:hAnsi="Times New Roman" w:cs="Times New Roman"/>
          <w:lang w:val="it-IT"/>
        </w:rPr>
      </w:pPr>
    </w:p>
    <w:p w14:paraId="3411A6A0" w14:textId="77777777" w:rsidR="00E17C7E" w:rsidRDefault="00E17C7E">
      <w:pPr>
        <w:rPr>
          <w:rFonts w:ascii="Times New Roman" w:hAnsi="Times New Roman" w:cs="Times New Roman"/>
          <w:lang w:val="it-IT"/>
        </w:rPr>
      </w:pPr>
    </w:p>
    <w:p w14:paraId="24320917" w14:textId="77777777" w:rsidR="00E17C7E" w:rsidRDefault="00E17C7E">
      <w:pPr>
        <w:rPr>
          <w:rFonts w:ascii="Times New Roman" w:hAnsi="Times New Roman" w:cs="Times New Roman"/>
          <w:lang w:val="it-IT"/>
        </w:rPr>
      </w:pPr>
    </w:p>
    <w:p w14:paraId="2E937D57" w14:textId="77777777" w:rsidR="00E17C7E" w:rsidRDefault="00E17C7E">
      <w:pPr>
        <w:rPr>
          <w:rFonts w:ascii="Times New Roman" w:hAnsi="Times New Roman" w:cs="Times New Roman"/>
          <w:lang w:val="it-IT"/>
        </w:rPr>
      </w:pPr>
    </w:p>
    <w:p w14:paraId="6B3C3F1B" w14:textId="77777777" w:rsidR="00E17C7E" w:rsidRDefault="00E17C7E">
      <w:pPr>
        <w:rPr>
          <w:rFonts w:ascii="Times New Roman" w:hAnsi="Times New Roman" w:cs="Times New Roman"/>
          <w:lang w:val="it-IT"/>
        </w:rPr>
      </w:pPr>
    </w:p>
    <w:p w14:paraId="014DDA1C" w14:textId="77777777" w:rsidR="00E17C7E" w:rsidRDefault="00E17C7E">
      <w:pPr>
        <w:rPr>
          <w:rFonts w:ascii="Times New Roman" w:hAnsi="Times New Roman" w:cs="Times New Roman"/>
          <w:lang w:val="it-IT"/>
        </w:rPr>
      </w:pPr>
    </w:p>
    <w:p w14:paraId="22B51BD9" w14:textId="77777777" w:rsidR="00E17C7E" w:rsidRDefault="00E17C7E">
      <w:pPr>
        <w:rPr>
          <w:rFonts w:ascii="Times New Roman" w:hAnsi="Times New Roman" w:cs="Times New Roman"/>
          <w:lang w:val="it-IT"/>
        </w:rPr>
      </w:pPr>
    </w:p>
    <w:p w14:paraId="18FA05BD" w14:textId="77777777" w:rsidR="00E17C7E" w:rsidRDefault="00E17C7E">
      <w:pPr>
        <w:rPr>
          <w:rFonts w:ascii="Times New Roman" w:hAnsi="Times New Roman" w:cs="Times New Roman"/>
          <w:lang w:val="it-IT"/>
        </w:rPr>
      </w:pPr>
    </w:p>
    <w:p w14:paraId="4ABAE197" w14:textId="77777777" w:rsidR="00E17C7E" w:rsidRPr="00E17C7E" w:rsidRDefault="00E17C7E">
      <w:pPr>
        <w:rPr>
          <w:rFonts w:ascii="Times New Roman" w:hAnsi="Times New Roman" w:cs="Times New Roman"/>
          <w:lang w:val="it-IT"/>
        </w:rPr>
      </w:pPr>
    </w:p>
    <w:p w14:paraId="0F755EC0" w14:textId="24C0A2D3" w:rsidR="008777F9" w:rsidRPr="00E17C7E" w:rsidRDefault="008777F9">
      <w:pPr>
        <w:rPr>
          <w:rFonts w:ascii="Times New Roman" w:hAnsi="Times New Roman" w:cs="Times New Roman"/>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777F9" w:rsidRPr="002256B0" w14:paraId="6C738C2B" w14:textId="77777777" w:rsidTr="00F748AC">
        <w:tc>
          <w:tcPr>
            <w:tcW w:w="1801" w:type="dxa"/>
            <w:shd w:val="clear" w:color="auto" w:fill="F2F2F2" w:themeFill="background1" w:themeFillShade="F2"/>
            <w:vAlign w:val="center"/>
          </w:tcPr>
          <w:p w14:paraId="1AA27DA8" w14:textId="77777777" w:rsidR="008777F9" w:rsidRPr="002256B0" w:rsidRDefault="008777F9"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66BB4FCD" w14:textId="77777777" w:rsidR="008777F9" w:rsidRPr="002256B0" w:rsidRDefault="008777F9" w:rsidP="00F748AC">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OSNOVNA MORALNA TEOLOGIJA</w:t>
            </w:r>
          </w:p>
        </w:tc>
        <w:tc>
          <w:tcPr>
            <w:tcW w:w="758" w:type="dxa"/>
            <w:gridSpan w:val="3"/>
            <w:shd w:val="clear" w:color="auto" w:fill="F2F2F2" w:themeFill="background1" w:themeFillShade="F2"/>
          </w:tcPr>
          <w:p w14:paraId="3AF14709" w14:textId="77777777" w:rsidR="008777F9" w:rsidRPr="002256B0" w:rsidRDefault="008777F9"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553EFCC2" w14:textId="77777777" w:rsidR="008777F9" w:rsidRPr="002256B0" w:rsidRDefault="008777F9"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8777F9" w:rsidRPr="002256B0" w14:paraId="5DD36667" w14:textId="77777777" w:rsidTr="00F748AC">
        <w:tc>
          <w:tcPr>
            <w:tcW w:w="1801" w:type="dxa"/>
            <w:shd w:val="clear" w:color="auto" w:fill="F2F2F2" w:themeFill="background1" w:themeFillShade="F2"/>
          </w:tcPr>
          <w:p w14:paraId="27D54AD4" w14:textId="77777777" w:rsidR="008777F9" w:rsidRPr="002256B0" w:rsidRDefault="008777F9"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3CA46E93" w14:textId="77777777" w:rsidR="008777F9" w:rsidRPr="002256B0" w:rsidRDefault="008777F9"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0B32C2CA" w14:textId="77777777" w:rsidR="008777F9" w:rsidRPr="002256B0" w:rsidRDefault="008777F9"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35677A81" w14:textId="77777777" w:rsidR="008777F9" w:rsidRPr="002256B0" w:rsidRDefault="008777F9"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4</w:t>
            </w:r>
          </w:p>
        </w:tc>
      </w:tr>
      <w:tr w:rsidR="008777F9" w:rsidRPr="002256B0" w14:paraId="669567F1" w14:textId="77777777" w:rsidTr="00F748AC">
        <w:tc>
          <w:tcPr>
            <w:tcW w:w="1801" w:type="dxa"/>
            <w:shd w:val="clear" w:color="auto" w:fill="F2F2F2" w:themeFill="background1" w:themeFillShade="F2"/>
          </w:tcPr>
          <w:p w14:paraId="120C5875" w14:textId="77777777" w:rsidR="008777F9" w:rsidRPr="002256B0" w:rsidRDefault="008777F9"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7EAA4E93" w14:textId="77777777" w:rsidR="008777F9" w:rsidRPr="002256B0" w:rsidRDefault="008777F9" w:rsidP="00F748AC">
            <w:pPr>
              <w:spacing w:before="20" w:after="20"/>
              <w:rPr>
                <w:rFonts w:ascii="Times New Roman" w:hAnsi="Times New Roman" w:cs="Times New Roman"/>
                <w:sz w:val="20"/>
              </w:rPr>
            </w:pPr>
            <w:r w:rsidRPr="002256B0">
              <w:rPr>
                <w:rFonts w:ascii="Times New Roman" w:hAnsi="Times New Roman" w:cs="Times New Roman"/>
                <w:sz w:val="20"/>
              </w:rPr>
              <w:t>TEOLOŠKO KATEHETSKI ODJEL</w:t>
            </w:r>
          </w:p>
        </w:tc>
      </w:tr>
      <w:tr w:rsidR="008777F9" w:rsidRPr="002256B0" w14:paraId="41DA5E7F" w14:textId="77777777" w:rsidTr="00F748AC">
        <w:tc>
          <w:tcPr>
            <w:tcW w:w="1801" w:type="dxa"/>
            <w:shd w:val="clear" w:color="auto" w:fill="F2F2F2" w:themeFill="background1" w:themeFillShade="F2"/>
            <w:vAlign w:val="center"/>
          </w:tcPr>
          <w:p w14:paraId="0CC18336"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76D36F5A"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400741"/>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18"/>
                  </w:rPr>
                  <w:t>☒</w:t>
                </w:r>
              </w:sdtContent>
            </w:sdt>
            <w:r w:rsidR="008777F9" w:rsidRPr="002256B0">
              <w:rPr>
                <w:rFonts w:ascii="Times New Roman" w:hAnsi="Times New Roman" w:cs="Times New Roman"/>
                <w:sz w:val="18"/>
                <w:szCs w:val="18"/>
              </w:rPr>
              <w:t xml:space="preserve"> preddiplomski </w:t>
            </w:r>
          </w:p>
        </w:tc>
        <w:tc>
          <w:tcPr>
            <w:tcW w:w="1531" w:type="dxa"/>
            <w:gridSpan w:val="7"/>
          </w:tcPr>
          <w:p w14:paraId="2863CD80"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4445716"/>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diplomski</w:t>
            </w:r>
          </w:p>
        </w:tc>
        <w:tc>
          <w:tcPr>
            <w:tcW w:w="1936" w:type="dxa"/>
            <w:gridSpan w:val="7"/>
          </w:tcPr>
          <w:p w14:paraId="17CF8071"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890150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0E7F39D5" w14:textId="77777777" w:rsidR="008777F9"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47353447"/>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poslijediplomski</w:t>
            </w:r>
          </w:p>
        </w:tc>
      </w:tr>
      <w:tr w:rsidR="008777F9" w:rsidRPr="002256B0" w14:paraId="4A8C65D2" w14:textId="77777777" w:rsidTr="00F748AC">
        <w:tc>
          <w:tcPr>
            <w:tcW w:w="1801" w:type="dxa"/>
            <w:shd w:val="clear" w:color="auto" w:fill="F2F2F2" w:themeFill="background1" w:themeFillShade="F2"/>
            <w:vAlign w:val="center"/>
          </w:tcPr>
          <w:p w14:paraId="7167F7DD"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3C9CCF4C" w14:textId="77777777" w:rsidR="008777F9"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0033049"/>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20"/>
                  </w:rPr>
                  <w:t>☐</w:t>
                </w:r>
              </w:sdtContent>
            </w:sdt>
            <w:r w:rsidR="008777F9" w:rsidRPr="002256B0">
              <w:rPr>
                <w:rFonts w:ascii="Times New Roman" w:hAnsi="Times New Roman" w:cs="Times New Roman"/>
                <w:sz w:val="18"/>
                <w:szCs w:val="20"/>
              </w:rPr>
              <w:t xml:space="preserve"> jednopredmetni</w:t>
            </w:r>
          </w:p>
          <w:p w14:paraId="66C973BE"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32597848"/>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w:t>
            </w:r>
            <w:proofErr w:type="spellStart"/>
            <w:r w:rsidR="008777F9" w:rsidRPr="002256B0">
              <w:rPr>
                <w:rFonts w:ascii="Times New Roman" w:hAnsi="Times New Roman" w:cs="Times New Roman"/>
                <w:sz w:val="18"/>
                <w:szCs w:val="20"/>
              </w:rPr>
              <w:t>dvopredmetni</w:t>
            </w:r>
            <w:proofErr w:type="spellEnd"/>
          </w:p>
        </w:tc>
        <w:tc>
          <w:tcPr>
            <w:tcW w:w="1531" w:type="dxa"/>
            <w:gridSpan w:val="7"/>
            <w:vAlign w:val="center"/>
          </w:tcPr>
          <w:p w14:paraId="596A37C2"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5655302"/>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sveučilišni</w:t>
            </w:r>
          </w:p>
        </w:tc>
        <w:tc>
          <w:tcPr>
            <w:tcW w:w="1936" w:type="dxa"/>
            <w:gridSpan w:val="7"/>
            <w:vAlign w:val="center"/>
          </w:tcPr>
          <w:p w14:paraId="5AE9F15B" w14:textId="77777777" w:rsidR="008777F9"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144564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BDD0EC4" w14:textId="77777777" w:rsidR="008777F9"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41532500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18"/>
                  </w:rPr>
                  <w:t>☐</w:t>
                </w:r>
              </w:sdtContent>
            </w:sdt>
            <w:r w:rsidR="008777F9" w:rsidRPr="002256B0">
              <w:rPr>
                <w:rFonts w:ascii="Times New Roman" w:hAnsi="Times New Roman" w:cs="Times New Roman"/>
                <w:sz w:val="18"/>
                <w:szCs w:val="18"/>
              </w:rPr>
              <w:t xml:space="preserve"> specijalistički</w:t>
            </w:r>
          </w:p>
        </w:tc>
      </w:tr>
      <w:tr w:rsidR="008777F9" w:rsidRPr="002256B0" w14:paraId="1D3AD0D3" w14:textId="77777777" w:rsidTr="00F748AC">
        <w:tc>
          <w:tcPr>
            <w:tcW w:w="1801" w:type="dxa"/>
            <w:shd w:val="clear" w:color="auto" w:fill="F2F2F2" w:themeFill="background1" w:themeFillShade="F2"/>
            <w:vAlign w:val="center"/>
          </w:tcPr>
          <w:p w14:paraId="072B035B"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182C7A46"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792921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7D5B9C74"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5179775"/>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3E8E03DA"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2193084"/>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6936A9D2"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1321677"/>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711DBF25"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9138416"/>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5.</w:t>
            </w:r>
          </w:p>
        </w:tc>
      </w:tr>
      <w:tr w:rsidR="008777F9" w:rsidRPr="002256B0" w14:paraId="4412D3FA" w14:textId="77777777" w:rsidTr="00F748AC">
        <w:trPr>
          <w:trHeight w:val="80"/>
        </w:trPr>
        <w:tc>
          <w:tcPr>
            <w:tcW w:w="1801" w:type="dxa"/>
            <w:vMerge w:val="restart"/>
            <w:shd w:val="clear" w:color="auto" w:fill="F2F2F2" w:themeFill="background1" w:themeFillShade="F2"/>
            <w:vAlign w:val="center"/>
          </w:tcPr>
          <w:p w14:paraId="7469F528"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1FEEFCD0" w14:textId="77777777" w:rsidR="008777F9"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42221925"/>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zimski</w:t>
            </w:r>
          </w:p>
          <w:p w14:paraId="2E658604" w14:textId="77777777" w:rsidR="008777F9"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54523944"/>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ljetni</w:t>
            </w:r>
          </w:p>
        </w:tc>
        <w:tc>
          <w:tcPr>
            <w:tcW w:w="1284" w:type="dxa"/>
            <w:gridSpan w:val="9"/>
            <w:vAlign w:val="center"/>
          </w:tcPr>
          <w:p w14:paraId="07D301C0"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594904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I.</w:t>
            </w:r>
          </w:p>
        </w:tc>
        <w:tc>
          <w:tcPr>
            <w:tcW w:w="1284" w:type="dxa"/>
            <w:gridSpan w:val="5"/>
            <w:vAlign w:val="center"/>
          </w:tcPr>
          <w:p w14:paraId="44F6E25D"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85217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II.</w:t>
            </w:r>
          </w:p>
        </w:tc>
        <w:tc>
          <w:tcPr>
            <w:tcW w:w="1284" w:type="dxa"/>
            <w:gridSpan w:val="4"/>
            <w:vAlign w:val="center"/>
          </w:tcPr>
          <w:p w14:paraId="4E56EBCA"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475975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III.</w:t>
            </w:r>
          </w:p>
        </w:tc>
        <w:tc>
          <w:tcPr>
            <w:tcW w:w="1284" w:type="dxa"/>
            <w:gridSpan w:val="7"/>
            <w:vAlign w:val="center"/>
          </w:tcPr>
          <w:p w14:paraId="77A094B2"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5701686"/>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IV.</w:t>
            </w:r>
          </w:p>
        </w:tc>
        <w:tc>
          <w:tcPr>
            <w:tcW w:w="1285" w:type="dxa"/>
            <w:gridSpan w:val="2"/>
            <w:vAlign w:val="center"/>
          </w:tcPr>
          <w:p w14:paraId="66757B94"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4792254"/>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V.</w:t>
            </w:r>
          </w:p>
        </w:tc>
      </w:tr>
      <w:tr w:rsidR="008777F9" w:rsidRPr="002256B0" w14:paraId="17082487" w14:textId="77777777" w:rsidTr="00F748AC">
        <w:trPr>
          <w:trHeight w:val="80"/>
        </w:trPr>
        <w:tc>
          <w:tcPr>
            <w:tcW w:w="1801" w:type="dxa"/>
            <w:vMerge/>
            <w:shd w:val="clear" w:color="auto" w:fill="F2F2F2" w:themeFill="background1" w:themeFillShade="F2"/>
            <w:vAlign w:val="center"/>
          </w:tcPr>
          <w:p w14:paraId="215AF749" w14:textId="77777777" w:rsidR="008777F9" w:rsidRPr="002256B0" w:rsidRDefault="008777F9" w:rsidP="00F748AC">
            <w:pPr>
              <w:spacing w:before="20" w:after="20"/>
              <w:rPr>
                <w:rFonts w:ascii="Times New Roman" w:hAnsi="Times New Roman" w:cs="Times New Roman"/>
                <w:b/>
                <w:sz w:val="18"/>
                <w:szCs w:val="18"/>
              </w:rPr>
            </w:pPr>
          </w:p>
        </w:tc>
        <w:tc>
          <w:tcPr>
            <w:tcW w:w="1066" w:type="dxa"/>
            <w:gridSpan w:val="3"/>
            <w:vMerge/>
          </w:tcPr>
          <w:p w14:paraId="39CD80B7" w14:textId="77777777" w:rsidR="008777F9" w:rsidRPr="002256B0" w:rsidRDefault="008777F9"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1BCFB41D"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221826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VI.</w:t>
            </w:r>
          </w:p>
        </w:tc>
        <w:tc>
          <w:tcPr>
            <w:tcW w:w="1284" w:type="dxa"/>
            <w:gridSpan w:val="5"/>
            <w:vAlign w:val="center"/>
          </w:tcPr>
          <w:p w14:paraId="0A3D88E4"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4384505"/>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VII.</w:t>
            </w:r>
          </w:p>
        </w:tc>
        <w:tc>
          <w:tcPr>
            <w:tcW w:w="1284" w:type="dxa"/>
            <w:gridSpan w:val="4"/>
            <w:vAlign w:val="center"/>
          </w:tcPr>
          <w:p w14:paraId="75B949D3"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7976857"/>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VIII.</w:t>
            </w:r>
          </w:p>
        </w:tc>
        <w:tc>
          <w:tcPr>
            <w:tcW w:w="1284" w:type="dxa"/>
            <w:gridSpan w:val="7"/>
            <w:vAlign w:val="center"/>
          </w:tcPr>
          <w:p w14:paraId="605209EE"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6243926"/>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IX.</w:t>
            </w:r>
          </w:p>
        </w:tc>
        <w:tc>
          <w:tcPr>
            <w:tcW w:w="1285" w:type="dxa"/>
            <w:gridSpan w:val="2"/>
            <w:vAlign w:val="center"/>
          </w:tcPr>
          <w:p w14:paraId="4653C70D"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2174999"/>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X.</w:t>
            </w:r>
          </w:p>
        </w:tc>
      </w:tr>
      <w:tr w:rsidR="008777F9" w:rsidRPr="002256B0" w14:paraId="51E9E036" w14:textId="77777777" w:rsidTr="00F748AC">
        <w:trPr>
          <w:trHeight w:val="80"/>
        </w:trPr>
        <w:tc>
          <w:tcPr>
            <w:tcW w:w="1801" w:type="dxa"/>
            <w:shd w:val="clear" w:color="auto" w:fill="F2F2F2" w:themeFill="background1" w:themeFillShade="F2"/>
            <w:vAlign w:val="center"/>
          </w:tcPr>
          <w:p w14:paraId="2E6E0A9D"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4E99EC05" w14:textId="72CF2E4C" w:rsidR="008777F9"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70555619"/>
                <w14:checkbox>
                  <w14:checked w14:val="0"/>
                  <w14:checkedState w14:val="2612" w14:font="MS Gothic"/>
                  <w14:uncheckedState w14:val="2610" w14:font="MS Gothic"/>
                </w14:checkbox>
              </w:sdtPr>
              <w:sdtEndPr/>
              <w:sdtContent>
                <w:r w:rsidR="00E17C7E">
                  <w:rPr>
                    <w:rFonts w:ascii="MS Gothic" w:eastAsia="MS Gothic" w:hAnsi="MS Gothic" w:cs="Times New Roman" w:hint="eastAsia"/>
                    <w:sz w:val="18"/>
                    <w:szCs w:val="20"/>
                  </w:rPr>
                  <w:t>☐</w:t>
                </w:r>
              </w:sdtContent>
            </w:sdt>
            <w:r w:rsidR="008777F9" w:rsidRPr="002256B0">
              <w:rPr>
                <w:rFonts w:ascii="Times New Roman" w:hAnsi="Times New Roman" w:cs="Times New Roman"/>
                <w:sz w:val="18"/>
                <w:szCs w:val="20"/>
              </w:rPr>
              <w:t xml:space="preserve"> obvezni kolegij</w:t>
            </w:r>
          </w:p>
        </w:tc>
        <w:tc>
          <w:tcPr>
            <w:tcW w:w="1284" w:type="dxa"/>
            <w:gridSpan w:val="9"/>
            <w:vAlign w:val="center"/>
          </w:tcPr>
          <w:p w14:paraId="0200647F" w14:textId="3CD80211"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072351"/>
                <w14:checkbox>
                  <w14:checked w14:val="1"/>
                  <w14:checkedState w14:val="2612" w14:font="MS Gothic"/>
                  <w14:uncheckedState w14:val="2610" w14:font="MS Gothic"/>
                </w14:checkbox>
              </w:sdtPr>
              <w:sdtEndPr/>
              <w:sdtContent>
                <w:r w:rsidR="00E17C7E">
                  <w:rPr>
                    <w:rFonts w:ascii="MS Gothic" w:eastAsia="MS Gothic" w:hAnsi="MS Gothic" w:cs="Times New Roman" w:hint="eastAsia"/>
                    <w:sz w:val="18"/>
                    <w:szCs w:val="20"/>
                  </w:rPr>
                  <w:t>☒</w:t>
                </w:r>
              </w:sdtContent>
            </w:sdt>
            <w:r w:rsidR="008777F9" w:rsidRPr="002256B0">
              <w:rPr>
                <w:rFonts w:ascii="Times New Roman" w:hAnsi="Times New Roman" w:cs="Times New Roman"/>
                <w:sz w:val="18"/>
                <w:szCs w:val="20"/>
              </w:rPr>
              <w:t xml:space="preserve"> izborni kolegij</w:t>
            </w:r>
          </w:p>
        </w:tc>
        <w:tc>
          <w:tcPr>
            <w:tcW w:w="2568" w:type="dxa"/>
            <w:gridSpan w:val="9"/>
            <w:vAlign w:val="center"/>
          </w:tcPr>
          <w:p w14:paraId="641C0618" w14:textId="77777777" w:rsidR="008777F9"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65204162"/>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20"/>
                  </w:rPr>
                  <w:t>☐</w:t>
                </w:r>
              </w:sdtContent>
            </w:sdt>
            <w:r w:rsidR="008777F9"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222BC23"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29984709"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98086440"/>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DA </w:t>
            </w:r>
            <w:sdt>
              <w:sdtPr>
                <w:rPr>
                  <w:rFonts w:ascii="Times New Roman" w:hAnsi="Times New Roman" w:cs="Times New Roman"/>
                  <w:sz w:val="18"/>
                  <w:szCs w:val="20"/>
                </w:rPr>
                <w:id w:val="2127804355"/>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NE</w:t>
            </w:r>
          </w:p>
        </w:tc>
      </w:tr>
      <w:tr w:rsidR="008777F9" w:rsidRPr="002256B0" w14:paraId="5D695EDE" w14:textId="77777777" w:rsidTr="00F748AC">
        <w:trPr>
          <w:trHeight w:val="80"/>
        </w:trPr>
        <w:tc>
          <w:tcPr>
            <w:tcW w:w="1801" w:type="dxa"/>
            <w:shd w:val="clear" w:color="auto" w:fill="F2F2F2" w:themeFill="background1" w:themeFillShade="F2"/>
            <w:vAlign w:val="center"/>
          </w:tcPr>
          <w:p w14:paraId="144B5D73" w14:textId="77777777" w:rsidR="008777F9" w:rsidRPr="002256B0" w:rsidRDefault="008777F9"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2A4CB27C" w14:textId="77777777" w:rsidR="008777F9" w:rsidRPr="002256B0" w:rsidRDefault="008777F9" w:rsidP="00F748AC">
            <w:pPr>
              <w:spacing w:before="20" w:after="20"/>
              <w:rPr>
                <w:rFonts w:ascii="Times New Roman" w:hAnsi="Times New Roman" w:cs="Times New Roman"/>
                <w:sz w:val="16"/>
                <w:szCs w:val="16"/>
              </w:rPr>
            </w:pPr>
            <w:r w:rsidRPr="002256B0">
              <w:rPr>
                <w:rFonts w:ascii="Times New Roman" w:hAnsi="Times New Roman" w:cs="Times New Roman"/>
                <w:sz w:val="16"/>
                <w:szCs w:val="16"/>
              </w:rPr>
              <w:t>30</w:t>
            </w:r>
          </w:p>
        </w:tc>
        <w:tc>
          <w:tcPr>
            <w:tcW w:w="392" w:type="dxa"/>
          </w:tcPr>
          <w:p w14:paraId="5B68113E" w14:textId="77777777" w:rsidR="008777F9" w:rsidRPr="002256B0" w:rsidRDefault="008777F9"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426A5B54" w14:textId="77777777" w:rsidR="008777F9" w:rsidRPr="002256B0" w:rsidRDefault="008777F9"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15</w:t>
            </w:r>
          </w:p>
        </w:tc>
        <w:tc>
          <w:tcPr>
            <w:tcW w:w="391" w:type="dxa"/>
            <w:gridSpan w:val="3"/>
          </w:tcPr>
          <w:p w14:paraId="053E7D43" w14:textId="77777777" w:rsidR="008777F9" w:rsidRPr="002256B0" w:rsidRDefault="008777F9"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49581B5A" w14:textId="77777777" w:rsidR="008777F9" w:rsidRPr="002256B0" w:rsidRDefault="008777F9"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541E2562" w14:textId="77777777" w:rsidR="008777F9" w:rsidRPr="002256B0" w:rsidRDefault="008777F9"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238D0AB4" w14:textId="77777777" w:rsidR="008777F9" w:rsidRPr="002256B0" w:rsidRDefault="008777F9"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4E056A8" w14:textId="77777777" w:rsidR="008777F9"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0012567"/>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szCs w:val="20"/>
                  </w:rPr>
                  <w:t>☐</w:t>
                </w:r>
              </w:sdtContent>
            </w:sdt>
            <w:r w:rsidR="008777F9" w:rsidRPr="002256B0">
              <w:rPr>
                <w:rFonts w:ascii="Times New Roman" w:hAnsi="Times New Roman" w:cs="Times New Roman"/>
                <w:sz w:val="18"/>
                <w:szCs w:val="20"/>
              </w:rPr>
              <w:t xml:space="preserve"> DA </w:t>
            </w:r>
            <w:sdt>
              <w:sdtPr>
                <w:rPr>
                  <w:rFonts w:ascii="Times New Roman" w:hAnsi="Times New Roman" w:cs="Times New Roman"/>
                  <w:sz w:val="18"/>
                  <w:szCs w:val="20"/>
                </w:rPr>
                <w:id w:val="-1506741249"/>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szCs w:val="20"/>
                  </w:rPr>
                  <w:t>☒</w:t>
                </w:r>
              </w:sdtContent>
            </w:sdt>
            <w:r w:rsidR="008777F9" w:rsidRPr="002256B0">
              <w:rPr>
                <w:rFonts w:ascii="Times New Roman" w:hAnsi="Times New Roman" w:cs="Times New Roman"/>
                <w:sz w:val="18"/>
                <w:szCs w:val="20"/>
              </w:rPr>
              <w:t xml:space="preserve"> NE</w:t>
            </w:r>
          </w:p>
        </w:tc>
      </w:tr>
      <w:tr w:rsidR="008777F9" w:rsidRPr="002256B0" w14:paraId="44D4DABA" w14:textId="77777777" w:rsidTr="00F748AC">
        <w:trPr>
          <w:trHeight w:val="80"/>
        </w:trPr>
        <w:tc>
          <w:tcPr>
            <w:tcW w:w="1801" w:type="dxa"/>
            <w:shd w:val="clear" w:color="auto" w:fill="F2F2F2" w:themeFill="background1" w:themeFillShade="F2"/>
            <w:vAlign w:val="center"/>
          </w:tcPr>
          <w:p w14:paraId="2E6963F5"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1C2C8AC5" w14:textId="77777777" w:rsidR="008777F9" w:rsidRPr="002256B0" w:rsidRDefault="008777F9" w:rsidP="00F748AC">
            <w:pPr>
              <w:spacing w:before="20" w:after="20"/>
              <w:jc w:val="center"/>
              <w:rPr>
                <w:rFonts w:ascii="Times New Roman" w:hAnsi="Times New Roman" w:cs="Times New Roman"/>
                <w:sz w:val="18"/>
                <w:szCs w:val="20"/>
              </w:rPr>
            </w:pPr>
            <w:proofErr w:type="spellStart"/>
            <w:r w:rsidRPr="002256B0">
              <w:rPr>
                <w:rFonts w:ascii="Times New Roman" w:hAnsi="Times New Roman" w:cs="Times New Roman"/>
                <w:sz w:val="18"/>
                <w:szCs w:val="20"/>
              </w:rPr>
              <w:t>kampus</w:t>
            </w:r>
            <w:proofErr w:type="spellEnd"/>
            <w:r w:rsidRPr="002256B0">
              <w:rPr>
                <w:rFonts w:ascii="Times New Roman" w:hAnsi="Times New Roman" w:cs="Times New Roman"/>
                <w:sz w:val="18"/>
                <w:szCs w:val="20"/>
              </w:rPr>
              <w:t xml:space="preserve"> - Zadar</w:t>
            </w:r>
          </w:p>
        </w:tc>
        <w:tc>
          <w:tcPr>
            <w:tcW w:w="3852" w:type="dxa"/>
            <w:gridSpan w:val="16"/>
            <w:shd w:val="clear" w:color="auto" w:fill="F2F2F2" w:themeFill="background1" w:themeFillShade="F2"/>
            <w:vAlign w:val="center"/>
          </w:tcPr>
          <w:p w14:paraId="73D45618" w14:textId="77777777" w:rsidR="008777F9" w:rsidRPr="002256B0" w:rsidRDefault="008777F9"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33F7CF34" w14:textId="77777777" w:rsidR="008777F9" w:rsidRPr="002256B0" w:rsidRDefault="008777F9"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8777F9" w:rsidRPr="002256B0" w14:paraId="50E97562" w14:textId="77777777" w:rsidTr="00F748AC">
        <w:trPr>
          <w:trHeight w:val="80"/>
        </w:trPr>
        <w:tc>
          <w:tcPr>
            <w:tcW w:w="1801" w:type="dxa"/>
            <w:shd w:val="clear" w:color="auto" w:fill="F2F2F2" w:themeFill="background1" w:themeFillShade="F2"/>
            <w:vAlign w:val="center"/>
          </w:tcPr>
          <w:p w14:paraId="34D7ED6F"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5ABC8953" w14:textId="77777777" w:rsidR="008777F9" w:rsidRPr="002256B0" w:rsidRDefault="008777F9" w:rsidP="00F748AC">
            <w:pPr>
              <w:pStyle w:val="Odlomakpopisa"/>
              <w:spacing w:before="20" w:after="20"/>
              <w:rPr>
                <w:rFonts w:ascii="Times New Roman" w:hAnsi="Times New Roman" w:cs="Times New Roman"/>
                <w:sz w:val="18"/>
                <w:szCs w:val="20"/>
              </w:rPr>
            </w:pPr>
            <w:r w:rsidRPr="002256B0">
              <w:rPr>
                <w:rFonts w:ascii="Times New Roman" w:hAnsi="Times New Roman" w:cs="Times New Roman"/>
                <w:sz w:val="18"/>
                <w:szCs w:val="20"/>
              </w:rPr>
              <w:t>24. 2. 2020.</w:t>
            </w:r>
          </w:p>
        </w:tc>
        <w:tc>
          <w:tcPr>
            <w:tcW w:w="3852" w:type="dxa"/>
            <w:gridSpan w:val="16"/>
            <w:shd w:val="clear" w:color="auto" w:fill="F2F2F2" w:themeFill="background1" w:themeFillShade="F2"/>
            <w:vAlign w:val="center"/>
          </w:tcPr>
          <w:p w14:paraId="0DED125E" w14:textId="77777777" w:rsidR="008777F9" w:rsidRPr="002256B0" w:rsidRDefault="008777F9"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5AE65220" w14:textId="77777777" w:rsidR="008777F9" w:rsidRPr="002256B0" w:rsidRDefault="008777F9"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8777F9" w:rsidRPr="002256B0" w14:paraId="417320F1" w14:textId="77777777" w:rsidTr="00F748AC">
        <w:tc>
          <w:tcPr>
            <w:tcW w:w="1801" w:type="dxa"/>
            <w:shd w:val="clear" w:color="auto" w:fill="F2F2F2" w:themeFill="background1" w:themeFillShade="F2"/>
          </w:tcPr>
          <w:p w14:paraId="27490FB0"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38EB99AC"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 za upis</w:t>
            </w:r>
          </w:p>
        </w:tc>
      </w:tr>
      <w:tr w:rsidR="008777F9" w:rsidRPr="002256B0" w14:paraId="04C42FC9" w14:textId="77777777" w:rsidTr="00F748AC">
        <w:tc>
          <w:tcPr>
            <w:tcW w:w="9288" w:type="dxa"/>
            <w:gridSpan w:val="31"/>
            <w:shd w:val="clear" w:color="auto" w:fill="D9D9D9" w:themeFill="background1" w:themeFillShade="D9"/>
          </w:tcPr>
          <w:p w14:paraId="78C3A5FF" w14:textId="77777777" w:rsidR="008777F9" w:rsidRPr="002256B0" w:rsidRDefault="008777F9" w:rsidP="00F748AC">
            <w:pPr>
              <w:spacing w:before="20" w:after="20"/>
              <w:rPr>
                <w:rFonts w:ascii="Times New Roman" w:hAnsi="Times New Roman" w:cs="Times New Roman"/>
                <w:sz w:val="18"/>
                <w:szCs w:val="18"/>
              </w:rPr>
            </w:pPr>
          </w:p>
        </w:tc>
      </w:tr>
      <w:tr w:rsidR="008777F9" w:rsidRPr="00E17C7E" w14:paraId="63369A2E" w14:textId="77777777" w:rsidTr="00F748AC">
        <w:tc>
          <w:tcPr>
            <w:tcW w:w="1801" w:type="dxa"/>
            <w:shd w:val="clear" w:color="auto" w:fill="F2F2F2" w:themeFill="background1" w:themeFillShade="F2"/>
          </w:tcPr>
          <w:p w14:paraId="7569E724"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7AD547F6"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Doc. dr. sc. Zdenko Dundović</w:t>
            </w:r>
          </w:p>
        </w:tc>
      </w:tr>
      <w:tr w:rsidR="008777F9" w:rsidRPr="002256B0" w14:paraId="39EBF3E3" w14:textId="77777777" w:rsidTr="00F748AC">
        <w:tc>
          <w:tcPr>
            <w:tcW w:w="1801" w:type="dxa"/>
            <w:shd w:val="clear" w:color="auto" w:fill="F2F2F2" w:themeFill="background1" w:themeFillShade="F2"/>
          </w:tcPr>
          <w:p w14:paraId="40C5D39E" w14:textId="77777777" w:rsidR="008777F9" w:rsidRPr="002256B0" w:rsidRDefault="008777F9"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00542660"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donzdenko@gmail.com</w:t>
            </w:r>
          </w:p>
        </w:tc>
        <w:tc>
          <w:tcPr>
            <w:tcW w:w="1197" w:type="dxa"/>
            <w:gridSpan w:val="4"/>
            <w:shd w:val="clear" w:color="auto" w:fill="F2F2F2" w:themeFill="background1" w:themeFillShade="F2"/>
          </w:tcPr>
          <w:p w14:paraId="3750D969" w14:textId="77777777" w:rsidR="008777F9" w:rsidRPr="002256B0" w:rsidRDefault="008777F9"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3B17540" w14:textId="77777777" w:rsidR="008777F9" w:rsidRPr="002256B0" w:rsidRDefault="008777F9" w:rsidP="00F748AC">
            <w:pPr>
              <w:tabs>
                <w:tab w:val="left" w:pos="1218"/>
              </w:tabs>
              <w:spacing w:before="20" w:after="20"/>
              <w:rPr>
                <w:rFonts w:ascii="Times New Roman" w:hAnsi="Times New Roman" w:cs="Times New Roman"/>
                <w:sz w:val="18"/>
              </w:rPr>
            </w:pPr>
          </w:p>
        </w:tc>
      </w:tr>
      <w:tr w:rsidR="008777F9" w:rsidRPr="002256B0" w14:paraId="390772EB" w14:textId="77777777" w:rsidTr="00F748AC">
        <w:tc>
          <w:tcPr>
            <w:tcW w:w="1801" w:type="dxa"/>
            <w:shd w:val="clear" w:color="auto" w:fill="F2F2F2" w:themeFill="background1" w:themeFillShade="F2"/>
          </w:tcPr>
          <w:p w14:paraId="2BF82AED"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6A93894E"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Dr. sc. Damir Šehić</w:t>
            </w:r>
          </w:p>
        </w:tc>
      </w:tr>
      <w:tr w:rsidR="008777F9" w:rsidRPr="002256B0" w14:paraId="07F5ABB1" w14:textId="77777777" w:rsidTr="00F748AC">
        <w:tc>
          <w:tcPr>
            <w:tcW w:w="1801" w:type="dxa"/>
            <w:shd w:val="clear" w:color="auto" w:fill="F2F2F2" w:themeFill="background1" w:themeFillShade="F2"/>
          </w:tcPr>
          <w:p w14:paraId="6DD06554" w14:textId="77777777" w:rsidR="008777F9" w:rsidRPr="002256B0" w:rsidRDefault="008777F9"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6ECC3E0D" w14:textId="77777777" w:rsidR="008777F9" w:rsidRPr="002256B0" w:rsidRDefault="008777F9" w:rsidP="00F748AC">
            <w:pPr>
              <w:tabs>
                <w:tab w:val="left" w:pos="1218"/>
              </w:tabs>
              <w:spacing w:before="20"/>
              <w:rPr>
                <w:rFonts w:ascii="Times New Roman" w:hAnsi="Times New Roman" w:cs="Times New Roman"/>
                <w:sz w:val="18"/>
              </w:rPr>
            </w:pPr>
            <w:r w:rsidRPr="002256B0">
              <w:rPr>
                <w:rFonts w:ascii="Times New Roman" w:hAnsi="Times New Roman" w:cs="Times New Roman"/>
                <w:sz w:val="18"/>
              </w:rPr>
              <w:t>damirbgs@gmail.com</w:t>
            </w:r>
          </w:p>
        </w:tc>
        <w:tc>
          <w:tcPr>
            <w:tcW w:w="1197" w:type="dxa"/>
            <w:gridSpan w:val="4"/>
            <w:shd w:val="clear" w:color="auto" w:fill="F2F2F2" w:themeFill="background1" w:themeFillShade="F2"/>
          </w:tcPr>
          <w:p w14:paraId="2C75605A" w14:textId="77777777" w:rsidR="008777F9" w:rsidRPr="002256B0" w:rsidRDefault="008777F9"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2DFE1844"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Prema dogovoru s asistentom i prethodnom najavom na e-mail</w:t>
            </w:r>
          </w:p>
        </w:tc>
      </w:tr>
      <w:tr w:rsidR="008777F9" w:rsidRPr="002256B0" w14:paraId="013BC25D" w14:textId="77777777" w:rsidTr="00F748AC">
        <w:tc>
          <w:tcPr>
            <w:tcW w:w="9288" w:type="dxa"/>
            <w:gridSpan w:val="31"/>
            <w:shd w:val="clear" w:color="auto" w:fill="D9D9D9" w:themeFill="background1" w:themeFillShade="D9"/>
          </w:tcPr>
          <w:p w14:paraId="76C8679C" w14:textId="77777777" w:rsidR="008777F9" w:rsidRPr="002256B0" w:rsidRDefault="008777F9" w:rsidP="00F748AC">
            <w:pPr>
              <w:tabs>
                <w:tab w:val="left" w:pos="1218"/>
              </w:tabs>
              <w:spacing w:before="20" w:after="20"/>
              <w:rPr>
                <w:rFonts w:ascii="Times New Roman" w:hAnsi="Times New Roman" w:cs="Times New Roman"/>
                <w:sz w:val="18"/>
                <w:szCs w:val="18"/>
              </w:rPr>
            </w:pPr>
          </w:p>
        </w:tc>
      </w:tr>
      <w:tr w:rsidR="008777F9" w:rsidRPr="002256B0" w14:paraId="5449A027" w14:textId="77777777" w:rsidTr="00F748AC">
        <w:tc>
          <w:tcPr>
            <w:tcW w:w="1801" w:type="dxa"/>
            <w:vMerge w:val="restart"/>
            <w:shd w:val="clear" w:color="auto" w:fill="F2F2F2" w:themeFill="background1" w:themeFillShade="F2"/>
            <w:vAlign w:val="center"/>
          </w:tcPr>
          <w:p w14:paraId="6C9C1278"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3A7D77A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592678"/>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predavanja</w:t>
            </w:r>
          </w:p>
        </w:tc>
        <w:tc>
          <w:tcPr>
            <w:tcW w:w="1498" w:type="dxa"/>
            <w:gridSpan w:val="8"/>
            <w:vAlign w:val="center"/>
          </w:tcPr>
          <w:p w14:paraId="7A6378C2"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650346"/>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seminari i radionice</w:t>
            </w:r>
          </w:p>
        </w:tc>
        <w:tc>
          <w:tcPr>
            <w:tcW w:w="1497" w:type="dxa"/>
            <w:gridSpan w:val="5"/>
            <w:vAlign w:val="center"/>
          </w:tcPr>
          <w:p w14:paraId="551CB4CB"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9514838"/>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vježbe</w:t>
            </w:r>
          </w:p>
        </w:tc>
        <w:tc>
          <w:tcPr>
            <w:tcW w:w="1497" w:type="dxa"/>
            <w:gridSpan w:val="7"/>
            <w:vAlign w:val="center"/>
          </w:tcPr>
          <w:p w14:paraId="4950B59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462082"/>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e-učenje</w:t>
            </w:r>
          </w:p>
        </w:tc>
        <w:tc>
          <w:tcPr>
            <w:tcW w:w="1500" w:type="dxa"/>
            <w:gridSpan w:val="3"/>
            <w:vAlign w:val="center"/>
          </w:tcPr>
          <w:p w14:paraId="38529C79"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1446912"/>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terenska nastava</w:t>
            </w:r>
          </w:p>
        </w:tc>
      </w:tr>
      <w:tr w:rsidR="008777F9" w:rsidRPr="002256B0" w14:paraId="2883FF0F" w14:textId="77777777" w:rsidTr="00F748AC">
        <w:tc>
          <w:tcPr>
            <w:tcW w:w="1801" w:type="dxa"/>
            <w:vMerge/>
            <w:shd w:val="clear" w:color="auto" w:fill="F2F2F2" w:themeFill="background1" w:themeFillShade="F2"/>
          </w:tcPr>
          <w:p w14:paraId="2791DBF9" w14:textId="77777777" w:rsidR="008777F9" w:rsidRPr="002256B0" w:rsidRDefault="008777F9" w:rsidP="00F748AC">
            <w:pPr>
              <w:spacing w:before="20" w:after="20"/>
              <w:rPr>
                <w:rFonts w:ascii="Times New Roman" w:hAnsi="Times New Roman" w:cs="Times New Roman"/>
                <w:b/>
                <w:sz w:val="18"/>
              </w:rPr>
            </w:pPr>
          </w:p>
        </w:tc>
        <w:tc>
          <w:tcPr>
            <w:tcW w:w="1495" w:type="dxa"/>
            <w:gridSpan w:val="7"/>
            <w:vAlign w:val="center"/>
          </w:tcPr>
          <w:p w14:paraId="21B0B73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8494012"/>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samostalni zadaci</w:t>
            </w:r>
          </w:p>
        </w:tc>
        <w:tc>
          <w:tcPr>
            <w:tcW w:w="1498" w:type="dxa"/>
            <w:gridSpan w:val="8"/>
            <w:vAlign w:val="center"/>
          </w:tcPr>
          <w:p w14:paraId="1370EDE8"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0101590"/>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multimedija i mreža</w:t>
            </w:r>
          </w:p>
        </w:tc>
        <w:tc>
          <w:tcPr>
            <w:tcW w:w="1497" w:type="dxa"/>
            <w:gridSpan w:val="5"/>
            <w:vAlign w:val="center"/>
          </w:tcPr>
          <w:p w14:paraId="6E63909B"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83467"/>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laboratorij</w:t>
            </w:r>
          </w:p>
        </w:tc>
        <w:tc>
          <w:tcPr>
            <w:tcW w:w="1497" w:type="dxa"/>
            <w:gridSpan w:val="7"/>
            <w:vAlign w:val="center"/>
          </w:tcPr>
          <w:p w14:paraId="7CAF7467"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94751"/>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mentorski rad</w:t>
            </w:r>
          </w:p>
        </w:tc>
        <w:tc>
          <w:tcPr>
            <w:tcW w:w="1500" w:type="dxa"/>
            <w:gridSpan w:val="3"/>
            <w:vAlign w:val="center"/>
          </w:tcPr>
          <w:p w14:paraId="72119B69"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0672143"/>
                <w14:checkbox>
                  <w14:checked w14:val="0"/>
                  <w14:checkedState w14:val="2612" w14:font="MS Gothic"/>
                  <w14:uncheckedState w14:val="2610" w14:font="MS Gothic"/>
                </w14:checkbox>
              </w:sdtPr>
              <w:sdtEndPr/>
              <w:sdtContent>
                <w:r w:rsidR="008777F9" w:rsidRPr="002256B0">
                  <w:rPr>
                    <w:rFonts w:ascii="Segoe UI Symbol" w:eastAsia="MS Mincho" w:hAnsi="Segoe UI Symbol" w:cs="Segoe UI Symbol"/>
                    <w:sz w:val="18"/>
                  </w:rPr>
                  <w:t>☐</w:t>
                </w:r>
              </w:sdtContent>
            </w:sdt>
            <w:r w:rsidR="008777F9" w:rsidRPr="002256B0">
              <w:rPr>
                <w:rFonts w:ascii="Times New Roman" w:hAnsi="Times New Roman" w:cs="Times New Roman"/>
                <w:sz w:val="18"/>
              </w:rPr>
              <w:t xml:space="preserve"> ostalo</w:t>
            </w:r>
          </w:p>
        </w:tc>
      </w:tr>
      <w:tr w:rsidR="008777F9" w:rsidRPr="00E17C7E" w14:paraId="30E13DEB" w14:textId="77777777" w:rsidTr="00F748AC">
        <w:tc>
          <w:tcPr>
            <w:tcW w:w="3296" w:type="dxa"/>
            <w:gridSpan w:val="8"/>
            <w:shd w:val="clear" w:color="auto" w:fill="F2F2F2" w:themeFill="background1" w:themeFillShade="F2"/>
          </w:tcPr>
          <w:p w14:paraId="6ADCBC49"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130348E"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Sažeti i konstruktivno obrazložiti postavke katoličkog moralnog nauka</w:t>
            </w:r>
          </w:p>
          <w:p w14:paraId="215D0521"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Prepoznati i objasniti temeljna načela u svjetlu prirodnog moralnog zakona</w:t>
            </w:r>
          </w:p>
          <w:p w14:paraId="089A78CA"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Identificirati specifičnog katoličkog moralnog nauka u svjetlu kršćanske vjere</w:t>
            </w:r>
          </w:p>
          <w:p w14:paraId="2918A0E5"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Shvatiti smisao i značenje ljudske  slobode</w:t>
            </w:r>
          </w:p>
        </w:tc>
      </w:tr>
      <w:tr w:rsidR="008777F9" w:rsidRPr="00E17C7E" w14:paraId="439F1F46" w14:textId="77777777" w:rsidTr="00F748AC">
        <w:tc>
          <w:tcPr>
            <w:tcW w:w="3296" w:type="dxa"/>
            <w:gridSpan w:val="8"/>
            <w:shd w:val="clear" w:color="auto" w:fill="F2F2F2" w:themeFill="background1" w:themeFillShade="F2"/>
          </w:tcPr>
          <w:p w14:paraId="4C113A36"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BF2FB4A" w14:textId="77777777" w:rsidR="008777F9" w:rsidRPr="002256B0" w:rsidRDefault="008777F9" w:rsidP="00F748AC">
            <w:pPr>
              <w:tabs>
                <w:tab w:val="left" w:pos="1218"/>
              </w:tabs>
              <w:spacing w:before="20" w:after="20"/>
              <w:rPr>
                <w:rFonts w:ascii="Times New Roman" w:hAnsi="Times New Roman" w:cs="Times New Roman"/>
                <w:iCs/>
                <w:sz w:val="18"/>
              </w:rPr>
            </w:pPr>
            <w:r w:rsidRPr="002256B0">
              <w:rPr>
                <w:rFonts w:ascii="Times New Roman" w:hAnsi="Times New Roman" w:cs="Times New Roman"/>
                <w:iCs/>
                <w:sz w:val="18"/>
              </w:rPr>
              <w:t>Kolegij daje uvod i povijesni pogled moralne teologije kao teološke znanosti( izvor, spoznaje, metode i sistematika i stav prema drugim znanostima i interdisciplinarnost). Predmet i definicija moralne  teologije te pogled na čovjeka kao subjekta moralnog djelovanja. Teme koje kolegij obrađuje odnose se na:  moralni zakon, prirodni moralni zakon, pozitivni Božji zakon,  ljudski zakon, moralnost  ljudske  osobe. Cjelokupni program kolegija nastoji ujediniti temeljni pogled na ljudsku osobu iz teološke perspektive ogovarajući pritom na temeljna pitanja o tome tko je čovjek i koje je njegovo poslanje. U svjetlu teološkog učenja pokušava se dati odgovor na položaj čovjeka u suvremenom svijetu kao i na djelovanje ljudske savjesti.</w:t>
            </w:r>
          </w:p>
        </w:tc>
      </w:tr>
      <w:tr w:rsidR="008777F9" w:rsidRPr="00E17C7E" w14:paraId="1A908EC9" w14:textId="77777777" w:rsidTr="00F748AC">
        <w:tc>
          <w:tcPr>
            <w:tcW w:w="9288" w:type="dxa"/>
            <w:gridSpan w:val="31"/>
            <w:shd w:val="clear" w:color="auto" w:fill="D9D9D9" w:themeFill="background1" w:themeFillShade="D9"/>
          </w:tcPr>
          <w:p w14:paraId="4A7F8EA8" w14:textId="77777777" w:rsidR="008777F9" w:rsidRPr="002256B0" w:rsidRDefault="008777F9" w:rsidP="00F748AC">
            <w:pPr>
              <w:spacing w:before="20" w:after="20"/>
              <w:rPr>
                <w:rFonts w:ascii="Times New Roman" w:hAnsi="Times New Roman" w:cs="Times New Roman"/>
                <w:sz w:val="18"/>
                <w:szCs w:val="20"/>
              </w:rPr>
            </w:pPr>
          </w:p>
        </w:tc>
      </w:tr>
      <w:tr w:rsidR="008777F9" w:rsidRPr="002256B0" w14:paraId="2F32DF28" w14:textId="77777777" w:rsidTr="00F748AC">
        <w:trPr>
          <w:trHeight w:val="190"/>
        </w:trPr>
        <w:tc>
          <w:tcPr>
            <w:tcW w:w="1801" w:type="dxa"/>
            <w:vMerge w:val="restart"/>
            <w:shd w:val="clear" w:color="auto" w:fill="F2F2F2" w:themeFill="background1" w:themeFillShade="F2"/>
            <w:vAlign w:val="center"/>
          </w:tcPr>
          <w:p w14:paraId="36C280FF"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5EDB9784"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4366436"/>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pohađanje nastave</w:t>
            </w:r>
          </w:p>
        </w:tc>
        <w:tc>
          <w:tcPr>
            <w:tcW w:w="1498" w:type="dxa"/>
            <w:gridSpan w:val="8"/>
            <w:vAlign w:val="center"/>
          </w:tcPr>
          <w:p w14:paraId="29509DD6"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957093"/>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priprema za nastavu</w:t>
            </w:r>
          </w:p>
        </w:tc>
        <w:tc>
          <w:tcPr>
            <w:tcW w:w="1497" w:type="dxa"/>
            <w:gridSpan w:val="5"/>
            <w:vAlign w:val="center"/>
          </w:tcPr>
          <w:p w14:paraId="14C3F06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4606555"/>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domaće zadaće</w:t>
            </w:r>
          </w:p>
        </w:tc>
        <w:tc>
          <w:tcPr>
            <w:tcW w:w="1497" w:type="dxa"/>
            <w:gridSpan w:val="7"/>
            <w:vAlign w:val="center"/>
          </w:tcPr>
          <w:p w14:paraId="3BE9D10B"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9373527"/>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kontinuirana evaluacija</w:t>
            </w:r>
          </w:p>
        </w:tc>
        <w:tc>
          <w:tcPr>
            <w:tcW w:w="1500" w:type="dxa"/>
            <w:gridSpan w:val="3"/>
            <w:vAlign w:val="center"/>
          </w:tcPr>
          <w:p w14:paraId="14056CFD"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458591"/>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istraživanje</w:t>
            </w:r>
          </w:p>
        </w:tc>
      </w:tr>
      <w:tr w:rsidR="008777F9" w:rsidRPr="002256B0" w14:paraId="0A68929C" w14:textId="77777777" w:rsidTr="00F748AC">
        <w:trPr>
          <w:trHeight w:val="190"/>
        </w:trPr>
        <w:tc>
          <w:tcPr>
            <w:tcW w:w="1801" w:type="dxa"/>
            <w:vMerge/>
            <w:shd w:val="clear" w:color="auto" w:fill="F2F2F2" w:themeFill="background1" w:themeFillShade="F2"/>
          </w:tcPr>
          <w:p w14:paraId="4DA7D2AE" w14:textId="77777777" w:rsidR="008777F9" w:rsidRPr="002256B0" w:rsidRDefault="008777F9" w:rsidP="00F748AC">
            <w:pPr>
              <w:spacing w:before="20" w:after="20"/>
              <w:rPr>
                <w:rFonts w:ascii="Times New Roman" w:hAnsi="Times New Roman" w:cs="Times New Roman"/>
                <w:b/>
                <w:sz w:val="18"/>
              </w:rPr>
            </w:pPr>
          </w:p>
        </w:tc>
        <w:tc>
          <w:tcPr>
            <w:tcW w:w="1495" w:type="dxa"/>
            <w:gridSpan w:val="7"/>
            <w:vAlign w:val="center"/>
          </w:tcPr>
          <w:p w14:paraId="3A4A2C30"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8035471"/>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praktični rad</w:t>
            </w:r>
          </w:p>
        </w:tc>
        <w:tc>
          <w:tcPr>
            <w:tcW w:w="1498" w:type="dxa"/>
            <w:gridSpan w:val="8"/>
            <w:vAlign w:val="center"/>
          </w:tcPr>
          <w:p w14:paraId="4A8DF225"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1966247"/>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6"/>
              </w:rPr>
              <w:t>eksperimentalni rad</w:t>
            </w:r>
          </w:p>
        </w:tc>
        <w:tc>
          <w:tcPr>
            <w:tcW w:w="1497" w:type="dxa"/>
            <w:gridSpan w:val="5"/>
            <w:vAlign w:val="center"/>
          </w:tcPr>
          <w:p w14:paraId="428F64EF"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3663172"/>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izlaganje</w:t>
            </w:r>
          </w:p>
        </w:tc>
        <w:tc>
          <w:tcPr>
            <w:tcW w:w="1497" w:type="dxa"/>
            <w:gridSpan w:val="7"/>
            <w:vAlign w:val="center"/>
          </w:tcPr>
          <w:p w14:paraId="12200975"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85318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projekt</w:t>
            </w:r>
          </w:p>
        </w:tc>
        <w:tc>
          <w:tcPr>
            <w:tcW w:w="1500" w:type="dxa"/>
            <w:gridSpan w:val="3"/>
            <w:vAlign w:val="center"/>
          </w:tcPr>
          <w:p w14:paraId="72177ECE"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45500"/>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seminar</w:t>
            </w:r>
          </w:p>
        </w:tc>
      </w:tr>
      <w:tr w:rsidR="008777F9" w:rsidRPr="002256B0" w14:paraId="6ECAE334" w14:textId="77777777" w:rsidTr="00F748AC">
        <w:trPr>
          <w:trHeight w:val="881"/>
        </w:trPr>
        <w:tc>
          <w:tcPr>
            <w:tcW w:w="1801" w:type="dxa"/>
            <w:vMerge/>
            <w:shd w:val="clear" w:color="auto" w:fill="F2F2F2" w:themeFill="background1" w:themeFillShade="F2"/>
          </w:tcPr>
          <w:p w14:paraId="68CD2231" w14:textId="77777777" w:rsidR="008777F9" w:rsidRPr="002256B0" w:rsidRDefault="008777F9" w:rsidP="00F748AC">
            <w:pPr>
              <w:spacing w:before="20" w:after="20"/>
              <w:rPr>
                <w:rFonts w:ascii="Times New Roman" w:hAnsi="Times New Roman" w:cs="Times New Roman"/>
                <w:b/>
                <w:sz w:val="18"/>
              </w:rPr>
            </w:pPr>
          </w:p>
        </w:tc>
        <w:tc>
          <w:tcPr>
            <w:tcW w:w="1495" w:type="dxa"/>
            <w:gridSpan w:val="7"/>
            <w:vAlign w:val="center"/>
          </w:tcPr>
          <w:p w14:paraId="20A5A27F"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224678"/>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kolokvij(i)</w:t>
            </w:r>
          </w:p>
        </w:tc>
        <w:tc>
          <w:tcPr>
            <w:tcW w:w="1498" w:type="dxa"/>
            <w:gridSpan w:val="8"/>
            <w:vAlign w:val="center"/>
          </w:tcPr>
          <w:p w14:paraId="0D579CCF"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58279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pismeni ispit</w:t>
            </w:r>
          </w:p>
        </w:tc>
        <w:tc>
          <w:tcPr>
            <w:tcW w:w="1497" w:type="dxa"/>
            <w:gridSpan w:val="5"/>
            <w:vAlign w:val="center"/>
          </w:tcPr>
          <w:p w14:paraId="75276D4A"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0229892"/>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usmeni ispit</w:t>
            </w:r>
          </w:p>
        </w:tc>
        <w:tc>
          <w:tcPr>
            <w:tcW w:w="2997" w:type="dxa"/>
            <w:gridSpan w:val="10"/>
            <w:vAlign w:val="center"/>
          </w:tcPr>
          <w:p w14:paraId="0498A3A7"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6600109"/>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ostalo: </w:t>
            </w:r>
          </w:p>
        </w:tc>
      </w:tr>
      <w:tr w:rsidR="008777F9" w:rsidRPr="002256B0" w14:paraId="4650866D" w14:textId="77777777" w:rsidTr="00F748AC">
        <w:tc>
          <w:tcPr>
            <w:tcW w:w="1801" w:type="dxa"/>
            <w:shd w:val="clear" w:color="auto" w:fill="F2F2F2" w:themeFill="background1" w:themeFillShade="F2"/>
          </w:tcPr>
          <w:p w14:paraId="787B422A"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Uvjeti pristupanja ispitu</w:t>
            </w:r>
          </w:p>
        </w:tc>
        <w:tc>
          <w:tcPr>
            <w:tcW w:w="7487" w:type="dxa"/>
            <w:gridSpan w:val="30"/>
            <w:vAlign w:val="center"/>
          </w:tcPr>
          <w:p w14:paraId="2BA64443" w14:textId="77777777" w:rsidR="008777F9" w:rsidRPr="002256B0" w:rsidRDefault="008777F9" w:rsidP="00F748AC">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8777F9" w:rsidRPr="002256B0" w14:paraId="3CE7F134" w14:textId="77777777" w:rsidTr="00F748AC">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49593AF"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Nastavna aktivnost</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94F7625"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8742D8E"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Aktivnost studenata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C045855"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Metode procjenjivanja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DBD941E"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Bodovi</w:t>
                  </w:r>
                </w:p>
              </w:tc>
            </w:tr>
            <w:tr w:rsidR="008777F9" w:rsidRPr="002256B0" w14:paraId="1F523B5F" w14:textId="77777777" w:rsidTr="00F748AC">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91D3B79" w14:textId="77777777" w:rsidR="008777F9" w:rsidRPr="002256B0" w:rsidRDefault="008777F9" w:rsidP="00F748AC">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17F53CB" w14:textId="77777777" w:rsidR="008777F9" w:rsidRPr="002256B0" w:rsidRDefault="008777F9" w:rsidP="00F748AC">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CBE6D7B" w14:textId="77777777" w:rsidR="008777F9" w:rsidRPr="002256B0" w:rsidRDefault="008777F9" w:rsidP="00F748AC">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07B069C" w14:textId="77777777" w:rsidR="008777F9" w:rsidRPr="002256B0" w:rsidRDefault="008777F9"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AB9837C"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9F60CB4"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max</w:t>
                  </w:r>
                </w:p>
              </w:tc>
            </w:tr>
            <w:tr w:rsidR="008777F9" w:rsidRPr="002256B0" w14:paraId="6F5A11AE"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30BC6728"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Pohađanje predavanja i aktivna uključenost</w:t>
                  </w:r>
                </w:p>
                <w:p w14:paraId="46CE337C" w14:textId="77777777" w:rsidR="008777F9" w:rsidRPr="002256B0" w:rsidRDefault="008777F9" w:rsidP="00F748AC">
                  <w:pPr>
                    <w:jc w:val="both"/>
                    <w:rPr>
                      <w:rFonts w:ascii="Times New Roman" w:hAnsi="Times New Roman" w:cs="Times New Roman"/>
                      <w:sz w:val="16"/>
                      <w:szCs w:val="18"/>
                    </w:rPr>
                  </w:pPr>
                </w:p>
                <w:p w14:paraId="6F9A0099"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Stjecanje stavova i uvjerenja</w:t>
                  </w:r>
                </w:p>
                <w:p w14:paraId="0215E4A6" w14:textId="77777777" w:rsidR="008777F9" w:rsidRPr="002256B0" w:rsidRDefault="008777F9" w:rsidP="00F748AC">
                  <w:pPr>
                    <w:jc w:val="both"/>
                    <w:rPr>
                      <w:rFonts w:ascii="Times New Roman" w:hAnsi="Times New Roman" w:cs="Times New Roman"/>
                      <w:sz w:val="16"/>
                      <w:szCs w:val="18"/>
                    </w:rPr>
                  </w:pPr>
                </w:p>
                <w:p w14:paraId="1CF1598C"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Usvajanje nastavnih smjernica</w:t>
                  </w:r>
                </w:p>
              </w:tc>
              <w:tc>
                <w:tcPr>
                  <w:tcW w:w="815" w:type="dxa"/>
                  <w:tcBorders>
                    <w:top w:val="single" w:sz="4" w:space="0" w:color="000000"/>
                    <w:left w:val="single" w:sz="4" w:space="0" w:color="000000"/>
                    <w:bottom w:val="single" w:sz="4" w:space="0" w:color="000000"/>
                    <w:right w:val="single" w:sz="4" w:space="0" w:color="000000"/>
                  </w:tcBorders>
                  <w:hideMark/>
                </w:tcPr>
                <w:p w14:paraId="72050DE6"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46F330AF" w14:textId="77777777" w:rsidR="008777F9" w:rsidRPr="00E17C7E" w:rsidRDefault="008777F9"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Prisutnost</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na</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nastavi</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uz</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aktivno</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sudjelovanje</w:t>
                  </w:r>
                  <w:proofErr w:type="spellEnd"/>
                </w:p>
                <w:p w14:paraId="7A9F746D" w14:textId="77777777" w:rsidR="008777F9" w:rsidRPr="00E17C7E" w:rsidRDefault="008777F9"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Razvijanje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sposobnosti</w:t>
                  </w:r>
                  <w:proofErr w:type="spellEnd"/>
                  <w:r w:rsidRPr="00E17C7E">
                    <w:rPr>
                      <w:rFonts w:ascii="Times New Roman" w:hAnsi="Times New Roman" w:cs="Times New Roman"/>
                      <w:sz w:val="18"/>
                      <w:szCs w:val="18"/>
                      <w:lang w:val="it-IT"/>
                    </w:rPr>
                    <w:t xml:space="preserve"> za </w:t>
                  </w:r>
                  <w:proofErr w:type="spellStart"/>
                  <w:r w:rsidRPr="00E17C7E">
                    <w:rPr>
                      <w:rFonts w:ascii="Times New Roman" w:hAnsi="Times New Roman" w:cs="Times New Roman"/>
                      <w:sz w:val="18"/>
                      <w:szCs w:val="18"/>
                      <w:lang w:val="it-IT"/>
                    </w:rPr>
                    <w:t>rješavanje</w:t>
                  </w:r>
                  <w:proofErr w:type="spellEnd"/>
                  <w:r w:rsidRPr="00E17C7E">
                    <w:rPr>
                      <w:rFonts w:ascii="Times New Roman" w:hAnsi="Times New Roman" w:cs="Times New Roman"/>
                      <w:sz w:val="18"/>
                      <w:szCs w:val="18"/>
                      <w:lang w:val="it-IT"/>
                    </w:rPr>
                    <w:t xml:space="preserve"> problema i </w:t>
                  </w:r>
                  <w:proofErr w:type="spellStart"/>
                  <w:r w:rsidRPr="00E17C7E">
                    <w:rPr>
                      <w:rFonts w:ascii="Times New Roman" w:hAnsi="Times New Roman" w:cs="Times New Roman"/>
                      <w:sz w:val="18"/>
                      <w:szCs w:val="18"/>
                      <w:lang w:val="it-IT"/>
                    </w:rPr>
                    <w:t>donošenje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odluka</w:t>
                  </w:r>
                  <w:proofErr w:type="spellEnd"/>
                </w:p>
                <w:p w14:paraId="5242650B" w14:textId="77777777" w:rsidR="008777F9" w:rsidRPr="00E17C7E" w:rsidRDefault="008777F9" w:rsidP="00F748AC">
                  <w:pPr>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Preuzimanje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etičke</w:t>
                  </w:r>
                  <w:proofErr w:type="spellEnd"/>
                  <w:r w:rsidRPr="00E17C7E">
                    <w:rPr>
                      <w:rFonts w:ascii="Times New Roman" w:hAnsi="Times New Roman" w:cs="Times New Roman"/>
                      <w:sz w:val="18"/>
                      <w:szCs w:val="18"/>
                      <w:lang w:val="it-IT"/>
                    </w:rPr>
                    <w:t xml:space="preserve"> i </w:t>
                  </w:r>
                  <w:proofErr w:type="spellStart"/>
                  <w:r w:rsidRPr="00E17C7E">
                    <w:rPr>
                      <w:rFonts w:ascii="Times New Roman" w:hAnsi="Times New Roman" w:cs="Times New Roman"/>
                      <w:sz w:val="18"/>
                      <w:szCs w:val="18"/>
                      <w:lang w:val="it-IT"/>
                    </w:rPr>
                    <w:t>društvene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odgovornosti</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82B431E" w14:textId="77777777" w:rsidR="008777F9" w:rsidRPr="00E17C7E" w:rsidRDefault="008777F9"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Evidencija</w:t>
                  </w:r>
                  <w:proofErr w:type="spellEnd"/>
                </w:p>
                <w:p w14:paraId="0EBAB3DD" w14:textId="77777777" w:rsidR="008777F9" w:rsidRPr="00E17C7E" w:rsidRDefault="008777F9" w:rsidP="00F748AC">
                  <w:pPr>
                    <w:jc w:val="both"/>
                    <w:rPr>
                      <w:rFonts w:ascii="Times New Roman" w:hAnsi="Times New Roman" w:cs="Times New Roman"/>
                      <w:sz w:val="18"/>
                      <w:szCs w:val="18"/>
                      <w:lang w:val="it-IT"/>
                    </w:rPr>
                  </w:pPr>
                </w:p>
                <w:p w14:paraId="2B92D038" w14:textId="77777777" w:rsidR="008777F9" w:rsidRPr="00E17C7E" w:rsidRDefault="008777F9"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Vrjednovanje</w:t>
                  </w:r>
                  <w:proofErr w:type="spellEnd"/>
                  <w:r w:rsidRPr="00E17C7E">
                    <w:rPr>
                      <w:rFonts w:ascii="Times New Roman" w:hAnsi="Times New Roman" w:cs="Times New Roman"/>
                      <w:sz w:val="18"/>
                      <w:szCs w:val="18"/>
                      <w:lang w:val="it-IT"/>
                    </w:rPr>
                    <w:t>,</w:t>
                  </w:r>
                </w:p>
                <w:p w14:paraId="3A4AD141" w14:textId="77777777" w:rsidR="008777F9" w:rsidRPr="00E17C7E" w:rsidRDefault="008777F9"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Argumentiranje</w:t>
                  </w:r>
                  <w:proofErr w:type="spellEnd"/>
                </w:p>
                <w:p w14:paraId="634A8D71" w14:textId="77777777" w:rsidR="008777F9" w:rsidRPr="00E17C7E" w:rsidRDefault="008777F9" w:rsidP="00F748AC">
                  <w:pPr>
                    <w:jc w:val="both"/>
                    <w:rPr>
                      <w:rFonts w:ascii="Times New Roman" w:hAnsi="Times New Roman" w:cs="Times New Roman"/>
                      <w:sz w:val="18"/>
                      <w:szCs w:val="18"/>
                      <w:lang w:val="it-IT"/>
                    </w:rPr>
                  </w:pPr>
                </w:p>
                <w:p w14:paraId="3E21184B" w14:textId="77777777" w:rsidR="008777F9" w:rsidRPr="00E17C7E" w:rsidRDefault="008777F9" w:rsidP="00F748AC">
                  <w:pPr>
                    <w:jc w:val="both"/>
                    <w:rPr>
                      <w:rFonts w:ascii="Times New Roman" w:hAnsi="Times New Roman" w:cs="Times New Roman"/>
                      <w:sz w:val="18"/>
                      <w:szCs w:val="18"/>
                      <w:lang w:val="it-IT"/>
                    </w:rPr>
                  </w:pPr>
                  <w:proofErr w:type="spellStart"/>
                  <w:r w:rsidRPr="00E17C7E">
                    <w:rPr>
                      <w:rFonts w:ascii="Times New Roman" w:hAnsi="Times New Roman" w:cs="Times New Roman"/>
                      <w:sz w:val="18"/>
                      <w:szCs w:val="18"/>
                      <w:lang w:val="it-IT"/>
                    </w:rPr>
                    <w:t>Preispitivanje</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usvojenih</w:t>
                  </w:r>
                  <w:proofErr w:type="spellEnd"/>
                  <w:r w:rsidRPr="00E17C7E">
                    <w:rPr>
                      <w:rFonts w:ascii="Times New Roman" w:hAnsi="Times New Roman" w:cs="Times New Roman"/>
                      <w:sz w:val="18"/>
                      <w:szCs w:val="18"/>
                      <w:lang w:val="it-IT"/>
                    </w:rPr>
                    <w:t xml:space="preserve"> </w:t>
                  </w:r>
                  <w:proofErr w:type="spellStart"/>
                  <w:r w:rsidRPr="00E17C7E">
                    <w:rPr>
                      <w:rFonts w:ascii="Times New Roman" w:hAnsi="Times New Roman" w:cs="Times New Roman"/>
                      <w:sz w:val="18"/>
                      <w:szCs w:val="18"/>
                      <w:lang w:val="it-IT"/>
                    </w:rPr>
                    <w:t>stavova</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16ADD2D6"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257E0A33"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20</w:t>
                  </w:r>
                </w:p>
              </w:tc>
            </w:tr>
            <w:tr w:rsidR="008777F9" w:rsidRPr="002256B0" w14:paraId="0869A486"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6D65212A"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Aktivna uključenost u ideološko sučeljavanje</w:t>
                  </w:r>
                </w:p>
              </w:tc>
              <w:tc>
                <w:tcPr>
                  <w:tcW w:w="815" w:type="dxa"/>
                  <w:tcBorders>
                    <w:top w:val="single" w:sz="4" w:space="0" w:color="000000"/>
                    <w:left w:val="single" w:sz="4" w:space="0" w:color="000000"/>
                    <w:bottom w:val="single" w:sz="4" w:space="0" w:color="000000"/>
                    <w:right w:val="single" w:sz="4" w:space="0" w:color="000000"/>
                  </w:tcBorders>
                  <w:hideMark/>
                </w:tcPr>
                <w:p w14:paraId="5BB64A42"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B4BA582"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Priprema za ispit</w:t>
                  </w:r>
                </w:p>
                <w:p w14:paraId="20195CC5"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(pamćenje, razumijevanje, primjenjivanje)</w:t>
                  </w:r>
                </w:p>
              </w:tc>
              <w:tc>
                <w:tcPr>
                  <w:tcW w:w="1418" w:type="dxa"/>
                  <w:tcBorders>
                    <w:top w:val="single" w:sz="4" w:space="0" w:color="000000"/>
                    <w:left w:val="single" w:sz="4" w:space="0" w:color="000000"/>
                    <w:bottom w:val="single" w:sz="4" w:space="0" w:color="000000"/>
                    <w:right w:val="single" w:sz="4" w:space="0" w:color="000000"/>
                  </w:tcBorders>
                </w:tcPr>
                <w:p w14:paraId="0808C4D1"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Evaluacija</w:t>
                  </w:r>
                </w:p>
                <w:p w14:paraId="537331D5" w14:textId="77777777" w:rsidR="008777F9" w:rsidRPr="002256B0" w:rsidRDefault="008777F9" w:rsidP="00F748AC">
                  <w:pPr>
                    <w:jc w:val="both"/>
                    <w:rPr>
                      <w:rFonts w:ascii="Times New Roman" w:hAnsi="Times New Roman" w:cs="Times New Roman"/>
                      <w:sz w:val="18"/>
                      <w:szCs w:val="18"/>
                    </w:rPr>
                  </w:pPr>
                </w:p>
                <w:p w14:paraId="054BA328"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Procjenivanje</w:t>
                  </w:r>
                </w:p>
              </w:tc>
              <w:tc>
                <w:tcPr>
                  <w:tcW w:w="602" w:type="dxa"/>
                  <w:tcBorders>
                    <w:top w:val="single" w:sz="4" w:space="0" w:color="000000"/>
                    <w:left w:val="single" w:sz="4" w:space="0" w:color="000000"/>
                    <w:bottom w:val="single" w:sz="4" w:space="0" w:color="000000"/>
                    <w:right w:val="single" w:sz="4" w:space="0" w:color="000000"/>
                  </w:tcBorders>
                  <w:hideMark/>
                </w:tcPr>
                <w:p w14:paraId="41BEE2CA"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530F2E22"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40</w:t>
                  </w:r>
                </w:p>
              </w:tc>
            </w:tr>
            <w:tr w:rsidR="008777F9" w:rsidRPr="002256B0" w14:paraId="6DC827DE" w14:textId="77777777" w:rsidTr="00F748AC">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57D957CF"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Provjera znanja</w:t>
                  </w:r>
                </w:p>
                <w:p w14:paraId="480A83B4" w14:textId="77777777" w:rsidR="008777F9" w:rsidRPr="002256B0" w:rsidRDefault="008777F9" w:rsidP="00F748AC">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566B729F"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73191C9E" w14:textId="77777777" w:rsidR="008777F9" w:rsidRPr="002256B0" w:rsidRDefault="008777F9" w:rsidP="00F748AC">
                  <w:pPr>
                    <w:rPr>
                      <w:rFonts w:ascii="Times New Roman" w:hAnsi="Times New Roman" w:cs="Times New Roman"/>
                      <w:sz w:val="18"/>
                      <w:szCs w:val="18"/>
                    </w:rPr>
                  </w:pPr>
                  <w:r w:rsidRPr="002256B0">
                    <w:rPr>
                      <w:rFonts w:ascii="Times New Roman" w:hAnsi="Times New Roman" w:cs="Times New Roman"/>
                      <w:sz w:val="18"/>
                      <w:szCs w:val="18"/>
                    </w:rPr>
                    <w:t>Priprema za ispit</w:t>
                  </w:r>
                </w:p>
                <w:p w14:paraId="256BD7F4" w14:textId="77777777" w:rsidR="008777F9" w:rsidRPr="002256B0" w:rsidRDefault="008777F9" w:rsidP="00F748AC">
                  <w:pPr>
                    <w:rPr>
                      <w:rFonts w:ascii="Times New Roman" w:hAnsi="Times New Roman" w:cs="Times New Roman"/>
                      <w:sz w:val="10"/>
                      <w:szCs w:val="18"/>
                    </w:rPr>
                  </w:pPr>
                </w:p>
                <w:p w14:paraId="35487D8A" w14:textId="77777777" w:rsidR="008777F9" w:rsidRPr="002256B0" w:rsidRDefault="008777F9" w:rsidP="00F748AC">
                  <w:pPr>
                    <w:rPr>
                      <w:rFonts w:ascii="Times New Roman" w:hAnsi="Times New Roman" w:cs="Times New Roman"/>
                      <w:sz w:val="18"/>
                      <w:szCs w:val="18"/>
                    </w:rPr>
                  </w:pPr>
                  <w:r w:rsidRPr="002256B0">
                    <w:rPr>
                      <w:rFonts w:ascii="Times New Roman" w:hAnsi="Times New Roman" w:cs="Times New Roman"/>
                      <w:sz w:val="18"/>
                      <w:szCs w:val="18"/>
                    </w:rPr>
                    <w:t>Stjecanje socijalnih i moralnih usmjerenja</w:t>
                  </w:r>
                </w:p>
              </w:tc>
              <w:tc>
                <w:tcPr>
                  <w:tcW w:w="1418" w:type="dxa"/>
                  <w:tcBorders>
                    <w:top w:val="single" w:sz="4" w:space="0" w:color="000000"/>
                    <w:left w:val="single" w:sz="4" w:space="0" w:color="000000"/>
                    <w:bottom w:val="single" w:sz="4" w:space="0" w:color="000000"/>
                    <w:right w:val="single" w:sz="4" w:space="0" w:color="000000"/>
                  </w:tcBorders>
                </w:tcPr>
                <w:p w14:paraId="3904DF11"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Pismeni ispit</w:t>
                  </w:r>
                </w:p>
                <w:p w14:paraId="0AEE510B"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Ocjenjivanje</w:t>
                  </w:r>
                </w:p>
              </w:tc>
              <w:tc>
                <w:tcPr>
                  <w:tcW w:w="602" w:type="dxa"/>
                  <w:tcBorders>
                    <w:top w:val="single" w:sz="4" w:space="0" w:color="000000"/>
                    <w:left w:val="single" w:sz="4" w:space="0" w:color="000000"/>
                    <w:bottom w:val="single" w:sz="4" w:space="0" w:color="000000"/>
                    <w:right w:val="single" w:sz="4" w:space="0" w:color="000000"/>
                  </w:tcBorders>
                  <w:hideMark/>
                </w:tcPr>
                <w:p w14:paraId="73A7B982"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04849802" w14:textId="77777777" w:rsidR="008777F9" w:rsidRPr="002256B0" w:rsidRDefault="008777F9" w:rsidP="00F748AC">
                  <w:pPr>
                    <w:jc w:val="both"/>
                    <w:rPr>
                      <w:rFonts w:ascii="Times New Roman" w:hAnsi="Times New Roman" w:cs="Times New Roman"/>
                      <w:sz w:val="18"/>
                      <w:szCs w:val="18"/>
                    </w:rPr>
                  </w:pPr>
                  <w:r w:rsidRPr="002256B0">
                    <w:rPr>
                      <w:rFonts w:ascii="Times New Roman" w:hAnsi="Times New Roman" w:cs="Times New Roman"/>
                      <w:sz w:val="18"/>
                      <w:szCs w:val="18"/>
                    </w:rPr>
                    <w:t>40</w:t>
                  </w:r>
                </w:p>
              </w:tc>
            </w:tr>
            <w:tr w:rsidR="008777F9" w:rsidRPr="002256B0" w14:paraId="275B9470" w14:textId="77777777" w:rsidTr="00F748AC">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32AE50C2" w14:textId="77777777" w:rsidR="008777F9" w:rsidRPr="002256B0" w:rsidRDefault="008777F9" w:rsidP="00F748AC">
                  <w:pPr>
                    <w:rPr>
                      <w:rFonts w:ascii="Times New Roman" w:hAnsi="Times New Roman" w:cs="Times New Roman"/>
                      <w:sz w:val="18"/>
                      <w:szCs w:val="18"/>
                    </w:rPr>
                  </w:pPr>
                  <w:r w:rsidRPr="002256B0">
                    <w:rPr>
                      <w:rFonts w:ascii="Times New Roman" w:hAnsi="Times New Roman" w:cs="Times New Roman"/>
                      <w:sz w:val="18"/>
                      <w:szCs w:val="18"/>
                    </w:rPr>
                    <w:t>Ukupno:</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45CE589" w14:textId="77777777" w:rsidR="008777F9" w:rsidRPr="002256B0" w:rsidRDefault="008777F9" w:rsidP="00F748AC">
                  <w:pPr>
                    <w:rPr>
                      <w:rFonts w:ascii="Times New Roman" w:hAnsi="Times New Roman" w:cs="Times New Roman"/>
                      <w:b/>
                      <w:sz w:val="18"/>
                      <w:szCs w:val="18"/>
                    </w:rPr>
                  </w:pPr>
                  <w:r w:rsidRPr="002256B0">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ADEA869" w14:textId="77777777" w:rsidR="008777F9" w:rsidRPr="002256B0" w:rsidRDefault="008777F9" w:rsidP="00F748AC">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EFB6B6" w14:textId="77777777" w:rsidR="008777F9" w:rsidRPr="002256B0" w:rsidRDefault="008777F9" w:rsidP="00F748AC">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4941338A" w14:textId="77777777" w:rsidR="008777F9" w:rsidRPr="002256B0" w:rsidRDefault="008777F9" w:rsidP="00F748AC">
                  <w:pPr>
                    <w:rPr>
                      <w:rFonts w:ascii="Times New Roman" w:hAnsi="Times New Roman" w:cs="Times New Roman"/>
                      <w:b/>
                      <w:sz w:val="18"/>
                      <w:szCs w:val="18"/>
                    </w:rPr>
                  </w:pPr>
                  <w:r w:rsidRPr="002256B0">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56323A6" w14:textId="77777777" w:rsidR="008777F9" w:rsidRPr="002256B0" w:rsidRDefault="008777F9" w:rsidP="00F748AC">
                  <w:pPr>
                    <w:rPr>
                      <w:rFonts w:ascii="Times New Roman" w:hAnsi="Times New Roman" w:cs="Times New Roman"/>
                      <w:b/>
                      <w:sz w:val="18"/>
                      <w:szCs w:val="18"/>
                    </w:rPr>
                  </w:pPr>
                  <w:r w:rsidRPr="002256B0">
                    <w:rPr>
                      <w:rFonts w:ascii="Times New Roman" w:hAnsi="Times New Roman" w:cs="Times New Roman"/>
                      <w:b/>
                      <w:sz w:val="18"/>
                      <w:szCs w:val="18"/>
                    </w:rPr>
                    <w:t>100</w:t>
                  </w:r>
                </w:p>
              </w:tc>
            </w:tr>
          </w:tbl>
          <w:p w14:paraId="7F5A4D32" w14:textId="77777777" w:rsidR="008777F9" w:rsidRPr="002256B0" w:rsidRDefault="008777F9" w:rsidP="00F748AC">
            <w:pPr>
              <w:tabs>
                <w:tab w:val="left" w:pos="1218"/>
              </w:tabs>
              <w:spacing w:before="20" w:after="20"/>
              <w:rPr>
                <w:rFonts w:ascii="Times New Roman" w:hAnsi="Times New Roman" w:cs="Times New Roman"/>
                <w:i/>
                <w:sz w:val="18"/>
              </w:rPr>
            </w:pPr>
          </w:p>
        </w:tc>
      </w:tr>
      <w:tr w:rsidR="008777F9" w:rsidRPr="002256B0" w14:paraId="65B4E72B" w14:textId="77777777" w:rsidTr="00F748AC">
        <w:tc>
          <w:tcPr>
            <w:tcW w:w="1801" w:type="dxa"/>
            <w:shd w:val="clear" w:color="auto" w:fill="F2F2F2" w:themeFill="background1" w:themeFillShade="F2"/>
          </w:tcPr>
          <w:p w14:paraId="1A41E8D4"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6D8DCFB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025529"/>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zimski ispitni rok </w:t>
            </w:r>
          </w:p>
        </w:tc>
        <w:tc>
          <w:tcPr>
            <w:tcW w:w="2471" w:type="dxa"/>
            <w:gridSpan w:val="10"/>
          </w:tcPr>
          <w:p w14:paraId="7465F930"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7743629"/>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ljetni ispitni rok</w:t>
            </w:r>
          </w:p>
        </w:tc>
        <w:tc>
          <w:tcPr>
            <w:tcW w:w="2113" w:type="dxa"/>
            <w:gridSpan w:val="6"/>
          </w:tcPr>
          <w:p w14:paraId="0715ADB0"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9454242"/>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jesenski ispitni rok</w:t>
            </w:r>
          </w:p>
        </w:tc>
      </w:tr>
      <w:tr w:rsidR="008777F9" w:rsidRPr="002256B0" w14:paraId="318E5FB0" w14:textId="77777777" w:rsidTr="00F748AC">
        <w:tc>
          <w:tcPr>
            <w:tcW w:w="1801" w:type="dxa"/>
            <w:shd w:val="clear" w:color="auto" w:fill="F2F2F2" w:themeFill="background1" w:themeFillShade="F2"/>
          </w:tcPr>
          <w:p w14:paraId="6815393B"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114179C2" w14:textId="77777777" w:rsidR="008777F9" w:rsidRPr="002256B0" w:rsidRDefault="008777F9" w:rsidP="00F748AC">
            <w:pPr>
              <w:tabs>
                <w:tab w:val="left" w:pos="1218"/>
              </w:tabs>
              <w:spacing w:before="20" w:after="20"/>
              <w:rPr>
                <w:rFonts w:ascii="Times New Roman" w:hAnsi="Times New Roman" w:cs="Times New Roman"/>
                <w:sz w:val="18"/>
              </w:rPr>
            </w:pPr>
          </w:p>
        </w:tc>
        <w:tc>
          <w:tcPr>
            <w:tcW w:w="2471" w:type="dxa"/>
            <w:gridSpan w:val="10"/>
            <w:vAlign w:val="center"/>
          </w:tcPr>
          <w:p w14:paraId="17E8BB7B" w14:textId="77777777" w:rsidR="008777F9" w:rsidRPr="002256B0" w:rsidRDefault="008777F9" w:rsidP="00F748AC">
            <w:pPr>
              <w:tabs>
                <w:tab w:val="left" w:pos="1218"/>
              </w:tabs>
              <w:spacing w:before="20" w:after="20"/>
              <w:rPr>
                <w:rFonts w:ascii="Times New Roman" w:hAnsi="Times New Roman" w:cs="Times New Roman"/>
                <w:sz w:val="18"/>
              </w:rPr>
            </w:pPr>
          </w:p>
        </w:tc>
        <w:tc>
          <w:tcPr>
            <w:tcW w:w="2113" w:type="dxa"/>
            <w:gridSpan w:val="6"/>
            <w:vAlign w:val="center"/>
          </w:tcPr>
          <w:p w14:paraId="566D1368" w14:textId="77777777" w:rsidR="008777F9" w:rsidRPr="002256B0" w:rsidRDefault="008777F9" w:rsidP="00F748AC">
            <w:pPr>
              <w:tabs>
                <w:tab w:val="left" w:pos="1218"/>
              </w:tabs>
              <w:spacing w:before="20" w:after="20"/>
              <w:rPr>
                <w:rFonts w:ascii="Times New Roman" w:hAnsi="Times New Roman" w:cs="Times New Roman"/>
                <w:sz w:val="18"/>
              </w:rPr>
            </w:pPr>
          </w:p>
        </w:tc>
      </w:tr>
      <w:tr w:rsidR="008777F9" w:rsidRPr="002256B0" w14:paraId="69C00D3D" w14:textId="77777777" w:rsidTr="00F748AC">
        <w:tc>
          <w:tcPr>
            <w:tcW w:w="1801" w:type="dxa"/>
            <w:shd w:val="clear" w:color="auto" w:fill="F2F2F2" w:themeFill="background1" w:themeFillShade="F2"/>
          </w:tcPr>
          <w:p w14:paraId="3DF9B3C9"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2F72FF7C" w14:textId="77777777" w:rsidR="008777F9" w:rsidRPr="002256B0" w:rsidRDefault="008777F9" w:rsidP="00F748AC">
            <w:pPr>
              <w:tabs>
                <w:tab w:val="left" w:pos="1218"/>
              </w:tabs>
              <w:spacing w:before="20" w:after="20"/>
              <w:rPr>
                <w:rFonts w:ascii="Times New Roman" w:eastAsia="MS Gothic" w:hAnsi="Times New Roman" w:cs="Times New Roman"/>
                <w:sz w:val="18"/>
              </w:rPr>
            </w:pPr>
          </w:p>
        </w:tc>
      </w:tr>
      <w:tr w:rsidR="008777F9" w:rsidRPr="002256B0" w14:paraId="54A70116" w14:textId="77777777" w:rsidTr="00F748AC">
        <w:tc>
          <w:tcPr>
            <w:tcW w:w="1801" w:type="dxa"/>
            <w:shd w:val="clear" w:color="auto" w:fill="F2F2F2" w:themeFill="background1" w:themeFillShade="F2"/>
          </w:tcPr>
          <w:p w14:paraId="07C8CB29"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3D2689E2"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Uvod i povijesni razvoj moralne teologije</w:t>
            </w:r>
          </w:p>
          <w:p w14:paraId="0A848077"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Središnji pojmovi moralne teologije. Čovjek kao cjelina duha i tijela</w:t>
            </w:r>
          </w:p>
          <w:p w14:paraId="18411526"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3. Ljudska sloboda kao korijen moralnosti</w:t>
            </w:r>
          </w:p>
          <w:p w14:paraId="13D503F6"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4. Vrsta moralne spoznaje; dubina vrednovanje moralne spoznaje; a) objektivni izvori </w:t>
            </w:r>
          </w:p>
          <w:p w14:paraId="6E05ADD6"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b) subjektivni izvori</w:t>
            </w:r>
          </w:p>
          <w:p w14:paraId="6AEAD0CB"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 Nakana i nutarnji čin; predmet nakane; nakana, namjera i motiv moralnog djelovanja</w:t>
            </w:r>
          </w:p>
          <w:p w14:paraId="4D58E4DF"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6. Moralno osjetilo: savjest. </w:t>
            </w:r>
          </w:p>
          <w:p w14:paraId="665112DB"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7. Identitet  moralne savjesti: savjest na II. VATIKANSKOM  KONCILU</w:t>
            </w:r>
          </w:p>
          <w:p w14:paraId="4F4D3F36"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8. Vrste savjesti, sigurnost i smionost savjesti: razborit ili odvažan sud savjesti</w:t>
            </w:r>
          </w:p>
          <w:p w14:paraId="617EEAC8"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Norma  i zakon: Vječni zakon prirodni moralni zakon: </w:t>
            </w:r>
          </w:p>
          <w:p w14:paraId="5D01F7A3"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10. Ljudski zakon. Stupanj i način obvezatnosti ljudskih zakona</w:t>
            </w:r>
          </w:p>
          <w:p w14:paraId="2F860128"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11. Predmet ćudoređa u sebi u situaciji. Posebne okolnosti kao čimbenici koji određuju  moralno djelovanje </w:t>
            </w:r>
          </w:p>
          <w:p w14:paraId="42E7264F"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ISUS KRIST – Osobna norma moralnosti</w:t>
            </w:r>
          </w:p>
          <w:p w14:paraId="38B5892E"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13. Pojam grijeha</w:t>
            </w:r>
          </w:p>
          <w:p w14:paraId="275C7371"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14. Pojam kršćanskih Kreposti</w:t>
            </w:r>
          </w:p>
          <w:p w14:paraId="20C585B4"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15. Pojam slobode i slobodni čin</w:t>
            </w:r>
          </w:p>
        </w:tc>
      </w:tr>
      <w:tr w:rsidR="008777F9" w:rsidRPr="002256B0" w14:paraId="72754081" w14:textId="77777777" w:rsidTr="00F748AC">
        <w:tc>
          <w:tcPr>
            <w:tcW w:w="1801" w:type="dxa"/>
            <w:shd w:val="clear" w:color="auto" w:fill="F2F2F2" w:themeFill="background1" w:themeFillShade="F2"/>
          </w:tcPr>
          <w:p w14:paraId="25E199C3"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5AD48F7A" w14:textId="77777777" w:rsidR="008777F9" w:rsidRPr="002256B0" w:rsidRDefault="008777F9" w:rsidP="00F748AC">
            <w:pPr>
              <w:jc w:val="both"/>
              <w:rPr>
                <w:rFonts w:ascii="Times New Roman" w:hAnsi="Times New Roman" w:cs="Times New Roman"/>
                <w:sz w:val="18"/>
                <w:szCs w:val="18"/>
              </w:rPr>
            </w:pPr>
            <w:proofErr w:type="spellStart"/>
            <w:r w:rsidRPr="002256B0">
              <w:rPr>
                <w:rFonts w:ascii="Times New Roman" w:hAnsi="Times New Roman" w:cs="Times New Roman"/>
                <w:sz w:val="18"/>
                <w:szCs w:val="18"/>
              </w:rPr>
              <w:t>Bernhard</w:t>
            </w:r>
            <w:proofErr w:type="spellEnd"/>
            <w:r w:rsidRPr="002256B0">
              <w:rPr>
                <w:rFonts w:ascii="Times New Roman" w:hAnsi="Times New Roman" w:cs="Times New Roman"/>
                <w:sz w:val="18"/>
                <w:szCs w:val="18"/>
              </w:rPr>
              <w:t xml:space="preserve"> </w:t>
            </w:r>
            <w:proofErr w:type="spellStart"/>
            <w:r w:rsidRPr="002256B0">
              <w:rPr>
                <w:rFonts w:ascii="Times New Roman" w:hAnsi="Times New Roman" w:cs="Times New Roman"/>
                <w:sz w:val="18"/>
                <w:szCs w:val="18"/>
              </w:rPr>
              <w:t>Häring</w:t>
            </w:r>
            <w:proofErr w:type="spellEnd"/>
            <w:r w:rsidRPr="002256B0">
              <w:rPr>
                <w:rFonts w:ascii="Times New Roman" w:hAnsi="Times New Roman" w:cs="Times New Roman"/>
                <w:sz w:val="18"/>
                <w:szCs w:val="18"/>
              </w:rPr>
              <w:t>, Kristov zakon. Svezak prvi, KS, Zagreb, 1973.</w:t>
            </w:r>
          </w:p>
          <w:p w14:paraId="279119A8"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Moralno-duhovni život. Svezak treći: grijeh i obraćenje, Split, 2004.</w:t>
            </w:r>
            <w:r w:rsidRPr="002256B0">
              <w:rPr>
                <w:rFonts w:ascii="Times New Roman" w:eastAsia="MS Gothic" w:hAnsi="Times New Roman" w:cs="Times New Roman"/>
                <w:sz w:val="18"/>
              </w:rPr>
              <w:t xml:space="preserve"> </w:t>
            </w:r>
          </w:p>
          <w:p w14:paraId="04920FD0"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Ivan Pavao II., </w:t>
            </w:r>
            <w:proofErr w:type="spellStart"/>
            <w:r w:rsidRPr="002256B0">
              <w:rPr>
                <w:rFonts w:ascii="Times New Roman" w:eastAsia="MS Gothic" w:hAnsi="Times New Roman" w:cs="Times New Roman"/>
                <w:sz w:val="18"/>
              </w:rPr>
              <w:t>Veritatis</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splendor</w:t>
            </w:r>
            <w:proofErr w:type="spellEnd"/>
            <w:r w:rsidRPr="002256B0">
              <w:rPr>
                <w:rFonts w:ascii="Times New Roman" w:eastAsia="MS Gothic" w:hAnsi="Times New Roman" w:cs="Times New Roman"/>
                <w:sz w:val="18"/>
              </w:rPr>
              <w:t>. KS, Zagreb,1998.</w:t>
            </w:r>
          </w:p>
        </w:tc>
      </w:tr>
      <w:tr w:rsidR="008777F9" w:rsidRPr="002256B0" w14:paraId="7B2B4E5D" w14:textId="77777777" w:rsidTr="00F748AC">
        <w:tc>
          <w:tcPr>
            <w:tcW w:w="1801" w:type="dxa"/>
            <w:shd w:val="clear" w:color="auto" w:fill="F2F2F2" w:themeFill="background1" w:themeFillShade="F2"/>
          </w:tcPr>
          <w:p w14:paraId="17387992"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6C9C8E4F"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Katekizam Katoličke Crkve, Zagreb, 1994.</w:t>
            </w:r>
          </w:p>
          <w:p w14:paraId="4D0C5659"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Ivan Pavao II., </w:t>
            </w:r>
            <w:proofErr w:type="spellStart"/>
            <w:r w:rsidRPr="002256B0">
              <w:rPr>
                <w:rFonts w:ascii="Times New Roman" w:eastAsia="MS Gothic" w:hAnsi="Times New Roman" w:cs="Times New Roman"/>
                <w:sz w:val="18"/>
              </w:rPr>
              <w:t>Fides</w:t>
            </w:r>
            <w:proofErr w:type="spellEnd"/>
            <w:r w:rsidRPr="002256B0">
              <w:rPr>
                <w:rFonts w:ascii="Times New Roman" w:eastAsia="MS Gothic" w:hAnsi="Times New Roman" w:cs="Times New Roman"/>
                <w:sz w:val="18"/>
              </w:rPr>
              <w:t xml:space="preserve"> et </w:t>
            </w:r>
            <w:proofErr w:type="spellStart"/>
            <w:r w:rsidRPr="002256B0">
              <w:rPr>
                <w:rFonts w:ascii="Times New Roman" w:eastAsia="MS Gothic" w:hAnsi="Times New Roman" w:cs="Times New Roman"/>
                <w:sz w:val="18"/>
              </w:rPr>
              <w:t>ratio</w:t>
            </w:r>
            <w:proofErr w:type="spellEnd"/>
            <w:r w:rsidRPr="002256B0">
              <w:rPr>
                <w:rFonts w:ascii="Times New Roman" w:eastAsia="MS Gothic" w:hAnsi="Times New Roman" w:cs="Times New Roman"/>
                <w:sz w:val="18"/>
              </w:rPr>
              <w:t>. KS, Zagreb,1999.</w:t>
            </w:r>
          </w:p>
          <w:p w14:paraId="6D5972AA" w14:textId="77777777" w:rsidR="008777F9" w:rsidRPr="002256B0" w:rsidRDefault="008777F9" w:rsidP="00F748AC">
            <w:pPr>
              <w:tabs>
                <w:tab w:val="left" w:pos="1218"/>
              </w:tabs>
              <w:spacing w:before="20" w:after="20"/>
              <w:rPr>
                <w:rFonts w:ascii="Times New Roman" w:hAnsi="Times New Roman" w:cs="Times New Roman"/>
                <w:sz w:val="18"/>
                <w:szCs w:val="18"/>
              </w:rPr>
            </w:pPr>
            <w:proofErr w:type="spellStart"/>
            <w:r w:rsidRPr="002256B0">
              <w:rPr>
                <w:rFonts w:ascii="Times New Roman" w:hAnsi="Times New Roman" w:cs="Times New Roman"/>
                <w:sz w:val="18"/>
                <w:szCs w:val="18"/>
              </w:rPr>
              <w:t>Romanus</w:t>
            </w:r>
            <w:proofErr w:type="spellEnd"/>
            <w:r w:rsidRPr="002256B0">
              <w:rPr>
                <w:rFonts w:ascii="Times New Roman" w:hAnsi="Times New Roman" w:cs="Times New Roman"/>
                <w:sz w:val="18"/>
                <w:szCs w:val="18"/>
              </w:rPr>
              <w:t xml:space="preserve"> </w:t>
            </w:r>
            <w:proofErr w:type="spellStart"/>
            <w:r w:rsidRPr="002256B0">
              <w:rPr>
                <w:rFonts w:ascii="Times New Roman" w:hAnsi="Times New Roman" w:cs="Times New Roman"/>
                <w:sz w:val="18"/>
                <w:szCs w:val="18"/>
              </w:rPr>
              <w:t>Cessario</w:t>
            </w:r>
            <w:proofErr w:type="spellEnd"/>
            <w:r w:rsidRPr="002256B0">
              <w:rPr>
                <w:rFonts w:ascii="Times New Roman" w:hAnsi="Times New Roman" w:cs="Times New Roman"/>
                <w:sz w:val="18"/>
                <w:szCs w:val="18"/>
              </w:rPr>
              <w:t xml:space="preserve">, Kreposti, Zagreb, 2007. </w:t>
            </w:r>
          </w:p>
          <w:p w14:paraId="1B90D7E6" w14:textId="77777777" w:rsidR="008777F9" w:rsidRPr="002256B0" w:rsidRDefault="008777F9"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xml:space="preserve">, Moralno-duhovni život. Sv. II: Zakon i vjera, Split, 2004. </w:t>
            </w:r>
          </w:p>
          <w:p w14:paraId="1EB75B03"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18"/>
                <w:szCs w:val="18"/>
              </w:rPr>
              <w:t xml:space="preserve">Ivan </w:t>
            </w:r>
            <w:proofErr w:type="spellStart"/>
            <w:r w:rsidRPr="002256B0">
              <w:rPr>
                <w:rFonts w:ascii="Times New Roman" w:hAnsi="Times New Roman" w:cs="Times New Roman"/>
                <w:sz w:val="18"/>
                <w:szCs w:val="18"/>
              </w:rPr>
              <w:t>Fuček</w:t>
            </w:r>
            <w:proofErr w:type="spellEnd"/>
            <w:r w:rsidRPr="002256B0">
              <w:rPr>
                <w:rFonts w:ascii="Times New Roman" w:hAnsi="Times New Roman" w:cs="Times New Roman"/>
                <w:sz w:val="18"/>
                <w:szCs w:val="18"/>
              </w:rPr>
              <w:t>, Moralno-duhovni život. Sv. I: Osoba i savjest, Split, 2003</w:t>
            </w:r>
          </w:p>
        </w:tc>
      </w:tr>
      <w:tr w:rsidR="008777F9" w:rsidRPr="002256B0" w14:paraId="3610226B" w14:textId="77777777" w:rsidTr="00F748AC">
        <w:tc>
          <w:tcPr>
            <w:tcW w:w="1801" w:type="dxa"/>
            <w:shd w:val="clear" w:color="auto" w:fill="F2F2F2" w:themeFill="background1" w:themeFillShade="F2"/>
          </w:tcPr>
          <w:p w14:paraId="476A428A"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5287929B"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 </w:t>
            </w:r>
          </w:p>
        </w:tc>
      </w:tr>
      <w:tr w:rsidR="008777F9" w:rsidRPr="002256B0" w14:paraId="212E29D5" w14:textId="77777777" w:rsidTr="00F748AC">
        <w:tc>
          <w:tcPr>
            <w:tcW w:w="1801" w:type="dxa"/>
            <w:vMerge w:val="restart"/>
            <w:shd w:val="clear" w:color="auto" w:fill="F2F2F2" w:themeFill="background1" w:themeFillShade="F2"/>
            <w:vAlign w:val="center"/>
          </w:tcPr>
          <w:p w14:paraId="2405421B"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78C5DA79" w14:textId="77777777" w:rsidR="008777F9" w:rsidRPr="002256B0" w:rsidRDefault="008777F9"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595B5DE6" w14:textId="77777777" w:rsidR="008777F9" w:rsidRPr="002256B0" w:rsidRDefault="008777F9" w:rsidP="00F748AC">
            <w:pPr>
              <w:tabs>
                <w:tab w:val="left" w:pos="1218"/>
              </w:tabs>
              <w:spacing w:before="20" w:after="20"/>
              <w:jc w:val="center"/>
              <w:rPr>
                <w:rFonts w:ascii="Times New Roman" w:eastAsia="MS Gothic" w:hAnsi="Times New Roman" w:cs="Times New Roman"/>
                <w:sz w:val="18"/>
              </w:rPr>
            </w:pPr>
          </w:p>
        </w:tc>
      </w:tr>
      <w:tr w:rsidR="008777F9" w:rsidRPr="00E17C7E" w14:paraId="280EC694" w14:textId="77777777" w:rsidTr="00F748AC">
        <w:tc>
          <w:tcPr>
            <w:tcW w:w="1801" w:type="dxa"/>
            <w:vMerge/>
            <w:shd w:val="clear" w:color="auto" w:fill="F2F2F2" w:themeFill="background1" w:themeFillShade="F2"/>
          </w:tcPr>
          <w:p w14:paraId="03078BBA" w14:textId="77777777" w:rsidR="008777F9" w:rsidRPr="002256B0" w:rsidRDefault="008777F9" w:rsidP="00F748AC">
            <w:pPr>
              <w:spacing w:before="20" w:after="20"/>
              <w:rPr>
                <w:rFonts w:ascii="Times New Roman" w:hAnsi="Times New Roman" w:cs="Times New Roman"/>
                <w:b/>
                <w:sz w:val="18"/>
              </w:rPr>
            </w:pPr>
          </w:p>
        </w:tc>
        <w:tc>
          <w:tcPr>
            <w:tcW w:w="2080" w:type="dxa"/>
            <w:gridSpan w:val="11"/>
            <w:vAlign w:val="center"/>
          </w:tcPr>
          <w:p w14:paraId="53880CA6"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6936096"/>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završni</w:t>
            </w:r>
          </w:p>
          <w:p w14:paraId="255A3159" w14:textId="77777777" w:rsidR="008777F9" w:rsidRPr="002256B0"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1023E32D"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6361110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završni</w:t>
            </w:r>
          </w:p>
          <w:p w14:paraId="4BCEDF88" w14:textId="77777777" w:rsidR="008777F9" w:rsidRPr="002256B0"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5A62485C"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2161382"/>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pismeni i usmeni završni ispit</w:t>
            </w:r>
          </w:p>
        </w:tc>
        <w:tc>
          <w:tcPr>
            <w:tcW w:w="1733" w:type="dxa"/>
            <w:gridSpan w:val="5"/>
            <w:vAlign w:val="center"/>
          </w:tcPr>
          <w:p w14:paraId="077ED71A"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347980"/>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praktični rad i završni ispit</w:t>
            </w:r>
          </w:p>
        </w:tc>
      </w:tr>
      <w:tr w:rsidR="008777F9" w:rsidRPr="002256B0" w14:paraId="6885AD29" w14:textId="77777777" w:rsidTr="00F748AC">
        <w:tc>
          <w:tcPr>
            <w:tcW w:w="1801" w:type="dxa"/>
            <w:vMerge/>
            <w:shd w:val="clear" w:color="auto" w:fill="F2F2F2" w:themeFill="background1" w:themeFillShade="F2"/>
          </w:tcPr>
          <w:p w14:paraId="59E4F634" w14:textId="77777777" w:rsidR="008777F9" w:rsidRPr="002256B0" w:rsidRDefault="008777F9" w:rsidP="00F748AC">
            <w:pPr>
              <w:spacing w:before="20" w:after="20"/>
              <w:rPr>
                <w:rFonts w:ascii="Times New Roman" w:hAnsi="Times New Roman" w:cs="Times New Roman"/>
                <w:b/>
                <w:sz w:val="18"/>
              </w:rPr>
            </w:pPr>
          </w:p>
        </w:tc>
        <w:tc>
          <w:tcPr>
            <w:tcW w:w="1383" w:type="dxa"/>
            <w:gridSpan w:val="6"/>
            <w:vAlign w:val="center"/>
          </w:tcPr>
          <w:p w14:paraId="3FC60BF2"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3101524"/>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 xml:space="preserve">samo </w:t>
            </w:r>
            <w:r w:rsidR="008777F9" w:rsidRPr="002256B0">
              <w:rPr>
                <w:rFonts w:ascii="Times New Roman" w:hAnsi="Times New Roman" w:cs="Times New Roman"/>
                <w:sz w:val="18"/>
                <w:szCs w:val="18"/>
                <w:lang w:eastAsia="hr-HR"/>
              </w:rPr>
              <w:lastRenderedPageBreak/>
              <w:t>kolokvij/zadaće</w:t>
            </w:r>
          </w:p>
        </w:tc>
        <w:tc>
          <w:tcPr>
            <w:tcW w:w="1405" w:type="dxa"/>
            <w:gridSpan w:val="7"/>
            <w:vAlign w:val="center"/>
          </w:tcPr>
          <w:p w14:paraId="2BC521B3"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6472853"/>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 xml:space="preserve">kolokvij / </w:t>
            </w:r>
            <w:r w:rsidR="008777F9" w:rsidRPr="002256B0">
              <w:rPr>
                <w:rFonts w:ascii="Times New Roman" w:hAnsi="Times New Roman" w:cs="Times New Roman"/>
                <w:sz w:val="18"/>
                <w:szCs w:val="18"/>
                <w:lang w:eastAsia="hr-HR"/>
              </w:rPr>
              <w:lastRenderedPageBreak/>
              <w:t>zadaća i završni ispit</w:t>
            </w:r>
          </w:p>
        </w:tc>
        <w:tc>
          <w:tcPr>
            <w:tcW w:w="1154" w:type="dxa"/>
            <w:gridSpan w:val="5"/>
            <w:vAlign w:val="center"/>
          </w:tcPr>
          <w:p w14:paraId="44AAA140"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8024714"/>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lastRenderedPageBreak/>
              <w:t>seminarski</w:t>
            </w:r>
          </w:p>
          <w:p w14:paraId="60F8EA31" w14:textId="77777777" w:rsidR="008777F9" w:rsidRPr="002256B0"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483D40C1" w14:textId="77777777" w:rsidR="008777F9"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0274998"/>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seminarski</w:t>
            </w:r>
          </w:p>
          <w:p w14:paraId="70E9F59E" w14:textId="77777777" w:rsidR="008777F9" w:rsidRPr="002256B0" w:rsidRDefault="008777F9"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lastRenderedPageBreak/>
              <w:t>rad i završni ispit</w:t>
            </w:r>
          </w:p>
        </w:tc>
        <w:tc>
          <w:tcPr>
            <w:tcW w:w="1128" w:type="dxa"/>
            <w:gridSpan w:val="7"/>
            <w:vAlign w:val="center"/>
          </w:tcPr>
          <w:p w14:paraId="5A808F81" w14:textId="77777777" w:rsidR="008777F9"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087384"/>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 xml:space="preserve">praktični </w:t>
            </w:r>
            <w:r w:rsidR="008777F9" w:rsidRPr="002256B0">
              <w:rPr>
                <w:rFonts w:ascii="Times New Roman" w:hAnsi="Times New Roman" w:cs="Times New Roman"/>
                <w:sz w:val="18"/>
                <w:szCs w:val="18"/>
                <w:lang w:eastAsia="hr-HR"/>
              </w:rPr>
              <w:lastRenderedPageBreak/>
              <w:t>rad</w:t>
            </w:r>
          </w:p>
        </w:tc>
        <w:tc>
          <w:tcPr>
            <w:tcW w:w="1184" w:type="dxa"/>
            <w:vAlign w:val="center"/>
          </w:tcPr>
          <w:p w14:paraId="110E314A" w14:textId="77777777" w:rsidR="008777F9"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9112376"/>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w:t>
            </w:r>
            <w:r w:rsidR="008777F9" w:rsidRPr="002256B0">
              <w:rPr>
                <w:rFonts w:ascii="Times New Roman" w:hAnsi="Times New Roman" w:cs="Times New Roman"/>
                <w:sz w:val="18"/>
                <w:szCs w:val="18"/>
                <w:lang w:eastAsia="hr-HR"/>
              </w:rPr>
              <w:t xml:space="preserve">drugi </w:t>
            </w:r>
            <w:r w:rsidR="008777F9" w:rsidRPr="002256B0">
              <w:rPr>
                <w:rFonts w:ascii="Times New Roman" w:hAnsi="Times New Roman" w:cs="Times New Roman"/>
                <w:sz w:val="18"/>
                <w:szCs w:val="18"/>
                <w:lang w:eastAsia="hr-HR"/>
              </w:rPr>
              <w:lastRenderedPageBreak/>
              <w:t>oblici</w:t>
            </w:r>
          </w:p>
        </w:tc>
      </w:tr>
      <w:tr w:rsidR="008777F9" w:rsidRPr="002256B0" w14:paraId="0F9C3B68" w14:textId="77777777" w:rsidTr="00F748AC">
        <w:tc>
          <w:tcPr>
            <w:tcW w:w="1801" w:type="dxa"/>
            <w:shd w:val="clear" w:color="auto" w:fill="F2F2F2" w:themeFill="background1" w:themeFillShade="F2"/>
          </w:tcPr>
          <w:p w14:paraId="6B50F075"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Način formiranja završne ocjene (%)</w:t>
            </w:r>
          </w:p>
        </w:tc>
        <w:tc>
          <w:tcPr>
            <w:tcW w:w="7487" w:type="dxa"/>
            <w:gridSpan w:val="30"/>
            <w:vAlign w:val="center"/>
          </w:tcPr>
          <w:p w14:paraId="1B25AE4B" w14:textId="77777777" w:rsidR="008777F9" w:rsidRPr="002256B0" w:rsidRDefault="008777F9"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20% Seminarski rad; 80% Završni ispit</w:t>
            </w:r>
          </w:p>
        </w:tc>
      </w:tr>
      <w:tr w:rsidR="008777F9" w:rsidRPr="002256B0" w14:paraId="44A03658" w14:textId="77777777" w:rsidTr="00F748AC">
        <w:tc>
          <w:tcPr>
            <w:tcW w:w="1801" w:type="dxa"/>
            <w:vMerge w:val="restart"/>
            <w:shd w:val="clear" w:color="auto" w:fill="F2F2F2" w:themeFill="background1" w:themeFillShade="F2"/>
          </w:tcPr>
          <w:p w14:paraId="779FB52F"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44F6B2F3"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473BFD40"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0-49</w:t>
            </w:r>
          </w:p>
        </w:tc>
        <w:tc>
          <w:tcPr>
            <w:tcW w:w="6390" w:type="dxa"/>
            <w:gridSpan w:val="26"/>
            <w:vAlign w:val="center"/>
          </w:tcPr>
          <w:p w14:paraId="636F6C72"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8777F9" w:rsidRPr="002256B0" w14:paraId="0E1B4861" w14:textId="77777777" w:rsidTr="00F748AC">
        <w:tc>
          <w:tcPr>
            <w:tcW w:w="1801" w:type="dxa"/>
            <w:vMerge/>
            <w:shd w:val="clear" w:color="auto" w:fill="F2F2F2" w:themeFill="background1" w:themeFillShade="F2"/>
          </w:tcPr>
          <w:p w14:paraId="51519B25" w14:textId="77777777" w:rsidR="008777F9" w:rsidRPr="002256B0" w:rsidRDefault="008777F9" w:rsidP="00F748AC">
            <w:pPr>
              <w:spacing w:before="20" w:after="20"/>
              <w:rPr>
                <w:rFonts w:ascii="Times New Roman" w:hAnsi="Times New Roman" w:cs="Times New Roman"/>
                <w:b/>
                <w:sz w:val="18"/>
              </w:rPr>
            </w:pPr>
          </w:p>
        </w:tc>
        <w:tc>
          <w:tcPr>
            <w:tcW w:w="1097" w:type="dxa"/>
            <w:gridSpan w:val="4"/>
            <w:vAlign w:val="center"/>
          </w:tcPr>
          <w:p w14:paraId="42B9B7BA"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50-60</w:t>
            </w:r>
          </w:p>
        </w:tc>
        <w:tc>
          <w:tcPr>
            <w:tcW w:w="6390" w:type="dxa"/>
            <w:gridSpan w:val="26"/>
            <w:vAlign w:val="center"/>
          </w:tcPr>
          <w:p w14:paraId="69CA39E0"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8777F9" w:rsidRPr="002256B0" w14:paraId="3992AA62" w14:textId="77777777" w:rsidTr="00F748AC">
        <w:tc>
          <w:tcPr>
            <w:tcW w:w="1801" w:type="dxa"/>
            <w:vMerge/>
            <w:shd w:val="clear" w:color="auto" w:fill="F2F2F2" w:themeFill="background1" w:themeFillShade="F2"/>
          </w:tcPr>
          <w:p w14:paraId="47B46A55" w14:textId="77777777" w:rsidR="008777F9" w:rsidRPr="002256B0" w:rsidRDefault="008777F9" w:rsidP="00F748AC">
            <w:pPr>
              <w:spacing w:before="20" w:after="20"/>
              <w:rPr>
                <w:rFonts w:ascii="Times New Roman" w:hAnsi="Times New Roman" w:cs="Times New Roman"/>
                <w:b/>
                <w:sz w:val="18"/>
              </w:rPr>
            </w:pPr>
          </w:p>
        </w:tc>
        <w:tc>
          <w:tcPr>
            <w:tcW w:w="1097" w:type="dxa"/>
            <w:gridSpan w:val="4"/>
            <w:vAlign w:val="center"/>
          </w:tcPr>
          <w:p w14:paraId="6F602873"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60-80</w:t>
            </w:r>
          </w:p>
        </w:tc>
        <w:tc>
          <w:tcPr>
            <w:tcW w:w="6390" w:type="dxa"/>
            <w:gridSpan w:val="26"/>
            <w:vAlign w:val="center"/>
          </w:tcPr>
          <w:p w14:paraId="56FCC15B"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8777F9" w:rsidRPr="002256B0" w14:paraId="0EE892A7" w14:textId="77777777" w:rsidTr="00F748AC">
        <w:tc>
          <w:tcPr>
            <w:tcW w:w="1801" w:type="dxa"/>
            <w:vMerge/>
            <w:shd w:val="clear" w:color="auto" w:fill="F2F2F2" w:themeFill="background1" w:themeFillShade="F2"/>
          </w:tcPr>
          <w:p w14:paraId="4A9F41C6" w14:textId="77777777" w:rsidR="008777F9" w:rsidRPr="002256B0" w:rsidRDefault="008777F9" w:rsidP="00F748AC">
            <w:pPr>
              <w:spacing w:before="20" w:after="20"/>
              <w:rPr>
                <w:rFonts w:ascii="Times New Roman" w:hAnsi="Times New Roman" w:cs="Times New Roman"/>
                <w:b/>
                <w:sz w:val="18"/>
              </w:rPr>
            </w:pPr>
          </w:p>
        </w:tc>
        <w:tc>
          <w:tcPr>
            <w:tcW w:w="1097" w:type="dxa"/>
            <w:gridSpan w:val="4"/>
            <w:vAlign w:val="center"/>
          </w:tcPr>
          <w:p w14:paraId="5AAB3068"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80-90</w:t>
            </w:r>
          </w:p>
        </w:tc>
        <w:tc>
          <w:tcPr>
            <w:tcW w:w="6390" w:type="dxa"/>
            <w:gridSpan w:val="26"/>
            <w:vAlign w:val="center"/>
          </w:tcPr>
          <w:p w14:paraId="746CD9B3"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8777F9" w:rsidRPr="002256B0" w14:paraId="232F69CD" w14:textId="77777777" w:rsidTr="00F748AC">
        <w:tc>
          <w:tcPr>
            <w:tcW w:w="1801" w:type="dxa"/>
            <w:vMerge/>
            <w:shd w:val="clear" w:color="auto" w:fill="F2F2F2" w:themeFill="background1" w:themeFillShade="F2"/>
          </w:tcPr>
          <w:p w14:paraId="0B4ED66E" w14:textId="77777777" w:rsidR="008777F9" w:rsidRPr="002256B0" w:rsidRDefault="008777F9" w:rsidP="00F748AC">
            <w:pPr>
              <w:spacing w:before="20" w:after="20"/>
              <w:rPr>
                <w:rFonts w:ascii="Times New Roman" w:hAnsi="Times New Roman" w:cs="Times New Roman"/>
                <w:b/>
                <w:sz w:val="18"/>
              </w:rPr>
            </w:pPr>
          </w:p>
        </w:tc>
        <w:tc>
          <w:tcPr>
            <w:tcW w:w="1097" w:type="dxa"/>
            <w:gridSpan w:val="4"/>
            <w:vAlign w:val="center"/>
          </w:tcPr>
          <w:p w14:paraId="6A84F18E" w14:textId="77777777" w:rsidR="008777F9" w:rsidRPr="002256B0" w:rsidRDefault="008777F9"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90-100</w:t>
            </w:r>
          </w:p>
        </w:tc>
        <w:tc>
          <w:tcPr>
            <w:tcW w:w="6390" w:type="dxa"/>
            <w:gridSpan w:val="26"/>
            <w:vAlign w:val="center"/>
          </w:tcPr>
          <w:p w14:paraId="0933CC40" w14:textId="77777777" w:rsidR="008777F9" w:rsidRPr="002256B0" w:rsidRDefault="008777F9"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8777F9" w:rsidRPr="002256B0" w14:paraId="73D83507" w14:textId="77777777" w:rsidTr="00F748AC">
        <w:tc>
          <w:tcPr>
            <w:tcW w:w="1801" w:type="dxa"/>
            <w:shd w:val="clear" w:color="auto" w:fill="F2F2F2" w:themeFill="background1" w:themeFillShade="F2"/>
          </w:tcPr>
          <w:p w14:paraId="6CFA99F0"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64F07C6E"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5443"/>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studentska evaluacija nastave na razini Sveučilišta </w:t>
            </w:r>
          </w:p>
          <w:p w14:paraId="78E265B1"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98604"/>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studentska evaluacija nastave na razini sastavnice</w:t>
            </w:r>
          </w:p>
          <w:p w14:paraId="2064406C"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524808"/>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interna evaluacija nastave </w:t>
            </w:r>
          </w:p>
          <w:p w14:paraId="4108324C"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8170070"/>
                <w14:checkbox>
                  <w14:checked w14:val="1"/>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tematske sjednice stručnih vijeća sastavnica o kvaliteti nastave i rezultatima studentske ankete</w:t>
            </w:r>
          </w:p>
          <w:p w14:paraId="727E56E3" w14:textId="77777777" w:rsidR="008777F9"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169589"/>
                <w14:checkbox>
                  <w14:checked w14:val="0"/>
                  <w14:checkedState w14:val="2612" w14:font="MS Gothic"/>
                  <w14:uncheckedState w14:val="2610" w14:font="MS Gothic"/>
                </w14:checkbox>
              </w:sdtPr>
              <w:sdtEndPr/>
              <w:sdtContent>
                <w:r w:rsidR="008777F9" w:rsidRPr="002256B0">
                  <w:rPr>
                    <w:rFonts w:ascii="Segoe UI Symbol" w:eastAsia="MS Gothic" w:hAnsi="Segoe UI Symbol" w:cs="Segoe UI Symbol"/>
                    <w:sz w:val="18"/>
                  </w:rPr>
                  <w:t>☐</w:t>
                </w:r>
              </w:sdtContent>
            </w:sdt>
            <w:r w:rsidR="008777F9" w:rsidRPr="002256B0">
              <w:rPr>
                <w:rFonts w:ascii="Times New Roman" w:hAnsi="Times New Roman" w:cs="Times New Roman"/>
                <w:sz w:val="18"/>
              </w:rPr>
              <w:t xml:space="preserve"> ostalo</w:t>
            </w:r>
          </w:p>
        </w:tc>
      </w:tr>
      <w:tr w:rsidR="008777F9" w:rsidRPr="00E17C7E" w14:paraId="57DE5F21" w14:textId="77777777" w:rsidTr="00F748AC">
        <w:tc>
          <w:tcPr>
            <w:tcW w:w="1801" w:type="dxa"/>
            <w:shd w:val="clear" w:color="auto" w:fill="F2F2F2" w:themeFill="background1" w:themeFillShade="F2"/>
          </w:tcPr>
          <w:p w14:paraId="48774368" w14:textId="77777777" w:rsidR="008777F9" w:rsidRPr="002256B0" w:rsidRDefault="008777F9"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2261BBFC"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14:paraId="1A7565CD"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14:paraId="24CF263E"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9FAD7EA"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739F91B"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6167D7D"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14:paraId="17D907D8"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p>
          <w:p w14:paraId="7C0E9E5D" w14:textId="77777777" w:rsidR="008777F9" w:rsidRPr="002256B0" w:rsidRDefault="008777F9"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0D333F8A" w14:textId="13F8F930" w:rsidR="00071A12" w:rsidRPr="00E17C7E" w:rsidRDefault="00071A12">
      <w:pPr>
        <w:rPr>
          <w:rFonts w:ascii="Times New Roman" w:hAnsi="Times New Roman" w:cs="Times New Roman"/>
          <w:lang w:val="hr-HR"/>
        </w:rPr>
      </w:pPr>
    </w:p>
    <w:p w14:paraId="7C9A1B8B" w14:textId="77777777" w:rsidR="005B639B" w:rsidRPr="00E17C7E" w:rsidRDefault="005B639B" w:rsidP="005B639B">
      <w:pPr>
        <w:rPr>
          <w:rFonts w:ascii="Times New Roman" w:hAnsi="Times New Roman" w:cs="Times New Roman"/>
          <w:b/>
          <w:lang w:val="hr-HR"/>
        </w:rPr>
      </w:pPr>
    </w:p>
    <w:p w14:paraId="26A8F8E5" w14:textId="77777777" w:rsidR="005B639B" w:rsidRPr="00E17C7E" w:rsidRDefault="005B639B" w:rsidP="005B639B">
      <w:pPr>
        <w:rPr>
          <w:rFonts w:ascii="Times New Roman" w:hAnsi="Times New Roman" w:cs="Times New Roman"/>
          <w:lang w:val="it-IT"/>
        </w:rPr>
      </w:pPr>
    </w:p>
    <w:p w14:paraId="33350476" w14:textId="71F9EDB8" w:rsidR="008777F9" w:rsidRPr="002256B0" w:rsidRDefault="00071A12">
      <w:pPr>
        <w:rPr>
          <w:rFonts w:ascii="Times New Roman" w:hAnsi="Times New Roman" w:cs="Times New Roman"/>
          <w:lang w:val="hr-HR"/>
        </w:rPr>
      </w:pPr>
      <w:r w:rsidRPr="00E17C7E">
        <w:rPr>
          <w:rFonts w:ascii="Times New Roman" w:hAnsi="Times New Roman" w:cs="Times New Roman"/>
          <w:lang w:val="it-IT"/>
        </w:rPr>
        <w:br w:type="column"/>
      </w:r>
      <w:r w:rsidRPr="002256B0">
        <w:rPr>
          <w:rFonts w:ascii="Times New Roman" w:hAnsi="Times New Roman" w:cs="Times New Roman"/>
          <w:b/>
          <w:bCs/>
          <w:u w:val="single"/>
          <w:lang w:val="hr-HR"/>
        </w:rPr>
        <w:lastRenderedPageBreak/>
        <w:t>3. GODINA PDS</w:t>
      </w:r>
    </w:p>
    <w:p w14:paraId="1C21A84D" w14:textId="52426092" w:rsidR="00071A12" w:rsidRPr="002256B0" w:rsidRDefault="00071A12">
      <w:pPr>
        <w:rPr>
          <w:rFonts w:ascii="Times New Roman" w:hAnsi="Times New Roman" w:cs="Times New Roman"/>
          <w:lang w:val="hr-HR"/>
        </w:rPr>
      </w:pPr>
    </w:p>
    <w:p w14:paraId="5263B219" w14:textId="77777777" w:rsidR="00071A12" w:rsidRPr="002256B0" w:rsidRDefault="00071A12" w:rsidP="00071A12">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71A12" w:rsidRPr="002256B0" w14:paraId="5FA86F07" w14:textId="77777777" w:rsidTr="00F748AC">
        <w:tc>
          <w:tcPr>
            <w:tcW w:w="1801" w:type="dxa"/>
            <w:shd w:val="clear" w:color="auto" w:fill="F2F2F2" w:themeFill="background1" w:themeFillShade="F2"/>
            <w:vAlign w:val="center"/>
          </w:tcPr>
          <w:p w14:paraId="55B453B4" w14:textId="77777777" w:rsidR="00071A12" w:rsidRPr="002256B0" w:rsidRDefault="00071A12" w:rsidP="00F748AC">
            <w:pPr>
              <w:spacing w:before="20" w:after="20"/>
              <w:rPr>
                <w:rFonts w:ascii="Times New Roman" w:hAnsi="Times New Roman" w:cs="Times New Roman"/>
                <w:b/>
              </w:rPr>
            </w:pPr>
            <w:r w:rsidRPr="002256B0">
              <w:rPr>
                <w:rFonts w:ascii="Times New Roman" w:hAnsi="Times New Roman" w:cs="Times New Roman"/>
                <w:b/>
              </w:rPr>
              <w:t xml:space="preserve">Naziv kolegija </w:t>
            </w:r>
          </w:p>
        </w:tc>
        <w:tc>
          <w:tcPr>
            <w:tcW w:w="5196" w:type="dxa"/>
            <w:gridSpan w:val="23"/>
            <w:vAlign w:val="center"/>
          </w:tcPr>
          <w:p w14:paraId="01FC0C71" w14:textId="757E7119" w:rsidR="00071A12" w:rsidRPr="002256B0" w:rsidRDefault="00071A12" w:rsidP="00071A12">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EGZEGEZA II</w:t>
            </w:r>
          </w:p>
        </w:tc>
        <w:tc>
          <w:tcPr>
            <w:tcW w:w="758" w:type="dxa"/>
            <w:gridSpan w:val="3"/>
            <w:shd w:val="clear" w:color="auto" w:fill="F2F2F2" w:themeFill="background1" w:themeFillShade="F2"/>
          </w:tcPr>
          <w:p w14:paraId="3D75FBAE" w14:textId="77777777" w:rsidR="00071A12" w:rsidRPr="002256B0" w:rsidRDefault="00071A12"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724517A1" w14:textId="77777777" w:rsidR="00071A12" w:rsidRPr="002256B0" w:rsidRDefault="00071A12"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071A12" w:rsidRPr="002256B0" w14:paraId="6C39F76A" w14:textId="77777777" w:rsidTr="00F748AC">
        <w:tc>
          <w:tcPr>
            <w:tcW w:w="1801" w:type="dxa"/>
            <w:shd w:val="clear" w:color="auto" w:fill="F2F2F2" w:themeFill="background1" w:themeFillShade="F2"/>
          </w:tcPr>
          <w:p w14:paraId="5BB83CFA" w14:textId="77777777" w:rsidR="00071A12" w:rsidRPr="002256B0" w:rsidRDefault="00071A12"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46083011" w14:textId="28BF9041" w:rsidR="00071A12" w:rsidRPr="002256B0" w:rsidRDefault="00071A12"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4328CF92" w14:textId="77777777" w:rsidR="00071A12" w:rsidRPr="002256B0" w:rsidRDefault="00071A12"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0FAFF440" w14:textId="77777777" w:rsidR="00071A12" w:rsidRPr="002256B0" w:rsidRDefault="00071A12"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071A12" w:rsidRPr="002256B0" w14:paraId="2FB84C7F" w14:textId="77777777" w:rsidTr="00F748AC">
        <w:tc>
          <w:tcPr>
            <w:tcW w:w="1801" w:type="dxa"/>
            <w:shd w:val="clear" w:color="auto" w:fill="F2F2F2" w:themeFill="background1" w:themeFillShade="F2"/>
          </w:tcPr>
          <w:p w14:paraId="06D5983F" w14:textId="77777777" w:rsidR="00071A12" w:rsidRPr="002256B0" w:rsidRDefault="00071A12"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4B3E4A61" w14:textId="77777777" w:rsidR="00071A12" w:rsidRPr="002256B0" w:rsidRDefault="00071A12"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071A12" w:rsidRPr="002256B0" w14:paraId="67A2C061" w14:textId="77777777" w:rsidTr="00F748AC">
        <w:tc>
          <w:tcPr>
            <w:tcW w:w="1801" w:type="dxa"/>
            <w:shd w:val="clear" w:color="auto" w:fill="F2F2F2" w:themeFill="background1" w:themeFillShade="F2"/>
            <w:vAlign w:val="center"/>
          </w:tcPr>
          <w:p w14:paraId="4C5B7522"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6BA980C0"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2002459"/>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18"/>
                  </w:rPr>
                  <w:t>☒</w:t>
                </w:r>
              </w:sdtContent>
            </w:sdt>
            <w:r w:rsidR="00071A12" w:rsidRPr="002256B0">
              <w:rPr>
                <w:rFonts w:ascii="Times New Roman" w:hAnsi="Times New Roman" w:cs="Times New Roman"/>
                <w:sz w:val="18"/>
                <w:szCs w:val="18"/>
              </w:rPr>
              <w:t xml:space="preserve"> preddiplomski </w:t>
            </w:r>
          </w:p>
        </w:tc>
        <w:tc>
          <w:tcPr>
            <w:tcW w:w="1531" w:type="dxa"/>
            <w:gridSpan w:val="7"/>
          </w:tcPr>
          <w:p w14:paraId="60BD3910"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58603341"/>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diplomski</w:t>
            </w:r>
          </w:p>
        </w:tc>
        <w:tc>
          <w:tcPr>
            <w:tcW w:w="1936" w:type="dxa"/>
            <w:gridSpan w:val="7"/>
          </w:tcPr>
          <w:p w14:paraId="564309A1"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12601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64D55820" w14:textId="77777777" w:rsidR="00071A12"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30740254"/>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poslijediplomski</w:t>
            </w:r>
          </w:p>
        </w:tc>
      </w:tr>
      <w:tr w:rsidR="00071A12" w:rsidRPr="002256B0" w14:paraId="75E79755" w14:textId="77777777" w:rsidTr="00F748AC">
        <w:tc>
          <w:tcPr>
            <w:tcW w:w="1801" w:type="dxa"/>
            <w:shd w:val="clear" w:color="auto" w:fill="F2F2F2" w:themeFill="background1" w:themeFillShade="F2"/>
            <w:vAlign w:val="center"/>
          </w:tcPr>
          <w:p w14:paraId="69BB33A2"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4DB8CB5B" w14:textId="77777777" w:rsidR="00071A12"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40096715"/>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20"/>
                  </w:rPr>
                  <w:t>☐</w:t>
                </w:r>
              </w:sdtContent>
            </w:sdt>
            <w:r w:rsidR="00071A12" w:rsidRPr="002256B0">
              <w:rPr>
                <w:rFonts w:ascii="Times New Roman" w:hAnsi="Times New Roman" w:cs="Times New Roman"/>
                <w:sz w:val="18"/>
                <w:szCs w:val="20"/>
              </w:rPr>
              <w:t xml:space="preserve"> jednopredmetni</w:t>
            </w:r>
          </w:p>
          <w:p w14:paraId="455E456A"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2414722"/>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w:t>
            </w:r>
            <w:proofErr w:type="spellStart"/>
            <w:r w:rsidR="00071A12" w:rsidRPr="002256B0">
              <w:rPr>
                <w:rFonts w:ascii="Times New Roman" w:hAnsi="Times New Roman" w:cs="Times New Roman"/>
                <w:sz w:val="18"/>
                <w:szCs w:val="20"/>
              </w:rPr>
              <w:t>dvopredmetni</w:t>
            </w:r>
            <w:proofErr w:type="spellEnd"/>
          </w:p>
        </w:tc>
        <w:tc>
          <w:tcPr>
            <w:tcW w:w="1531" w:type="dxa"/>
            <w:gridSpan w:val="7"/>
            <w:vAlign w:val="center"/>
          </w:tcPr>
          <w:p w14:paraId="4C99C7CD"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031265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sveučilišni</w:t>
            </w:r>
          </w:p>
        </w:tc>
        <w:tc>
          <w:tcPr>
            <w:tcW w:w="1936" w:type="dxa"/>
            <w:gridSpan w:val="7"/>
            <w:vAlign w:val="center"/>
          </w:tcPr>
          <w:p w14:paraId="4292EA93" w14:textId="77777777" w:rsidR="00071A12"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354117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193DE0D9" w14:textId="77777777" w:rsidR="00071A12"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915200257"/>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18"/>
                  </w:rPr>
                  <w:t>☐</w:t>
                </w:r>
              </w:sdtContent>
            </w:sdt>
            <w:r w:rsidR="00071A12" w:rsidRPr="002256B0">
              <w:rPr>
                <w:rFonts w:ascii="Times New Roman" w:hAnsi="Times New Roman" w:cs="Times New Roman"/>
                <w:sz w:val="18"/>
                <w:szCs w:val="18"/>
              </w:rPr>
              <w:t xml:space="preserve"> specijalistički</w:t>
            </w:r>
          </w:p>
        </w:tc>
      </w:tr>
      <w:tr w:rsidR="00071A12" w:rsidRPr="002256B0" w14:paraId="450A87CB" w14:textId="77777777" w:rsidTr="00F748AC">
        <w:tc>
          <w:tcPr>
            <w:tcW w:w="1801" w:type="dxa"/>
            <w:shd w:val="clear" w:color="auto" w:fill="F2F2F2" w:themeFill="background1" w:themeFillShade="F2"/>
            <w:vAlign w:val="center"/>
          </w:tcPr>
          <w:p w14:paraId="50A5820D"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787B1565"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2554253"/>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24F0BA61"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1892971"/>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22AEA4A"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0670468"/>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036AE490"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7246146"/>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36CF2D53"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3015905"/>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5.</w:t>
            </w:r>
          </w:p>
        </w:tc>
      </w:tr>
      <w:tr w:rsidR="00071A12" w:rsidRPr="002256B0" w14:paraId="29D5CA20" w14:textId="77777777" w:rsidTr="00F748AC">
        <w:trPr>
          <w:trHeight w:val="80"/>
        </w:trPr>
        <w:tc>
          <w:tcPr>
            <w:tcW w:w="1801" w:type="dxa"/>
            <w:vMerge w:val="restart"/>
            <w:shd w:val="clear" w:color="auto" w:fill="F2F2F2" w:themeFill="background1" w:themeFillShade="F2"/>
            <w:vAlign w:val="center"/>
          </w:tcPr>
          <w:p w14:paraId="40084AE4"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192DE5FF" w14:textId="77777777" w:rsidR="00071A12"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84993993"/>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zimski</w:t>
            </w:r>
          </w:p>
          <w:p w14:paraId="10DD20F6" w14:textId="77777777" w:rsidR="00071A12"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2828241"/>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ljetni</w:t>
            </w:r>
          </w:p>
        </w:tc>
        <w:tc>
          <w:tcPr>
            <w:tcW w:w="1284" w:type="dxa"/>
            <w:gridSpan w:val="9"/>
            <w:vAlign w:val="center"/>
          </w:tcPr>
          <w:p w14:paraId="0E462F1F"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1070024"/>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I.</w:t>
            </w:r>
          </w:p>
        </w:tc>
        <w:tc>
          <w:tcPr>
            <w:tcW w:w="1284" w:type="dxa"/>
            <w:gridSpan w:val="5"/>
            <w:vAlign w:val="center"/>
          </w:tcPr>
          <w:p w14:paraId="358A831E"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3471916"/>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II.</w:t>
            </w:r>
          </w:p>
        </w:tc>
        <w:tc>
          <w:tcPr>
            <w:tcW w:w="1284" w:type="dxa"/>
            <w:gridSpan w:val="4"/>
            <w:vAlign w:val="center"/>
          </w:tcPr>
          <w:p w14:paraId="1DD4DAFC"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7170777"/>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III.</w:t>
            </w:r>
          </w:p>
        </w:tc>
        <w:tc>
          <w:tcPr>
            <w:tcW w:w="1284" w:type="dxa"/>
            <w:gridSpan w:val="7"/>
            <w:vAlign w:val="center"/>
          </w:tcPr>
          <w:p w14:paraId="09E1BB29" w14:textId="21A136D6"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5598553"/>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IV.</w:t>
            </w:r>
          </w:p>
        </w:tc>
        <w:tc>
          <w:tcPr>
            <w:tcW w:w="1285" w:type="dxa"/>
            <w:gridSpan w:val="2"/>
            <w:vAlign w:val="center"/>
          </w:tcPr>
          <w:p w14:paraId="33D5BD8E"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6328960"/>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V.</w:t>
            </w:r>
          </w:p>
        </w:tc>
      </w:tr>
      <w:tr w:rsidR="00071A12" w:rsidRPr="002256B0" w14:paraId="2E494791" w14:textId="77777777" w:rsidTr="00F748AC">
        <w:trPr>
          <w:trHeight w:val="80"/>
        </w:trPr>
        <w:tc>
          <w:tcPr>
            <w:tcW w:w="1801" w:type="dxa"/>
            <w:vMerge/>
            <w:shd w:val="clear" w:color="auto" w:fill="F2F2F2" w:themeFill="background1" w:themeFillShade="F2"/>
            <w:vAlign w:val="center"/>
          </w:tcPr>
          <w:p w14:paraId="09B809CA" w14:textId="77777777" w:rsidR="00071A12" w:rsidRPr="002256B0" w:rsidRDefault="00071A12" w:rsidP="00F748AC">
            <w:pPr>
              <w:spacing w:before="20" w:after="20"/>
              <w:rPr>
                <w:rFonts w:ascii="Times New Roman" w:hAnsi="Times New Roman" w:cs="Times New Roman"/>
                <w:b/>
                <w:sz w:val="18"/>
                <w:szCs w:val="18"/>
              </w:rPr>
            </w:pPr>
          </w:p>
        </w:tc>
        <w:tc>
          <w:tcPr>
            <w:tcW w:w="1066" w:type="dxa"/>
            <w:gridSpan w:val="3"/>
            <w:vMerge/>
          </w:tcPr>
          <w:p w14:paraId="745C4DE4" w14:textId="77777777" w:rsidR="00071A12" w:rsidRPr="002256B0" w:rsidRDefault="00071A12"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142516EC"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4977124"/>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VI.</w:t>
            </w:r>
          </w:p>
        </w:tc>
        <w:tc>
          <w:tcPr>
            <w:tcW w:w="1284" w:type="dxa"/>
            <w:gridSpan w:val="5"/>
            <w:vAlign w:val="center"/>
          </w:tcPr>
          <w:p w14:paraId="6DED0F35"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300270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VII.</w:t>
            </w:r>
          </w:p>
        </w:tc>
        <w:tc>
          <w:tcPr>
            <w:tcW w:w="1284" w:type="dxa"/>
            <w:gridSpan w:val="4"/>
            <w:vAlign w:val="center"/>
          </w:tcPr>
          <w:p w14:paraId="3A6D5C4A"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7121024"/>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VIII.</w:t>
            </w:r>
          </w:p>
        </w:tc>
        <w:tc>
          <w:tcPr>
            <w:tcW w:w="1284" w:type="dxa"/>
            <w:gridSpan w:val="7"/>
            <w:vAlign w:val="center"/>
          </w:tcPr>
          <w:p w14:paraId="107A5C6D"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986003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IX.</w:t>
            </w:r>
          </w:p>
        </w:tc>
        <w:tc>
          <w:tcPr>
            <w:tcW w:w="1285" w:type="dxa"/>
            <w:gridSpan w:val="2"/>
            <w:vAlign w:val="center"/>
          </w:tcPr>
          <w:p w14:paraId="41387765"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8777942"/>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X.</w:t>
            </w:r>
          </w:p>
        </w:tc>
      </w:tr>
      <w:tr w:rsidR="00071A12" w:rsidRPr="002256B0" w14:paraId="71448A60" w14:textId="77777777" w:rsidTr="00F748AC">
        <w:trPr>
          <w:trHeight w:val="80"/>
        </w:trPr>
        <w:tc>
          <w:tcPr>
            <w:tcW w:w="1801" w:type="dxa"/>
            <w:shd w:val="clear" w:color="auto" w:fill="F2F2F2" w:themeFill="background1" w:themeFillShade="F2"/>
            <w:vAlign w:val="center"/>
          </w:tcPr>
          <w:p w14:paraId="4C4B5267"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00A51343" w14:textId="77777777" w:rsidR="00071A12"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1909229"/>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obvezni kolegij</w:t>
            </w:r>
          </w:p>
        </w:tc>
        <w:tc>
          <w:tcPr>
            <w:tcW w:w="1284" w:type="dxa"/>
            <w:gridSpan w:val="9"/>
            <w:vAlign w:val="center"/>
          </w:tcPr>
          <w:p w14:paraId="57E09CA6"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05063516"/>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izborni kolegij</w:t>
            </w:r>
          </w:p>
        </w:tc>
        <w:tc>
          <w:tcPr>
            <w:tcW w:w="2568" w:type="dxa"/>
            <w:gridSpan w:val="9"/>
            <w:vAlign w:val="center"/>
          </w:tcPr>
          <w:p w14:paraId="5EE665B2" w14:textId="77777777" w:rsidR="00071A12"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56334847"/>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20"/>
                  </w:rPr>
                  <w:t>☐</w:t>
                </w:r>
              </w:sdtContent>
            </w:sdt>
            <w:r w:rsidR="00071A12"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7D8375A" w14:textId="77777777" w:rsidR="00071A12" w:rsidRPr="002256B0" w:rsidRDefault="00071A12"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CD061C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6274444"/>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20"/>
                  </w:rPr>
                  <w:t>☐</w:t>
                </w:r>
              </w:sdtContent>
            </w:sdt>
            <w:r w:rsidR="00071A12" w:rsidRPr="002256B0">
              <w:rPr>
                <w:rFonts w:ascii="Times New Roman" w:hAnsi="Times New Roman" w:cs="Times New Roman"/>
                <w:sz w:val="18"/>
                <w:szCs w:val="20"/>
              </w:rPr>
              <w:t xml:space="preserve"> DA </w:t>
            </w:r>
            <w:sdt>
              <w:sdtPr>
                <w:rPr>
                  <w:rFonts w:ascii="Times New Roman" w:hAnsi="Times New Roman" w:cs="Times New Roman"/>
                  <w:sz w:val="18"/>
                  <w:szCs w:val="20"/>
                </w:rPr>
                <w:id w:val="280690020"/>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NE</w:t>
            </w:r>
          </w:p>
        </w:tc>
      </w:tr>
      <w:tr w:rsidR="00071A12" w:rsidRPr="002256B0" w14:paraId="477155F0" w14:textId="77777777" w:rsidTr="00F748AC">
        <w:trPr>
          <w:trHeight w:val="80"/>
        </w:trPr>
        <w:tc>
          <w:tcPr>
            <w:tcW w:w="1801" w:type="dxa"/>
            <w:shd w:val="clear" w:color="auto" w:fill="F2F2F2" w:themeFill="background1" w:themeFillShade="F2"/>
            <w:vAlign w:val="center"/>
          </w:tcPr>
          <w:p w14:paraId="6D7D78B6" w14:textId="77777777" w:rsidR="00071A12" w:rsidRPr="002256B0" w:rsidRDefault="00071A12"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018CD76E"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30</w:t>
            </w:r>
          </w:p>
        </w:tc>
        <w:tc>
          <w:tcPr>
            <w:tcW w:w="392" w:type="dxa"/>
          </w:tcPr>
          <w:p w14:paraId="13314D70" w14:textId="77777777" w:rsidR="00071A12" w:rsidRPr="002256B0" w:rsidRDefault="00071A12"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6574772F"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15</w:t>
            </w:r>
          </w:p>
        </w:tc>
        <w:tc>
          <w:tcPr>
            <w:tcW w:w="391" w:type="dxa"/>
            <w:gridSpan w:val="3"/>
          </w:tcPr>
          <w:p w14:paraId="400D45F1" w14:textId="77777777" w:rsidR="00071A12" w:rsidRPr="002256B0" w:rsidRDefault="00071A12"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p w14:paraId="5840F415" w14:textId="77777777" w:rsidR="00071A12" w:rsidRPr="002256B0" w:rsidRDefault="00071A12" w:rsidP="00F748AC">
            <w:pPr>
              <w:spacing w:before="20" w:after="20"/>
              <w:jc w:val="center"/>
              <w:rPr>
                <w:rFonts w:ascii="Times New Roman" w:hAnsi="Times New Roman" w:cs="Times New Roman"/>
                <w:b/>
                <w:sz w:val="18"/>
                <w:szCs w:val="20"/>
              </w:rPr>
            </w:pPr>
          </w:p>
        </w:tc>
        <w:tc>
          <w:tcPr>
            <w:tcW w:w="392" w:type="dxa"/>
            <w:gridSpan w:val="2"/>
          </w:tcPr>
          <w:p w14:paraId="4EE0B90C"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0</w:t>
            </w:r>
          </w:p>
        </w:tc>
        <w:tc>
          <w:tcPr>
            <w:tcW w:w="392" w:type="dxa"/>
            <w:gridSpan w:val="2"/>
          </w:tcPr>
          <w:p w14:paraId="1E27DF06" w14:textId="77777777" w:rsidR="00071A12" w:rsidRPr="002256B0" w:rsidRDefault="00071A12"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14:paraId="7AA39E9A" w14:textId="77777777" w:rsidR="00071A12" w:rsidRPr="002256B0" w:rsidRDefault="00071A12"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2086756" w14:textId="77777777" w:rsidR="00071A12"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00626545"/>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szCs w:val="20"/>
                  </w:rPr>
                  <w:t>☐</w:t>
                </w:r>
              </w:sdtContent>
            </w:sdt>
            <w:r w:rsidR="00071A12" w:rsidRPr="002256B0">
              <w:rPr>
                <w:rFonts w:ascii="Times New Roman" w:hAnsi="Times New Roman" w:cs="Times New Roman"/>
                <w:sz w:val="18"/>
                <w:szCs w:val="20"/>
              </w:rPr>
              <w:t xml:space="preserve"> DA </w:t>
            </w:r>
            <w:sdt>
              <w:sdtPr>
                <w:rPr>
                  <w:rFonts w:ascii="Times New Roman" w:hAnsi="Times New Roman" w:cs="Times New Roman"/>
                  <w:sz w:val="18"/>
                  <w:szCs w:val="20"/>
                </w:rPr>
                <w:id w:val="-1561625763"/>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szCs w:val="20"/>
                  </w:rPr>
                  <w:t>☒</w:t>
                </w:r>
              </w:sdtContent>
            </w:sdt>
            <w:r w:rsidR="00071A12" w:rsidRPr="002256B0">
              <w:rPr>
                <w:rFonts w:ascii="Times New Roman" w:hAnsi="Times New Roman" w:cs="Times New Roman"/>
                <w:sz w:val="18"/>
                <w:szCs w:val="20"/>
              </w:rPr>
              <w:t xml:space="preserve"> NE</w:t>
            </w:r>
          </w:p>
        </w:tc>
      </w:tr>
      <w:tr w:rsidR="00071A12" w:rsidRPr="002256B0" w14:paraId="75A51738" w14:textId="77777777" w:rsidTr="00F748AC">
        <w:trPr>
          <w:trHeight w:val="80"/>
        </w:trPr>
        <w:tc>
          <w:tcPr>
            <w:tcW w:w="1801" w:type="dxa"/>
            <w:shd w:val="clear" w:color="auto" w:fill="F2F2F2" w:themeFill="background1" w:themeFillShade="F2"/>
            <w:vAlign w:val="center"/>
          </w:tcPr>
          <w:p w14:paraId="61FAB03A"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69478B51"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 xml:space="preserve">Novi </w:t>
            </w:r>
            <w:proofErr w:type="spellStart"/>
            <w:r w:rsidRPr="002256B0">
              <w:rPr>
                <w:rFonts w:ascii="Times New Roman" w:hAnsi="Times New Roman" w:cs="Times New Roman"/>
                <w:sz w:val="16"/>
                <w:szCs w:val="16"/>
              </w:rPr>
              <w:t>kampus</w:t>
            </w:r>
            <w:proofErr w:type="spellEnd"/>
            <w:r w:rsidRPr="002256B0">
              <w:rPr>
                <w:rFonts w:ascii="Times New Roman" w:hAnsi="Times New Roman" w:cs="Times New Roman"/>
                <w:sz w:val="16"/>
                <w:szCs w:val="16"/>
              </w:rPr>
              <w:t xml:space="preserve">, </w:t>
            </w:r>
          </w:p>
          <w:p w14:paraId="78B891FE"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 xml:space="preserve">Ulica dr. Franje Tuđmana 24i, dvorana 121, </w:t>
            </w:r>
          </w:p>
          <w:p w14:paraId="5BC5A8DE" w14:textId="77777777" w:rsidR="00071A12" w:rsidRPr="002256B0" w:rsidRDefault="00071A12"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14:paraId="48EC468E" w14:textId="77777777" w:rsidR="00071A12" w:rsidRPr="002256B0" w:rsidRDefault="00071A12"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2B5BA3BB" w14:textId="77777777" w:rsidR="00071A12" w:rsidRPr="002256B0" w:rsidRDefault="00071A12"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071A12" w:rsidRPr="002256B0" w14:paraId="76E503BF" w14:textId="77777777" w:rsidTr="00F748AC">
        <w:trPr>
          <w:trHeight w:val="80"/>
        </w:trPr>
        <w:tc>
          <w:tcPr>
            <w:tcW w:w="1801" w:type="dxa"/>
            <w:shd w:val="clear" w:color="auto" w:fill="F2F2F2" w:themeFill="background1" w:themeFillShade="F2"/>
            <w:vAlign w:val="center"/>
          </w:tcPr>
          <w:p w14:paraId="5978BAD3"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07A417AF" w14:textId="77777777" w:rsidR="00071A12" w:rsidRPr="002256B0" w:rsidRDefault="00071A12"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 veljače 2020./</w:t>
            </w:r>
          </w:p>
        </w:tc>
        <w:tc>
          <w:tcPr>
            <w:tcW w:w="3852" w:type="dxa"/>
            <w:gridSpan w:val="16"/>
            <w:shd w:val="clear" w:color="auto" w:fill="F2F2F2" w:themeFill="background1" w:themeFillShade="F2"/>
            <w:vAlign w:val="center"/>
          </w:tcPr>
          <w:p w14:paraId="3D2D3EAF" w14:textId="77777777" w:rsidR="00071A12" w:rsidRPr="002256B0" w:rsidRDefault="00071A12"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0BCA9C90" w14:textId="77777777" w:rsidR="00071A12" w:rsidRPr="002256B0" w:rsidRDefault="00071A12"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lipanj 2020./</w:t>
            </w:r>
          </w:p>
        </w:tc>
      </w:tr>
      <w:tr w:rsidR="00071A12" w:rsidRPr="00E17C7E" w14:paraId="2D1B699B" w14:textId="77777777" w:rsidTr="00F748AC">
        <w:tc>
          <w:tcPr>
            <w:tcW w:w="1801" w:type="dxa"/>
            <w:shd w:val="clear" w:color="auto" w:fill="F2F2F2" w:themeFill="background1" w:themeFillShade="F2"/>
          </w:tcPr>
          <w:p w14:paraId="4ACDA282"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4DE03343"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eastAsia="TimesNewRomanPSMT" w:hAnsi="Times New Roman" w:cs="Times New Roman"/>
              </w:rPr>
              <w:t>Odslušati  i uspješno položiti  predmet „Opći uvod u Sveto pismo“. Na taj način studenti imaju poznavanje neophodne biblijske terminologije i temeljnih saznanja o Bibliji koji su nužni za učinkovito pohađanje kolegija.</w:t>
            </w:r>
          </w:p>
        </w:tc>
      </w:tr>
      <w:tr w:rsidR="00071A12" w:rsidRPr="00E17C7E" w14:paraId="5007FA49" w14:textId="77777777" w:rsidTr="00F748AC">
        <w:tc>
          <w:tcPr>
            <w:tcW w:w="9288" w:type="dxa"/>
            <w:gridSpan w:val="31"/>
            <w:shd w:val="clear" w:color="auto" w:fill="D9D9D9" w:themeFill="background1" w:themeFillShade="D9"/>
          </w:tcPr>
          <w:p w14:paraId="0FAF381A" w14:textId="77777777" w:rsidR="00071A12" w:rsidRPr="002256B0" w:rsidRDefault="00071A12" w:rsidP="00F748AC">
            <w:pPr>
              <w:spacing w:before="20" w:after="20"/>
              <w:rPr>
                <w:rFonts w:ascii="Times New Roman" w:hAnsi="Times New Roman" w:cs="Times New Roman"/>
                <w:sz w:val="18"/>
                <w:szCs w:val="18"/>
              </w:rPr>
            </w:pPr>
          </w:p>
        </w:tc>
      </w:tr>
      <w:tr w:rsidR="00071A12" w:rsidRPr="00E17C7E" w14:paraId="5954798E" w14:textId="77777777" w:rsidTr="00F748AC">
        <w:tc>
          <w:tcPr>
            <w:tcW w:w="1801" w:type="dxa"/>
            <w:shd w:val="clear" w:color="auto" w:fill="F2F2F2" w:themeFill="background1" w:themeFillShade="F2"/>
          </w:tcPr>
          <w:p w14:paraId="5D19AF3D"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3D64A681"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w:t>
            </w:r>
            <w:proofErr w:type="spellStart"/>
            <w:r w:rsidRPr="002256B0">
              <w:rPr>
                <w:rFonts w:ascii="Times New Roman" w:hAnsi="Times New Roman" w:cs="Times New Roman"/>
                <w:sz w:val="18"/>
              </w:rPr>
              <w:t>Arkadiusz</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Krasicki</w:t>
            </w:r>
            <w:proofErr w:type="spellEnd"/>
          </w:p>
        </w:tc>
      </w:tr>
      <w:tr w:rsidR="00071A12" w:rsidRPr="002256B0" w14:paraId="31B89D93" w14:textId="77777777" w:rsidTr="00F748AC">
        <w:tc>
          <w:tcPr>
            <w:tcW w:w="1801" w:type="dxa"/>
            <w:shd w:val="clear" w:color="auto" w:fill="F2F2F2" w:themeFill="background1" w:themeFillShade="F2"/>
          </w:tcPr>
          <w:p w14:paraId="18C81C7F" w14:textId="77777777" w:rsidR="00071A12" w:rsidRPr="002256B0" w:rsidRDefault="00071A12"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4FF9FACB"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akrasicki@unizd.hr</w:t>
            </w:r>
          </w:p>
        </w:tc>
        <w:tc>
          <w:tcPr>
            <w:tcW w:w="1197" w:type="dxa"/>
            <w:gridSpan w:val="4"/>
            <w:shd w:val="clear" w:color="auto" w:fill="F2F2F2" w:themeFill="background1" w:themeFillShade="F2"/>
          </w:tcPr>
          <w:p w14:paraId="4417229A" w14:textId="77777777" w:rsidR="00071A12" w:rsidRPr="002256B0" w:rsidRDefault="00071A12"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46973427"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071A12" w:rsidRPr="00E17C7E" w14:paraId="0CBB5E1F" w14:textId="77777777" w:rsidTr="00F748AC">
        <w:tc>
          <w:tcPr>
            <w:tcW w:w="1801" w:type="dxa"/>
            <w:shd w:val="clear" w:color="auto" w:fill="F2F2F2" w:themeFill="background1" w:themeFillShade="F2"/>
          </w:tcPr>
          <w:p w14:paraId="1281EF57"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1DC79567"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w:t>
            </w:r>
            <w:proofErr w:type="spellStart"/>
            <w:r w:rsidRPr="002256B0">
              <w:rPr>
                <w:rFonts w:ascii="Times New Roman" w:hAnsi="Times New Roman" w:cs="Times New Roman"/>
                <w:sz w:val="18"/>
              </w:rPr>
              <w:t>Arkadiusz</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Krasicki</w:t>
            </w:r>
            <w:proofErr w:type="spellEnd"/>
          </w:p>
        </w:tc>
      </w:tr>
      <w:tr w:rsidR="00071A12" w:rsidRPr="002256B0" w14:paraId="73113500" w14:textId="77777777" w:rsidTr="00F748AC">
        <w:tc>
          <w:tcPr>
            <w:tcW w:w="1801" w:type="dxa"/>
            <w:shd w:val="clear" w:color="auto" w:fill="F2F2F2" w:themeFill="background1" w:themeFillShade="F2"/>
          </w:tcPr>
          <w:p w14:paraId="0B168C9A" w14:textId="77777777" w:rsidR="00071A12" w:rsidRPr="002256B0" w:rsidRDefault="00071A12"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7B1CB267"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akrasicki@unizd.hr</w:t>
            </w:r>
          </w:p>
        </w:tc>
        <w:tc>
          <w:tcPr>
            <w:tcW w:w="1197" w:type="dxa"/>
            <w:gridSpan w:val="4"/>
            <w:shd w:val="clear" w:color="auto" w:fill="F2F2F2" w:themeFill="background1" w:themeFillShade="F2"/>
          </w:tcPr>
          <w:p w14:paraId="16F51E0B" w14:textId="77777777" w:rsidR="00071A12" w:rsidRPr="002256B0" w:rsidRDefault="00071A12"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548E52F4" w14:textId="77777777" w:rsidR="00071A12" w:rsidRPr="002256B0" w:rsidRDefault="00071A12" w:rsidP="00F748AC">
            <w:pPr>
              <w:tabs>
                <w:tab w:val="left" w:pos="1218"/>
              </w:tabs>
              <w:spacing w:before="20" w:after="20"/>
              <w:rPr>
                <w:rFonts w:ascii="Times New Roman" w:hAnsi="Times New Roman" w:cs="Times New Roman"/>
                <w:sz w:val="18"/>
              </w:rPr>
            </w:pPr>
          </w:p>
        </w:tc>
      </w:tr>
      <w:tr w:rsidR="00071A12" w:rsidRPr="002256B0" w14:paraId="74C775C1" w14:textId="77777777" w:rsidTr="00F748AC">
        <w:tc>
          <w:tcPr>
            <w:tcW w:w="9288" w:type="dxa"/>
            <w:gridSpan w:val="31"/>
            <w:shd w:val="clear" w:color="auto" w:fill="D9D9D9" w:themeFill="background1" w:themeFillShade="D9"/>
          </w:tcPr>
          <w:p w14:paraId="762B4372" w14:textId="77777777" w:rsidR="00071A12" w:rsidRPr="002256B0" w:rsidRDefault="00071A12" w:rsidP="00F748AC">
            <w:pPr>
              <w:tabs>
                <w:tab w:val="left" w:pos="1218"/>
              </w:tabs>
              <w:spacing w:before="20" w:after="20"/>
              <w:rPr>
                <w:rFonts w:ascii="Times New Roman" w:hAnsi="Times New Roman" w:cs="Times New Roman"/>
                <w:sz w:val="18"/>
                <w:szCs w:val="18"/>
              </w:rPr>
            </w:pPr>
          </w:p>
        </w:tc>
      </w:tr>
      <w:tr w:rsidR="00071A12" w:rsidRPr="002256B0" w14:paraId="1EC44F83" w14:textId="77777777" w:rsidTr="00F748AC">
        <w:tc>
          <w:tcPr>
            <w:tcW w:w="1801" w:type="dxa"/>
            <w:vMerge w:val="restart"/>
            <w:shd w:val="clear" w:color="auto" w:fill="F2F2F2" w:themeFill="background1" w:themeFillShade="F2"/>
            <w:vAlign w:val="center"/>
          </w:tcPr>
          <w:p w14:paraId="22FD6B5F"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F0CD188"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084076"/>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predavanja</w:t>
            </w:r>
          </w:p>
        </w:tc>
        <w:tc>
          <w:tcPr>
            <w:tcW w:w="1498" w:type="dxa"/>
            <w:gridSpan w:val="8"/>
            <w:vAlign w:val="center"/>
          </w:tcPr>
          <w:p w14:paraId="59CF4D2F"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6161454"/>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seminari i radionice</w:t>
            </w:r>
          </w:p>
        </w:tc>
        <w:tc>
          <w:tcPr>
            <w:tcW w:w="1497" w:type="dxa"/>
            <w:gridSpan w:val="5"/>
            <w:vAlign w:val="center"/>
          </w:tcPr>
          <w:p w14:paraId="00D0EACE"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3353588"/>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vježbe</w:t>
            </w:r>
          </w:p>
        </w:tc>
        <w:tc>
          <w:tcPr>
            <w:tcW w:w="1497" w:type="dxa"/>
            <w:gridSpan w:val="7"/>
            <w:vAlign w:val="center"/>
          </w:tcPr>
          <w:p w14:paraId="69CC956F"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5813721"/>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e-učenje</w:t>
            </w:r>
          </w:p>
        </w:tc>
        <w:tc>
          <w:tcPr>
            <w:tcW w:w="1500" w:type="dxa"/>
            <w:gridSpan w:val="3"/>
            <w:vAlign w:val="center"/>
          </w:tcPr>
          <w:p w14:paraId="688DB0C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9801462"/>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terenska nastava</w:t>
            </w:r>
          </w:p>
        </w:tc>
      </w:tr>
      <w:tr w:rsidR="00071A12" w:rsidRPr="002256B0" w14:paraId="37626B79" w14:textId="77777777" w:rsidTr="00F748AC">
        <w:tc>
          <w:tcPr>
            <w:tcW w:w="1801" w:type="dxa"/>
            <w:vMerge/>
            <w:shd w:val="clear" w:color="auto" w:fill="F2F2F2" w:themeFill="background1" w:themeFillShade="F2"/>
          </w:tcPr>
          <w:p w14:paraId="6C2B206A" w14:textId="77777777" w:rsidR="00071A12" w:rsidRPr="002256B0" w:rsidRDefault="00071A12" w:rsidP="00F748AC">
            <w:pPr>
              <w:spacing w:before="20" w:after="20"/>
              <w:rPr>
                <w:rFonts w:ascii="Times New Roman" w:hAnsi="Times New Roman" w:cs="Times New Roman"/>
                <w:b/>
                <w:sz w:val="18"/>
              </w:rPr>
            </w:pPr>
          </w:p>
        </w:tc>
        <w:tc>
          <w:tcPr>
            <w:tcW w:w="1495" w:type="dxa"/>
            <w:gridSpan w:val="7"/>
            <w:vAlign w:val="center"/>
          </w:tcPr>
          <w:p w14:paraId="4D877BD1"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0160581"/>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samostalni zadaci</w:t>
            </w:r>
          </w:p>
        </w:tc>
        <w:tc>
          <w:tcPr>
            <w:tcW w:w="1498" w:type="dxa"/>
            <w:gridSpan w:val="8"/>
            <w:vAlign w:val="center"/>
          </w:tcPr>
          <w:p w14:paraId="61A5DDC3"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7049061"/>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multimedija i mreža</w:t>
            </w:r>
          </w:p>
        </w:tc>
        <w:tc>
          <w:tcPr>
            <w:tcW w:w="1497" w:type="dxa"/>
            <w:gridSpan w:val="5"/>
            <w:vAlign w:val="center"/>
          </w:tcPr>
          <w:p w14:paraId="33395DB4"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950965"/>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laboratorij</w:t>
            </w:r>
          </w:p>
        </w:tc>
        <w:tc>
          <w:tcPr>
            <w:tcW w:w="1497" w:type="dxa"/>
            <w:gridSpan w:val="7"/>
            <w:vAlign w:val="center"/>
          </w:tcPr>
          <w:p w14:paraId="3ACC9064"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706893"/>
                <w14:checkbox>
                  <w14:checked w14:val="0"/>
                  <w14:checkedState w14:val="2612" w14:font="MS Gothic"/>
                  <w14:uncheckedState w14:val="2610" w14:font="MS Gothic"/>
                </w14:checkbox>
              </w:sdtPr>
              <w:sdtEndPr/>
              <w:sdtContent>
                <w:r w:rsidR="00071A12" w:rsidRPr="002256B0">
                  <w:rPr>
                    <w:rFonts w:ascii="Segoe UI Symbol" w:eastAsia="MS Mincho" w:hAnsi="Segoe UI Symbol" w:cs="Segoe UI Symbol"/>
                    <w:sz w:val="18"/>
                  </w:rPr>
                  <w:t>☐</w:t>
                </w:r>
              </w:sdtContent>
            </w:sdt>
            <w:r w:rsidR="00071A12" w:rsidRPr="002256B0">
              <w:rPr>
                <w:rFonts w:ascii="Times New Roman" w:hAnsi="Times New Roman" w:cs="Times New Roman"/>
                <w:sz w:val="18"/>
              </w:rPr>
              <w:t xml:space="preserve"> mentorski rad</w:t>
            </w:r>
          </w:p>
        </w:tc>
        <w:tc>
          <w:tcPr>
            <w:tcW w:w="1500" w:type="dxa"/>
            <w:gridSpan w:val="3"/>
            <w:vAlign w:val="center"/>
          </w:tcPr>
          <w:p w14:paraId="54CC298A"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214481"/>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ostalo</w:t>
            </w:r>
          </w:p>
        </w:tc>
      </w:tr>
      <w:tr w:rsidR="00071A12" w:rsidRPr="002256B0" w14:paraId="244763FF" w14:textId="77777777" w:rsidTr="00F748AC">
        <w:tc>
          <w:tcPr>
            <w:tcW w:w="3296" w:type="dxa"/>
            <w:gridSpan w:val="8"/>
            <w:shd w:val="clear" w:color="auto" w:fill="F2F2F2" w:themeFill="background1" w:themeFillShade="F2"/>
          </w:tcPr>
          <w:p w14:paraId="55C1E0B7"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09D6AB91" w14:textId="77777777" w:rsidR="00071A12" w:rsidRPr="002256B0" w:rsidRDefault="00071A12" w:rsidP="00F748AC">
            <w:pPr>
              <w:autoSpaceDE w:val="0"/>
              <w:autoSpaceDN w:val="0"/>
              <w:adjustRightInd w:val="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Nakon uspješno završenog kolegija studenti će biti u stanju:</w:t>
            </w:r>
          </w:p>
          <w:p w14:paraId="0B80A069"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Znanstveno obrazložiti proces nastajanja spisa Novoga zavjeta i raspoznavati religijske, kulturne i socijalne tragove u tim spisima.</w:t>
            </w:r>
          </w:p>
          <w:p w14:paraId="6096A19A"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 xml:space="preserve">Poznavat će novozavjetne tekstove, ali i metodologiju, sa svrhom da taj proces spoznavanja postane permanentnim studijem. </w:t>
            </w:r>
          </w:p>
          <w:p w14:paraId="0DC27966"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Distingvirati, pri dijakronijskom pristupu, dijelove Novoga zavjeta koji govore o Isusu od dijelova koji opisuju zajednicu ranoga kršćanstva.</w:t>
            </w:r>
          </w:p>
          <w:p w14:paraId="78B7F978"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Raspoznavat će raznolikost novozavjetnog izričaja koji ipak opisuje istu vjeru („Više glasova – jedna vjera“).</w:t>
            </w:r>
          </w:p>
          <w:p w14:paraId="44EA725F"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 xml:space="preserve">U procesu služenja novozavjetnom hermeneutikom znat će se također kritički osvrnuti na vlastitu egzistenciju. </w:t>
            </w:r>
          </w:p>
          <w:p w14:paraId="71327110" w14:textId="77777777" w:rsidR="00071A12" w:rsidRPr="002256B0" w:rsidRDefault="00071A12" w:rsidP="00071A12">
            <w:pPr>
              <w:numPr>
                <w:ilvl w:val="0"/>
                <w:numId w:val="5"/>
              </w:numPr>
              <w:ind w:left="170" w:hanging="17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lastRenderedPageBreak/>
              <w:t>U tumačenju novozavjetnih tekstova, pogotovo Pavlovih, bit će u stanju postaviti se konstruktivno i kritički prema zajednici (crkvenoj, nacionalnoj…) u svjetlu novozavjetnih zahtjeva.</w:t>
            </w:r>
          </w:p>
          <w:p w14:paraId="372868C0"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eastAsia="TimesNewRomanPSMT" w:hAnsi="Times New Roman" w:cs="Times New Roman"/>
              </w:rPr>
              <w:t xml:space="preserve">Interpretirati, </w:t>
            </w:r>
            <w:proofErr w:type="spellStart"/>
            <w:r w:rsidRPr="002256B0">
              <w:rPr>
                <w:rFonts w:ascii="Times New Roman" w:eastAsia="TimesNewRomanPSMT" w:hAnsi="Times New Roman" w:cs="Times New Roman"/>
              </w:rPr>
              <w:t>egzegetski</w:t>
            </w:r>
            <w:proofErr w:type="spellEnd"/>
            <w:r w:rsidRPr="002256B0">
              <w:rPr>
                <w:rFonts w:ascii="Times New Roman" w:eastAsia="TimesNewRomanPSMT" w:hAnsi="Times New Roman" w:cs="Times New Roman"/>
              </w:rPr>
              <w:t xml:space="preserve"> i teološki, važne tekstove Novoga zavjeta: iz Evanđelja i Djela apostolskih, </w:t>
            </w:r>
            <w:proofErr w:type="spellStart"/>
            <w:r w:rsidRPr="002256B0">
              <w:rPr>
                <w:rFonts w:ascii="Times New Roman" w:eastAsia="TimesNewRomanPSMT" w:hAnsi="Times New Roman" w:cs="Times New Roman"/>
              </w:rPr>
              <w:t>Ivanovskog</w:t>
            </w:r>
            <w:proofErr w:type="spellEnd"/>
            <w:r w:rsidRPr="002256B0">
              <w:rPr>
                <w:rFonts w:ascii="Times New Roman" w:eastAsia="TimesNewRomanPSMT" w:hAnsi="Times New Roman" w:cs="Times New Roman"/>
              </w:rPr>
              <w:t xml:space="preserve"> korpusa, Pavlovih i drugih </w:t>
            </w:r>
            <w:proofErr w:type="spellStart"/>
            <w:r w:rsidRPr="002256B0">
              <w:rPr>
                <w:rFonts w:ascii="Times New Roman" w:eastAsia="TimesNewRomanPSMT" w:hAnsi="Times New Roman" w:cs="Times New Roman"/>
              </w:rPr>
              <w:t>nz</w:t>
            </w:r>
            <w:proofErr w:type="spellEnd"/>
            <w:r w:rsidRPr="002256B0">
              <w:rPr>
                <w:rFonts w:ascii="Times New Roman" w:eastAsia="TimesNewRomanPSMT" w:hAnsi="Times New Roman" w:cs="Times New Roman"/>
              </w:rPr>
              <w:t>.  poslanica</w:t>
            </w:r>
          </w:p>
        </w:tc>
      </w:tr>
      <w:tr w:rsidR="00071A12" w:rsidRPr="00E17C7E" w14:paraId="2BA62FD1" w14:textId="77777777" w:rsidTr="00F748AC">
        <w:tc>
          <w:tcPr>
            <w:tcW w:w="3296" w:type="dxa"/>
            <w:gridSpan w:val="8"/>
            <w:shd w:val="clear" w:color="auto" w:fill="F2F2F2" w:themeFill="background1" w:themeFillShade="F2"/>
          </w:tcPr>
          <w:p w14:paraId="61D3E3BC"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Ishodi učenja na razini programa kojima kolegij doprinosi</w:t>
            </w:r>
          </w:p>
        </w:tc>
        <w:tc>
          <w:tcPr>
            <w:tcW w:w="5992" w:type="dxa"/>
            <w:gridSpan w:val="23"/>
            <w:vAlign w:val="center"/>
          </w:tcPr>
          <w:p w14:paraId="18D482AF" w14:textId="77777777" w:rsidR="00071A12" w:rsidRPr="002256B0" w:rsidRDefault="00071A12" w:rsidP="00F748AC">
            <w:pPr>
              <w:tabs>
                <w:tab w:val="left" w:pos="1218"/>
              </w:tabs>
              <w:spacing w:before="20" w:after="20"/>
              <w:rPr>
                <w:rFonts w:ascii="Times New Roman" w:hAnsi="Times New Roman" w:cs="Times New Roman"/>
              </w:rPr>
            </w:pPr>
            <w:r w:rsidRPr="002256B0">
              <w:rPr>
                <w:rFonts w:ascii="Times New Roman" w:hAnsi="Times New Roman" w:cs="Times New Roman"/>
              </w:rPr>
              <w:t>Mogućnost razlikovanja interpretacije i analiziranja biblijskih tekstova, samostalno traženje biblijskih mjesta te posebno teološko shvaćanje sinoptičkih evanđelja.</w:t>
            </w:r>
          </w:p>
        </w:tc>
      </w:tr>
      <w:tr w:rsidR="00071A12" w:rsidRPr="00E17C7E" w14:paraId="0FFF344B" w14:textId="77777777" w:rsidTr="00F748AC">
        <w:tc>
          <w:tcPr>
            <w:tcW w:w="9288" w:type="dxa"/>
            <w:gridSpan w:val="31"/>
            <w:shd w:val="clear" w:color="auto" w:fill="D9D9D9" w:themeFill="background1" w:themeFillShade="D9"/>
          </w:tcPr>
          <w:p w14:paraId="21854044" w14:textId="77777777" w:rsidR="00071A12" w:rsidRPr="002256B0" w:rsidRDefault="00071A12" w:rsidP="00F748AC">
            <w:pPr>
              <w:spacing w:before="20" w:after="20"/>
              <w:rPr>
                <w:rFonts w:ascii="Times New Roman" w:hAnsi="Times New Roman" w:cs="Times New Roman"/>
                <w:sz w:val="18"/>
                <w:szCs w:val="20"/>
              </w:rPr>
            </w:pPr>
          </w:p>
        </w:tc>
      </w:tr>
      <w:tr w:rsidR="00071A12" w:rsidRPr="002256B0" w14:paraId="653291A5" w14:textId="77777777" w:rsidTr="00F748AC">
        <w:trPr>
          <w:trHeight w:val="190"/>
        </w:trPr>
        <w:tc>
          <w:tcPr>
            <w:tcW w:w="1801" w:type="dxa"/>
            <w:vMerge w:val="restart"/>
            <w:shd w:val="clear" w:color="auto" w:fill="F2F2F2" w:themeFill="background1" w:themeFillShade="F2"/>
            <w:vAlign w:val="center"/>
          </w:tcPr>
          <w:p w14:paraId="4C85CE94"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4452D97C"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583829"/>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pohađanje nastave</w:t>
            </w:r>
          </w:p>
        </w:tc>
        <w:tc>
          <w:tcPr>
            <w:tcW w:w="1498" w:type="dxa"/>
            <w:gridSpan w:val="8"/>
            <w:vAlign w:val="center"/>
          </w:tcPr>
          <w:p w14:paraId="396E3C18"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747889"/>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priprema za nastavu</w:t>
            </w:r>
          </w:p>
        </w:tc>
        <w:tc>
          <w:tcPr>
            <w:tcW w:w="1497" w:type="dxa"/>
            <w:gridSpan w:val="5"/>
            <w:vAlign w:val="center"/>
          </w:tcPr>
          <w:p w14:paraId="55043A96"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2309615"/>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domaće zadaće</w:t>
            </w:r>
          </w:p>
        </w:tc>
        <w:tc>
          <w:tcPr>
            <w:tcW w:w="1497" w:type="dxa"/>
            <w:gridSpan w:val="7"/>
            <w:vAlign w:val="center"/>
          </w:tcPr>
          <w:p w14:paraId="1E486C7A"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6926890"/>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kontinuirana evaluacija</w:t>
            </w:r>
          </w:p>
        </w:tc>
        <w:tc>
          <w:tcPr>
            <w:tcW w:w="1500" w:type="dxa"/>
            <w:gridSpan w:val="3"/>
            <w:vAlign w:val="center"/>
          </w:tcPr>
          <w:p w14:paraId="5B7651F2"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15974"/>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istraživanje</w:t>
            </w:r>
          </w:p>
        </w:tc>
      </w:tr>
      <w:tr w:rsidR="00071A12" w:rsidRPr="002256B0" w14:paraId="0309433E" w14:textId="77777777" w:rsidTr="00F748AC">
        <w:trPr>
          <w:trHeight w:val="190"/>
        </w:trPr>
        <w:tc>
          <w:tcPr>
            <w:tcW w:w="1801" w:type="dxa"/>
            <w:vMerge/>
            <w:shd w:val="clear" w:color="auto" w:fill="F2F2F2" w:themeFill="background1" w:themeFillShade="F2"/>
          </w:tcPr>
          <w:p w14:paraId="600A53E3" w14:textId="77777777" w:rsidR="00071A12" w:rsidRPr="002256B0" w:rsidRDefault="00071A12" w:rsidP="00F748AC">
            <w:pPr>
              <w:spacing w:before="20" w:after="20"/>
              <w:rPr>
                <w:rFonts w:ascii="Times New Roman" w:hAnsi="Times New Roman" w:cs="Times New Roman"/>
                <w:b/>
                <w:sz w:val="18"/>
              </w:rPr>
            </w:pPr>
          </w:p>
        </w:tc>
        <w:tc>
          <w:tcPr>
            <w:tcW w:w="1495" w:type="dxa"/>
            <w:gridSpan w:val="7"/>
            <w:vAlign w:val="center"/>
          </w:tcPr>
          <w:p w14:paraId="0741095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555852"/>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praktični rad</w:t>
            </w:r>
          </w:p>
        </w:tc>
        <w:tc>
          <w:tcPr>
            <w:tcW w:w="1498" w:type="dxa"/>
            <w:gridSpan w:val="8"/>
            <w:vAlign w:val="center"/>
          </w:tcPr>
          <w:p w14:paraId="65108C06"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350132"/>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6"/>
              </w:rPr>
              <w:t>eksperimentalni rad</w:t>
            </w:r>
          </w:p>
        </w:tc>
        <w:tc>
          <w:tcPr>
            <w:tcW w:w="1497" w:type="dxa"/>
            <w:gridSpan w:val="5"/>
            <w:vAlign w:val="center"/>
          </w:tcPr>
          <w:p w14:paraId="46D8A336"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0494377"/>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izlaganje</w:t>
            </w:r>
          </w:p>
        </w:tc>
        <w:tc>
          <w:tcPr>
            <w:tcW w:w="1497" w:type="dxa"/>
            <w:gridSpan w:val="7"/>
            <w:vAlign w:val="center"/>
          </w:tcPr>
          <w:p w14:paraId="7FFA3112"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5177718"/>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projekt</w:t>
            </w:r>
          </w:p>
        </w:tc>
        <w:tc>
          <w:tcPr>
            <w:tcW w:w="1500" w:type="dxa"/>
            <w:gridSpan w:val="3"/>
            <w:vAlign w:val="center"/>
          </w:tcPr>
          <w:p w14:paraId="3C39734E"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2025361"/>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seminar</w:t>
            </w:r>
          </w:p>
        </w:tc>
      </w:tr>
      <w:tr w:rsidR="00071A12" w:rsidRPr="002256B0" w14:paraId="07C8810E" w14:textId="77777777" w:rsidTr="00F748AC">
        <w:trPr>
          <w:trHeight w:val="190"/>
        </w:trPr>
        <w:tc>
          <w:tcPr>
            <w:tcW w:w="1801" w:type="dxa"/>
            <w:vMerge/>
            <w:shd w:val="clear" w:color="auto" w:fill="F2F2F2" w:themeFill="background1" w:themeFillShade="F2"/>
          </w:tcPr>
          <w:p w14:paraId="15655514" w14:textId="77777777" w:rsidR="00071A12" w:rsidRPr="002256B0" w:rsidRDefault="00071A12" w:rsidP="00F748AC">
            <w:pPr>
              <w:spacing w:before="20" w:after="20"/>
              <w:rPr>
                <w:rFonts w:ascii="Times New Roman" w:hAnsi="Times New Roman" w:cs="Times New Roman"/>
                <w:b/>
                <w:sz w:val="18"/>
              </w:rPr>
            </w:pPr>
          </w:p>
        </w:tc>
        <w:tc>
          <w:tcPr>
            <w:tcW w:w="1495" w:type="dxa"/>
            <w:gridSpan w:val="7"/>
            <w:vAlign w:val="center"/>
          </w:tcPr>
          <w:p w14:paraId="6B7D928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9771620"/>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kolokvij(i)</w:t>
            </w:r>
          </w:p>
        </w:tc>
        <w:tc>
          <w:tcPr>
            <w:tcW w:w="1498" w:type="dxa"/>
            <w:gridSpan w:val="8"/>
            <w:vAlign w:val="center"/>
          </w:tcPr>
          <w:p w14:paraId="4B6BCAC4"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8986885"/>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pismeni ispit</w:t>
            </w:r>
          </w:p>
        </w:tc>
        <w:tc>
          <w:tcPr>
            <w:tcW w:w="1497" w:type="dxa"/>
            <w:gridSpan w:val="5"/>
            <w:vAlign w:val="center"/>
          </w:tcPr>
          <w:p w14:paraId="014EAD2E"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9110797"/>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usmeni ispit</w:t>
            </w:r>
          </w:p>
        </w:tc>
        <w:tc>
          <w:tcPr>
            <w:tcW w:w="2997" w:type="dxa"/>
            <w:gridSpan w:val="10"/>
            <w:vAlign w:val="center"/>
          </w:tcPr>
          <w:p w14:paraId="4256675F"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3658102"/>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ostalo: </w:t>
            </w:r>
          </w:p>
        </w:tc>
      </w:tr>
      <w:tr w:rsidR="00071A12" w:rsidRPr="00E17C7E" w14:paraId="52381AD1" w14:textId="77777777" w:rsidTr="00F748AC">
        <w:tc>
          <w:tcPr>
            <w:tcW w:w="1801" w:type="dxa"/>
            <w:shd w:val="clear" w:color="auto" w:fill="F2F2F2" w:themeFill="background1" w:themeFillShade="F2"/>
          </w:tcPr>
          <w:p w14:paraId="320BB75A"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0685B331" w14:textId="77777777" w:rsidR="00071A12" w:rsidRPr="002256B0" w:rsidRDefault="00071A12" w:rsidP="00F748AC">
            <w:pPr>
              <w:tabs>
                <w:tab w:val="left" w:pos="1218"/>
              </w:tabs>
              <w:spacing w:before="20" w:after="20"/>
              <w:rPr>
                <w:rFonts w:ascii="Times New Roman" w:hAnsi="Times New Roman" w:cs="Times New Roman"/>
                <w:i/>
                <w:sz w:val="18"/>
                <w:szCs w:val="18"/>
              </w:rPr>
            </w:pPr>
            <w:r w:rsidRPr="002256B0">
              <w:rPr>
                <w:rFonts w:ascii="Times New Roman" w:hAnsi="Times New Roman" w:cs="Times New Roman"/>
                <w:sz w:val="18"/>
                <w:szCs w:val="18"/>
              </w:rPr>
              <w:t>redovito pohađanje predavanja (min 70%) (u slučaju kolizije min. 50% uz dokaz o koliziji u rasporedu</w:t>
            </w:r>
          </w:p>
        </w:tc>
      </w:tr>
      <w:tr w:rsidR="00071A12" w:rsidRPr="002256B0" w14:paraId="597CD011" w14:textId="77777777" w:rsidTr="00F748AC">
        <w:tc>
          <w:tcPr>
            <w:tcW w:w="1801" w:type="dxa"/>
            <w:shd w:val="clear" w:color="auto" w:fill="F2F2F2" w:themeFill="background1" w:themeFillShade="F2"/>
          </w:tcPr>
          <w:p w14:paraId="4D69B0B9"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6AAD7927"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299802"/>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zimski ispitni rok </w:t>
            </w:r>
          </w:p>
        </w:tc>
        <w:tc>
          <w:tcPr>
            <w:tcW w:w="2471" w:type="dxa"/>
            <w:gridSpan w:val="10"/>
          </w:tcPr>
          <w:p w14:paraId="1C0DC61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1622084"/>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ljetni ispitni rok</w:t>
            </w:r>
          </w:p>
        </w:tc>
        <w:tc>
          <w:tcPr>
            <w:tcW w:w="2113" w:type="dxa"/>
            <w:gridSpan w:val="6"/>
          </w:tcPr>
          <w:p w14:paraId="5775B3BA"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4784230"/>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jesenski ispitni rok</w:t>
            </w:r>
          </w:p>
        </w:tc>
      </w:tr>
      <w:tr w:rsidR="00071A12" w:rsidRPr="00E17C7E" w14:paraId="7DD889F2" w14:textId="77777777" w:rsidTr="00F748AC">
        <w:tc>
          <w:tcPr>
            <w:tcW w:w="1801" w:type="dxa"/>
            <w:shd w:val="clear" w:color="auto" w:fill="F2F2F2" w:themeFill="background1" w:themeFillShade="F2"/>
          </w:tcPr>
          <w:p w14:paraId="244712CA"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55A89776" w14:textId="77777777" w:rsidR="00071A12" w:rsidRPr="002256B0" w:rsidRDefault="00071A12" w:rsidP="00F748AC">
            <w:pPr>
              <w:tabs>
                <w:tab w:val="left" w:pos="1218"/>
              </w:tabs>
              <w:spacing w:before="20" w:after="20"/>
              <w:rPr>
                <w:rFonts w:ascii="Times New Roman" w:hAnsi="Times New Roman" w:cs="Times New Roman"/>
                <w:sz w:val="16"/>
                <w:szCs w:val="16"/>
              </w:rPr>
            </w:pPr>
            <w:r w:rsidRPr="002256B0">
              <w:rPr>
                <w:rFonts w:ascii="Times New Roman" w:hAnsi="Times New Roman" w:cs="Times New Roman"/>
                <w:sz w:val="16"/>
                <w:szCs w:val="16"/>
              </w:rPr>
              <w:t>9. 6. 2020.  u 9:00 NK dv.121</w:t>
            </w:r>
          </w:p>
          <w:p w14:paraId="3FC78008" w14:textId="77777777" w:rsidR="00071A12" w:rsidRPr="002256B0" w:rsidRDefault="00071A12" w:rsidP="00F748AC">
            <w:pPr>
              <w:rPr>
                <w:rFonts w:ascii="Times New Roman" w:hAnsi="Times New Roman" w:cs="Times New Roman"/>
                <w:sz w:val="16"/>
                <w:szCs w:val="16"/>
              </w:rPr>
            </w:pPr>
            <w:r w:rsidRPr="002256B0">
              <w:rPr>
                <w:rFonts w:ascii="Times New Roman" w:hAnsi="Times New Roman" w:cs="Times New Roman"/>
                <w:sz w:val="16"/>
                <w:szCs w:val="16"/>
              </w:rPr>
              <w:t>23. 6. 2020. u 9:00 NK dv. 121</w:t>
            </w:r>
          </w:p>
        </w:tc>
        <w:tc>
          <w:tcPr>
            <w:tcW w:w="2471" w:type="dxa"/>
            <w:gridSpan w:val="10"/>
            <w:vAlign w:val="center"/>
          </w:tcPr>
          <w:p w14:paraId="6387778A" w14:textId="77777777" w:rsidR="00071A12" w:rsidRPr="002256B0" w:rsidRDefault="00071A12" w:rsidP="00F748AC">
            <w:pPr>
              <w:tabs>
                <w:tab w:val="left" w:pos="1218"/>
              </w:tabs>
              <w:spacing w:before="20" w:after="20"/>
              <w:rPr>
                <w:rFonts w:ascii="Times New Roman" w:hAnsi="Times New Roman" w:cs="Times New Roman"/>
                <w:sz w:val="18"/>
              </w:rPr>
            </w:pPr>
          </w:p>
        </w:tc>
        <w:tc>
          <w:tcPr>
            <w:tcW w:w="2113" w:type="dxa"/>
            <w:gridSpan w:val="6"/>
            <w:vAlign w:val="center"/>
          </w:tcPr>
          <w:p w14:paraId="5F01D1A8" w14:textId="77777777" w:rsidR="00071A12" w:rsidRPr="002256B0" w:rsidRDefault="00071A12" w:rsidP="00F748AC">
            <w:pPr>
              <w:rPr>
                <w:rFonts w:ascii="Times New Roman" w:hAnsi="Times New Roman" w:cs="Times New Roman"/>
                <w:sz w:val="16"/>
                <w:szCs w:val="16"/>
              </w:rPr>
            </w:pPr>
            <w:r w:rsidRPr="002256B0">
              <w:rPr>
                <w:rFonts w:ascii="Times New Roman" w:hAnsi="Times New Roman" w:cs="Times New Roman"/>
                <w:sz w:val="16"/>
                <w:szCs w:val="16"/>
              </w:rPr>
              <w:t>1. 9. 2020. u 9:00 NK dv. 121</w:t>
            </w:r>
          </w:p>
          <w:p w14:paraId="63D502C7" w14:textId="77777777" w:rsidR="00071A12" w:rsidRPr="002256B0" w:rsidRDefault="00071A12" w:rsidP="00F748AC">
            <w:pPr>
              <w:rPr>
                <w:rFonts w:ascii="Times New Roman" w:hAnsi="Times New Roman" w:cs="Times New Roman"/>
                <w:sz w:val="18"/>
                <w:szCs w:val="18"/>
              </w:rPr>
            </w:pPr>
            <w:r w:rsidRPr="002256B0">
              <w:rPr>
                <w:rFonts w:ascii="Times New Roman" w:hAnsi="Times New Roman" w:cs="Times New Roman"/>
                <w:sz w:val="16"/>
                <w:szCs w:val="16"/>
              </w:rPr>
              <w:t>29. 9. 2020. u 10:30 NK dv. 121</w:t>
            </w:r>
          </w:p>
        </w:tc>
      </w:tr>
      <w:tr w:rsidR="00071A12" w:rsidRPr="00E17C7E" w14:paraId="49B58B43" w14:textId="77777777" w:rsidTr="00F748AC">
        <w:tc>
          <w:tcPr>
            <w:tcW w:w="1801" w:type="dxa"/>
            <w:shd w:val="clear" w:color="auto" w:fill="F2F2F2" w:themeFill="background1" w:themeFillShade="F2"/>
          </w:tcPr>
          <w:p w14:paraId="7730FA34"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2CFB8F4F" w14:textId="77777777" w:rsidR="00071A12" w:rsidRPr="002256B0" w:rsidRDefault="00071A12"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Upoznavanje nastajanja književne vrste evanđelja. Povijesni i politički  kontekst nastanka sinoptičkih evanđelja jedne su od čimbenika u boljem shvaćanja različitosti unutar četiri načina i gledišta zapisanih podataka o čudesima , govorima, smrti i uskrsnuću Isusa Krista.</w:t>
            </w:r>
          </w:p>
        </w:tc>
      </w:tr>
      <w:tr w:rsidR="00071A12" w:rsidRPr="002256B0" w14:paraId="207F3BB7" w14:textId="77777777" w:rsidTr="00F748AC">
        <w:tc>
          <w:tcPr>
            <w:tcW w:w="1801" w:type="dxa"/>
            <w:shd w:val="clear" w:color="auto" w:fill="F2F2F2" w:themeFill="background1" w:themeFillShade="F2"/>
          </w:tcPr>
          <w:p w14:paraId="54AC60B5"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7406D1A6" w14:textId="77777777" w:rsidR="00071A12" w:rsidRPr="00E17C7E" w:rsidRDefault="00071A12" w:rsidP="00F748AC">
            <w:pPr>
              <w:ind w:left="284" w:hanging="284"/>
              <w:rPr>
                <w:rFonts w:ascii="Times New Roman" w:hAnsi="Times New Roman" w:cs="Times New Roman"/>
                <w:color w:val="000000" w:themeColor="text1"/>
                <w:sz w:val="18"/>
                <w:szCs w:val="18"/>
              </w:rPr>
            </w:pPr>
            <w:r w:rsidRPr="00E17C7E">
              <w:rPr>
                <w:rFonts w:ascii="Times New Roman" w:hAnsi="Times New Roman" w:cs="Times New Roman"/>
                <w:color w:val="000000" w:themeColor="text1"/>
                <w:sz w:val="18"/>
                <w:szCs w:val="18"/>
              </w:rPr>
              <w:t>Predavanja:</w:t>
            </w:r>
          </w:p>
          <w:p w14:paraId="44A5BB99" w14:textId="77777777" w:rsidR="00071A12" w:rsidRPr="00E17C7E" w:rsidRDefault="00071A12" w:rsidP="00071A12">
            <w:pPr>
              <w:pStyle w:val="Odlomakpopisa"/>
              <w:numPr>
                <w:ilvl w:val="0"/>
                <w:numId w:val="6"/>
              </w:numPr>
              <w:spacing w:before="0" w:after="0"/>
              <w:rPr>
                <w:rFonts w:ascii="Times New Roman" w:hAnsi="Times New Roman" w:cs="Times New Roman"/>
                <w:color w:val="000000" w:themeColor="text1"/>
                <w:sz w:val="18"/>
                <w:szCs w:val="18"/>
              </w:rPr>
            </w:pPr>
            <w:r w:rsidRPr="00E17C7E">
              <w:rPr>
                <w:rFonts w:ascii="Times New Roman" w:hAnsi="Times New Roman" w:cs="Times New Roman"/>
                <w:color w:val="000000" w:themeColor="text1"/>
                <w:sz w:val="18"/>
                <w:szCs w:val="18"/>
              </w:rPr>
              <w:t>Uvod u NZ, nastanak, grčka abeceda</w:t>
            </w:r>
          </w:p>
          <w:p w14:paraId="251AC4CF" w14:textId="77777777" w:rsidR="00071A12" w:rsidRPr="002256B0" w:rsidRDefault="00071A12" w:rsidP="00F748AC">
            <w:pPr>
              <w:tabs>
                <w:tab w:val="left" w:pos="468"/>
              </w:tabs>
              <w:rPr>
                <w:rFonts w:ascii="Times New Roman" w:eastAsia="Times New Roman"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Mk 1,1.</w:t>
            </w:r>
          </w:p>
          <w:p w14:paraId="0EFD0614" w14:textId="77777777" w:rsidR="00071A12" w:rsidRPr="002256B0" w:rsidRDefault="00071A12" w:rsidP="00071A12">
            <w:pPr>
              <w:pStyle w:val="Odlomakpopisa"/>
              <w:numPr>
                <w:ilvl w:val="0"/>
                <w:numId w:val="6"/>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i/>
              </w:rPr>
              <w:t>Sinoptička evanđelja</w:t>
            </w:r>
            <w:r w:rsidRPr="002256B0">
              <w:rPr>
                <w:rFonts w:ascii="Times New Roman" w:eastAsia="Times New Roman" w:hAnsi="Times New Roman" w:cs="Times New Roman"/>
              </w:rPr>
              <w:t xml:space="preserve">: Termin „evanđelje“: podrijetlo, značenje i uporaba toga termina izvan i u Novome zavjetu; Evanđelje kao književna vrsta; </w:t>
            </w:r>
            <w:r w:rsidRPr="002256B0">
              <w:rPr>
                <w:rFonts w:ascii="Times New Roman" w:eastAsia="TimesNewRomanPSMT" w:hAnsi="Times New Roman" w:cs="Times New Roman"/>
              </w:rPr>
              <w:t xml:space="preserve">Stadiji u formiranju evanđelja. </w:t>
            </w:r>
          </w:p>
          <w:p w14:paraId="1BDEEEAE" w14:textId="77777777" w:rsidR="00071A12" w:rsidRPr="002256B0" w:rsidRDefault="00071A12" w:rsidP="00071A12">
            <w:pPr>
              <w:pStyle w:val="Odlomakpopisa"/>
              <w:numPr>
                <w:ilvl w:val="0"/>
                <w:numId w:val="6"/>
              </w:numPr>
              <w:spacing w:before="0" w:after="0"/>
              <w:rPr>
                <w:rFonts w:ascii="Times New Roman" w:hAnsi="Times New Roman" w:cs="Times New Roman"/>
                <w:color w:val="C00000"/>
                <w:sz w:val="18"/>
                <w:szCs w:val="18"/>
              </w:rPr>
            </w:pPr>
            <w:r w:rsidRPr="002256B0">
              <w:rPr>
                <w:rFonts w:ascii="Times New Roman" w:eastAsia="TimesNewRomanPSMT" w:hAnsi="Times New Roman" w:cs="Times New Roman"/>
              </w:rPr>
              <w:t>Sinoptički problem, pokušaji rješenja (hipoteze).</w:t>
            </w:r>
          </w:p>
          <w:p w14:paraId="527752A4" w14:textId="77777777" w:rsidR="00071A12" w:rsidRPr="002256B0" w:rsidRDefault="00071A12" w:rsidP="00071A12">
            <w:pPr>
              <w:pStyle w:val="Odlomakpopisa"/>
              <w:numPr>
                <w:ilvl w:val="0"/>
                <w:numId w:val="6"/>
              </w:numPr>
              <w:tabs>
                <w:tab w:val="left" w:pos="468"/>
              </w:tabs>
              <w:spacing w:before="0" w:after="0"/>
              <w:rPr>
                <w:rFonts w:ascii="Times New Roman" w:eastAsia="TimesNewRomanPSMT"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Mk 14,60-64.</w:t>
            </w:r>
          </w:p>
          <w:p w14:paraId="46AA37B7" w14:textId="77777777" w:rsidR="00071A12" w:rsidRPr="002256B0" w:rsidRDefault="00071A12" w:rsidP="00F748AC">
            <w:pPr>
              <w:pStyle w:val="Odlomakpopisa"/>
              <w:rPr>
                <w:rFonts w:ascii="Times New Roman" w:eastAsia="TimesNewRomanPSMT" w:hAnsi="Times New Roman" w:cs="Times New Roman"/>
              </w:rPr>
            </w:pPr>
            <w:r w:rsidRPr="002256B0">
              <w:rPr>
                <w:rFonts w:ascii="Times New Roman" w:eastAsia="TimesNewRomanPSMT" w:hAnsi="Times New Roman" w:cs="Times New Roman"/>
              </w:rPr>
              <w:t xml:space="preserve">Teorija o dva izvora; postojanje zbirke </w:t>
            </w:r>
            <w:proofErr w:type="spellStart"/>
            <w:r w:rsidRPr="002256B0">
              <w:rPr>
                <w:rFonts w:ascii="Times New Roman" w:eastAsia="TimesNewRomanPSMT" w:hAnsi="Times New Roman" w:cs="Times New Roman"/>
              </w:rPr>
              <w:t>Logija</w:t>
            </w:r>
            <w:proofErr w:type="spellEnd"/>
            <w:r w:rsidRPr="002256B0">
              <w:rPr>
                <w:rFonts w:ascii="Times New Roman" w:eastAsia="TimesNewRomanPSMT" w:hAnsi="Times New Roman" w:cs="Times New Roman"/>
              </w:rPr>
              <w:t xml:space="preserve"> (</w:t>
            </w:r>
            <w:proofErr w:type="spellStart"/>
            <w:r w:rsidRPr="002256B0">
              <w:rPr>
                <w:rFonts w:ascii="Times New Roman" w:eastAsia="TimesNewRomanPSMT" w:hAnsi="Times New Roman" w:cs="Times New Roman"/>
              </w:rPr>
              <w:t>Quelle</w:t>
            </w:r>
            <w:proofErr w:type="spellEnd"/>
            <w:r w:rsidRPr="002256B0">
              <w:rPr>
                <w:rFonts w:ascii="Times New Roman" w:eastAsia="TimesNewRomanPSMT" w:hAnsi="Times New Roman" w:cs="Times New Roman"/>
              </w:rPr>
              <w:t xml:space="preserve">); zanimanje suvremene </w:t>
            </w:r>
            <w:proofErr w:type="spellStart"/>
            <w:r w:rsidRPr="002256B0">
              <w:rPr>
                <w:rFonts w:ascii="Times New Roman" w:eastAsia="TimesNewRomanPSMT" w:hAnsi="Times New Roman" w:cs="Times New Roman"/>
              </w:rPr>
              <w:t>egzegeze</w:t>
            </w:r>
            <w:proofErr w:type="spellEnd"/>
            <w:r w:rsidRPr="002256B0">
              <w:rPr>
                <w:rFonts w:ascii="Times New Roman" w:eastAsia="TimesNewRomanPSMT" w:hAnsi="Times New Roman" w:cs="Times New Roman"/>
              </w:rPr>
              <w:t xml:space="preserve"> za zbirku Q; </w:t>
            </w:r>
            <w:r w:rsidRPr="002256B0">
              <w:rPr>
                <w:rFonts w:ascii="Times New Roman" w:eastAsia="TimesNewRomanPSMT" w:hAnsi="Times New Roman" w:cs="Times New Roman"/>
              </w:rPr>
              <w:br/>
              <w:t>Apokrifno (</w:t>
            </w:r>
            <w:proofErr w:type="spellStart"/>
            <w:r w:rsidRPr="002256B0">
              <w:rPr>
                <w:rFonts w:ascii="Times New Roman" w:eastAsia="TimesNewRomanPSMT" w:hAnsi="Times New Roman" w:cs="Times New Roman"/>
              </w:rPr>
              <w:t>pseudoepigrafno</w:t>
            </w:r>
            <w:proofErr w:type="spellEnd"/>
            <w:r w:rsidRPr="002256B0">
              <w:rPr>
                <w:rFonts w:ascii="Times New Roman" w:eastAsia="TimesNewRomanPSMT" w:hAnsi="Times New Roman" w:cs="Times New Roman"/>
              </w:rPr>
              <w:t xml:space="preserve">) </w:t>
            </w:r>
            <w:proofErr w:type="spellStart"/>
            <w:r w:rsidRPr="002256B0">
              <w:rPr>
                <w:rFonts w:ascii="Times New Roman" w:eastAsia="TimesNewRomanPSMT" w:hAnsi="Times New Roman" w:cs="Times New Roman"/>
              </w:rPr>
              <w:t>Tomino</w:t>
            </w:r>
            <w:proofErr w:type="spellEnd"/>
            <w:r w:rsidRPr="002256B0">
              <w:rPr>
                <w:rFonts w:ascii="Times New Roman" w:eastAsia="TimesNewRomanPSMT" w:hAnsi="Times New Roman" w:cs="Times New Roman"/>
              </w:rPr>
              <w:t xml:space="preserve"> evanđelje.</w:t>
            </w:r>
          </w:p>
          <w:p w14:paraId="0B285507" w14:textId="77777777" w:rsidR="00071A12" w:rsidRPr="002256B0" w:rsidRDefault="00071A12" w:rsidP="00F748AC">
            <w:pPr>
              <w:tabs>
                <w:tab w:val="left" w:pos="468"/>
              </w:tabs>
              <w:rPr>
                <w:rFonts w:ascii="Times New Roman" w:eastAsia="Times New Roman" w:hAnsi="Times New Roman" w:cs="Times New Roman"/>
              </w:rPr>
            </w:pPr>
            <w:r w:rsidRPr="002256B0">
              <w:rPr>
                <w:rFonts w:ascii="Times New Roman" w:eastAsia="Times New Roman" w:hAnsi="Times New Roman" w:cs="Times New Roman"/>
              </w:rPr>
              <w:t xml:space="preserve">               </w:t>
            </w: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Mk 16,9-20.</w:t>
            </w:r>
          </w:p>
          <w:p w14:paraId="2552B673" w14:textId="77777777" w:rsidR="00071A12" w:rsidRPr="002256B0" w:rsidRDefault="00071A12" w:rsidP="00071A12">
            <w:pPr>
              <w:pStyle w:val="Odlomakpopisa"/>
              <w:numPr>
                <w:ilvl w:val="0"/>
                <w:numId w:val="6"/>
              </w:numPr>
              <w:spacing w:before="0" w:after="0"/>
              <w:rPr>
                <w:rFonts w:ascii="Times New Roman" w:hAnsi="Times New Roman" w:cs="Times New Roman"/>
                <w:color w:val="C00000"/>
                <w:sz w:val="18"/>
                <w:szCs w:val="18"/>
              </w:rPr>
            </w:pPr>
            <w:r w:rsidRPr="002256B0">
              <w:rPr>
                <w:rFonts w:ascii="Times New Roman" w:eastAsia="Times New Roman" w:hAnsi="Times New Roman" w:cs="Times New Roman"/>
              </w:rPr>
              <w:t xml:space="preserve">Markovo evanđelje: literarno-teološka struktura, autor i svrha pisanja evanđelja; Pitanje </w:t>
            </w:r>
            <w:proofErr w:type="spellStart"/>
            <w:r w:rsidRPr="002256B0">
              <w:rPr>
                <w:rFonts w:ascii="Times New Roman" w:eastAsia="Times New Roman" w:hAnsi="Times New Roman" w:cs="Times New Roman"/>
              </w:rPr>
              <w:t>historiciteta</w:t>
            </w:r>
            <w:proofErr w:type="spellEnd"/>
            <w:r w:rsidRPr="002256B0">
              <w:rPr>
                <w:rFonts w:ascii="Times New Roman" w:eastAsia="Times New Roman" w:hAnsi="Times New Roman" w:cs="Times New Roman"/>
              </w:rPr>
              <w:t xml:space="preserve"> i </w:t>
            </w:r>
            <w:proofErr w:type="spellStart"/>
            <w:r w:rsidRPr="002256B0">
              <w:rPr>
                <w:rFonts w:ascii="Times New Roman" w:eastAsia="Times New Roman" w:hAnsi="Times New Roman" w:cs="Times New Roman"/>
              </w:rPr>
              <w:t>kanoniciteta</w:t>
            </w:r>
            <w:proofErr w:type="spellEnd"/>
            <w:r w:rsidRPr="002256B0">
              <w:rPr>
                <w:rFonts w:ascii="Times New Roman" w:eastAsia="Times New Roman" w:hAnsi="Times New Roman" w:cs="Times New Roman"/>
              </w:rPr>
              <w:t xml:space="preserve"> završnih redaka (9-20) Markova evanđelja.</w:t>
            </w:r>
          </w:p>
          <w:p w14:paraId="712E2980" w14:textId="77777777" w:rsidR="00071A12" w:rsidRPr="002256B0" w:rsidRDefault="00071A12" w:rsidP="00071A12">
            <w:pPr>
              <w:pStyle w:val="Odlomakpopisa"/>
              <w:numPr>
                <w:ilvl w:val="0"/>
                <w:numId w:val="6"/>
              </w:numPr>
              <w:spacing w:before="0" w:after="0"/>
              <w:rPr>
                <w:rFonts w:ascii="Times New Roman" w:hAnsi="Times New Roman" w:cs="Times New Roman"/>
                <w:color w:val="C00000"/>
                <w:sz w:val="18"/>
                <w:szCs w:val="18"/>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Mk 3,31-35:  Marija, Isusova majka i(li) učenica.</w:t>
            </w:r>
          </w:p>
          <w:p w14:paraId="12FAF788"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Mt 1,1-16.17; Mt 1,18-25. Matejevo  evanđelje: literarno-teološka struktura, autor i svrha pisanja evanđelja.</w:t>
            </w:r>
          </w:p>
          <w:p w14:paraId="40F6E2C4"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w:t>
            </w:r>
            <w:r w:rsidRPr="002256B0">
              <w:rPr>
                <w:rFonts w:ascii="Times New Roman" w:eastAsia="Times New Roman" w:hAnsi="Times New Roman" w:cs="Times New Roman"/>
                <w:lang w:eastAsia="hr-HR"/>
              </w:rPr>
              <w:t xml:space="preserve"> </w:t>
            </w:r>
            <w:r w:rsidRPr="002256B0">
              <w:rPr>
                <w:rFonts w:ascii="Times New Roman" w:eastAsia="Times New Roman" w:hAnsi="Times New Roman" w:cs="Times New Roman"/>
              </w:rPr>
              <w:t>Mt 6,9-13: Gospodnja molitva.</w:t>
            </w:r>
          </w:p>
          <w:p w14:paraId="5A66422F" w14:textId="77777777" w:rsidR="00071A12" w:rsidRPr="002256B0" w:rsidRDefault="00071A12" w:rsidP="00F748AC">
            <w:pPr>
              <w:tabs>
                <w:tab w:val="left" w:pos="468"/>
              </w:tabs>
              <w:rPr>
                <w:rFonts w:ascii="Times New Roman" w:eastAsia="Times New Roman"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Lk 24,13-35: Susresti i prepoznati uskrslog Isusa u Riječi i u Lomljenju kruha.</w:t>
            </w:r>
          </w:p>
          <w:p w14:paraId="2005DBC5"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 New Roman" w:hAnsi="Times New Roman" w:cs="Times New Roman"/>
              </w:rPr>
              <w:t xml:space="preserve">Lukino  evanđelje: literarno-teološka struktura, autor i svrha pisanja evanđelja; </w:t>
            </w:r>
            <w:proofErr w:type="spellStart"/>
            <w:r w:rsidRPr="002256B0">
              <w:rPr>
                <w:rFonts w:ascii="Times New Roman" w:eastAsia="TimesNewRomanPSMT" w:hAnsi="Times New Roman" w:cs="Times New Roman"/>
              </w:rPr>
              <w:t>Kristološki</w:t>
            </w:r>
            <w:proofErr w:type="spellEnd"/>
            <w:r w:rsidRPr="002256B0">
              <w:rPr>
                <w:rFonts w:ascii="Times New Roman" w:eastAsia="TimesNewRomanPSMT" w:hAnsi="Times New Roman" w:cs="Times New Roman"/>
              </w:rPr>
              <w:t xml:space="preserve"> naslovi u Lukinu evanđelju i u drugim </w:t>
            </w:r>
            <w:proofErr w:type="spellStart"/>
            <w:r w:rsidRPr="002256B0">
              <w:rPr>
                <w:rFonts w:ascii="Times New Roman" w:eastAsia="TimesNewRomanPSMT" w:hAnsi="Times New Roman" w:cs="Times New Roman"/>
              </w:rPr>
              <w:t>nz</w:t>
            </w:r>
            <w:proofErr w:type="spellEnd"/>
            <w:r w:rsidRPr="002256B0">
              <w:rPr>
                <w:rFonts w:ascii="Times New Roman" w:eastAsia="TimesNewRomanPSMT" w:hAnsi="Times New Roman" w:cs="Times New Roman"/>
              </w:rPr>
              <w:t>. tekstovima.</w:t>
            </w:r>
          </w:p>
          <w:p w14:paraId="1BCCCE1D" w14:textId="77777777" w:rsidR="00071A12" w:rsidRPr="002256B0" w:rsidRDefault="00071A12" w:rsidP="00F748AC">
            <w:pPr>
              <w:tabs>
                <w:tab w:val="left" w:pos="468"/>
              </w:tabs>
              <w:rPr>
                <w:rFonts w:ascii="Times New Roman" w:eastAsia="Times New Roman" w:hAnsi="Times New Roman" w:cs="Times New Roman"/>
              </w:rPr>
            </w:pPr>
            <w:proofErr w:type="spellStart"/>
            <w:r w:rsidRPr="002256B0">
              <w:rPr>
                <w:rFonts w:ascii="Times New Roman" w:eastAsia="Times New Roman" w:hAnsi="Times New Roman" w:cs="Times New Roman"/>
              </w:rPr>
              <w:t>Egzegetska</w:t>
            </w:r>
            <w:proofErr w:type="spellEnd"/>
            <w:r w:rsidRPr="002256B0">
              <w:rPr>
                <w:rFonts w:ascii="Times New Roman" w:eastAsia="Times New Roman" w:hAnsi="Times New Roman" w:cs="Times New Roman"/>
              </w:rPr>
              <w:t xml:space="preserve"> vježba: Iv 1,1-18.</w:t>
            </w:r>
          </w:p>
          <w:p w14:paraId="1B0BF532"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 New Roman" w:hAnsi="Times New Roman" w:cs="Times New Roman"/>
              </w:rPr>
              <w:t>Isusovi teološki naslovi kod sinoptika i u četvrtom evanđelju</w:t>
            </w:r>
          </w:p>
          <w:p w14:paraId="34CA3DA8" w14:textId="77777777" w:rsidR="00071A12" w:rsidRPr="002256B0" w:rsidRDefault="00071A12" w:rsidP="00F748AC">
            <w:pPr>
              <w:pStyle w:val="Odlomakpopisa"/>
              <w:tabs>
                <w:tab w:val="left" w:pos="468"/>
              </w:tabs>
              <w:rPr>
                <w:rFonts w:ascii="Times New Roman" w:eastAsia="Times New Roman" w:hAnsi="Times New Roman" w:cs="Times New Roman"/>
                <w:bCs/>
              </w:rPr>
            </w:pPr>
            <w:r w:rsidRPr="002256B0">
              <w:rPr>
                <w:rFonts w:ascii="Times New Roman" w:eastAsia="Times New Roman" w:hAnsi="Times New Roman" w:cs="Times New Roman"/>
              </w:rPr>
              <w:t>Mesijanska tajna Mk 1,1-1,45.</w:t>
            </w:r>
          </w:p>
          <w:p w14:paraId="4DAC1C3D"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 New Roman" w:hAnsi="Times New Roman" w:cs="Times New Roman"/>
              </w:rPr>
              <w:lastRenderedPageBreak/>
              <w:t>Pet galilejskih polemika Mk 2,1-3,6.</w:t>
            </w:r>
          </w:p>
          <w:p w14:paraId="5EC43191" w14:textId="77777777" w:rsidR="00071A12" w:rsidRPr="002256B0" w:rsidRDefault="00071A12" w:rsidP="00F748AC">
            <w:pPr>
              <w:pStyle w:val="Odlomakpopisa"/>
              <w:tabs>
                <w:tab w:val="left" w:pos="468"/>
              </w:tabs>
              <w:rPr>
                <w:rFonts w:ascii="Times New Roman" w:eastAsia="TimesNewRomanPSMT" w:hAnsi="Times New Roman" w:cs="Times New Roman"/>
                <w:lang w:eastAsia="hr-HR" w:bidi="he-IL"/>
              </w:rPr>
            </w:pPr>
            <w:r w:rsidRPr="002256B0">
              <w:rPr>
                <w:rFonts w:ascii="Times New Roman" w:eastAsia="Times New Roman" w:hAnsi="Times New Roman" w:cs="Times New Roman"/>
              </w:rPr>
              <w:t>Prispodobe Mk 4,1-39.</w:t>
            </w:r>
          </w:p>
          <w:p w14:paraId="27AE669D" w14:textId="77777777" w:rsidR="00071A12" w:rsidRPr="002256B0" w:rsidRDefault="00071A12" w:rsidP="00F748AC">
            <w:pPr>
              <w:pStyle w:val="Odlomakpopisa"/>
              <w:tabs>
                <w:tab w:val="left" w:pos="468"/>
              </w:tabs>
              <w:rPr>
                <w:rFonts w:ascii="Times New Roman" w:eastAsia="TimesNewRomanPSMT" w:hAnsi="Times New Roman" w:cs="Times New Roman"/>
                <w:lang w:eastAsia="hr-HR" w:bidi="he-IL"/>
              </w:rPr>
            </w:pPr>
            <w:r w:rsidRPr="002256B0">
              <w:rPr>
                <w:rFonts w:ascii="Times New Roman" w:eastAsia="Times New Roman" w:hAnsi="Times New Roman" w:cs="Times New Roman"/>
              </w:rPr>
              <w:t>Jeruzalemske raspre Mk 14</w:t>
            </w:r>
          </w:p>
          <w:p w14:paraId="68A34DD4"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proofErr w:type="spellStart"/>
            <w:r w:rsidRPr="002256B0">
              <w:rPr>
                <w:rFonts w:ascii="Times New Roman" w:eastAsia="Times New Roman" w:hAnsi="Times New Roman" w:cs="Times New Roman"/>
              </w:rPr>
              <w:t>Isuova</w:t>
            </w:r>
            <w:proofErr w:type="spellEnd"/>
            <w:r w:rsidRPr="002256B0">
              <w:rPr>
                <w:rFonts w:ascii="Times New Roman" w:eastAsia="Times New Roman" w:hAnsi="Times New Roman" w:cs="Times New Roman"/>
              </w:rPr>
              <w:t xml:space="preserve"> muka, smrt i uskrsnuće Mk 14,1-16,20</w:t>
            </w:r>
          </w:p>
          <w:p w14:paraId="5BEDB214"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 New Roman" w:hAnsi="Times New Roman" w:cs="Times New Roman"/>
              </w:rPr>
              <w:t>Životni put sv. Pavla (Djela apostolska)</w:t>
            </w:r>
          </w:p>
          <w:p w14:paraId="48D590F7"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NewRomanPSMT" w:hAnsi="Times New Roman" w:cs="Times New Roman"/>
              </w:rPr>
              <w:t xml:space="preserve"> </w:t>
            </w:r>
            <w:proofErr w:type="spellStart"/>
            <w:r w:rsidRPr="002256B0">
              <w:rPr>
                <w:rFonts w:ascii="Times New Roman" w:eastAsia="TimesNewRomanPSMT" w:hAnsi="Times New Roman" w:cs="Times New Roman"/>
              </w:rPr>
              <w:t>Kristocentričnost</w:t>
            </w:r>
            <w:proofErr w:type="spellEnd"/>
            <w:r w:rsidRPr="002256B0">
              <w:rPr>
                <w:rFonts w:ascii="Times New Roman" w:eastAsia="TimesNewRomanPSMT" w:hAnsi="Times New Roman" w:cs="Times New Roman"/>
              </w:rPr>
              <w:t xml:space="preserve"> Pavlove antropologije, </w:t>
            </w:r>
            <w:proofErr w:type="spellStart"/>
            <w:r w:rsidRPr="002256B0">
              <w:rPr>
                <w:rFonts w:ascii="Times New Roman" w:eastAsia="TimesNewRomanPSMT" w:hAnsi="Times New Roman" w:cs="Times New Roman"/>
              </w:rPr>
              <w:t>soteriologije</w:t>
            </w:r>
            <w:proofErr w:type="spellEnd"/>
            <w:r w:rsidRPr="002256B0">
              <w:rPr>
                <w:rFonts w:ascii="Times New Roman" w:eastAsia="TimesNewRomanPSMT" w:hAnsi="Times New Roman" w:cs="Times New Roman"/>
              </w:rPr>
              <w:t xml:space="preserve"> i ekleziologije. </w:t>
            </w:r>
            <w:r w:rsidRPr="002256B0">
              <w:rPr>
                <w:rFonts w:ascii="Times New Roman" w:eastAsia="TimesNewRomanPSMT" w:hAnsi="Times New Roman" w:cs="Times New Roman"/>
                <w:lang w:eastAsia="hr-HR" w:bidi="he-IL"/>
              </w:rPr>
              <w:t xml:space="preserve">Specifični doprinos ranom kršćanstvu svakog od Pavlovih misijskih putovanja (Vidik iz </w:t>
            </w:r>
            <w:r w:rsidRPr="002256B0">
              <w:rPr>
                <w:rFonts w:ascii="Times New Roman" w:eastAsia="TimesNewRomanPSMT" w:hAnsi="Times New Roman" w:cs="Times New Roman"/>
                <w:i/>
                <w:lang w:eastAsia="hr-HR" w:bidi="he-IL"/>
              </w:rPr>
              <w:t>Djela apostolskih</w:t>
            </w:r>
            <w:r w:rsidRPr="002256B0">
              <w:rPr>
                <w:rFonts w:ascii="Times New Roman" w:eastAsia="TimesNewRomanPSMT" w:hAnsi="Times New Roman" w:cs="Times New Roman"/>
                <w:lang w:eastAsia="hr-HR" w:bidi="he-IL"/>
              </w:rPr>
              <w:t>).</w:t>
            </w:r>
          </w:p>
          <w:p w14:paraId="44273C8E" w14:textId="77777777" w:rsidR="00071A12" w:rsidRPr="002256B0" w:rsidRDefault="00071A12" w:rsidP="00071A12">
            <w:pPr>
              <w:pStyle w:val="Odlomakpopisa"/>
              <w:numPr>
                <w:ilvl w:val="0"/>
                <w:numId w:val="6"/>
              </w:numPr>
              <w:tabs>
                <w:tab w:val="left" w:pos="468"/>
              </w:tabs>
              <w:spacing w:before="0" w:after="0"/>
              <w:rPr>
                <w:rFonts w:ascii="Times New Roman" w:eastAsia="Times New Roman" w:hAnsi="Times New Roman" w:cs="Times New Roman"/>
              </w:rPr>
            </w:pPr>
            <w:r w:rsidRPr="002256B0">
              <w:rPr>
                <w:rFonts w:ascii="Times New Roman" w:eastAsia="TimesNewRomanPSMT" w:hAnsi="Times New Roman" w:cs="Times New Roman"/>
                <w:lang w:eastAsia="hr-HR" w:bidi="he-IL"/>
              </w:rPr>
              <w:t xml:space="preserve"> Slika Crkve u Djelima apostolskim</w:t>
            </w:r>
          </w:p>
          <w:p w14:paraId="304AF1D9" w14:textId="77777777" w:rsidR="00071A12" w:rsidRPr="002256B0" w:rsidRDefault="00071A12" w:rsidP="00F748AC">
            <w:pPr>
              <w:ind w:left="284" w:hanging="284"/>
              <w:rPr>
                <w:rFonts w:ascii="Times New Roman" w:hAnsi="Times New Roman" w:cs="Times New Roman"/>
                <w:color w:val="C00000"/>
                <w:sz w:val="18"/>
                <w:szCs w:val="18"/>
              </w:rPr>
            </w:pPr>
            <w:r w:rsidRPr="002256B0">
              <w:rPr>
                <w:rFonts w:ascii="Times New Roman" w:hAnsi="Times New Roman" w:cs="Times New Roman"/>
                <w:color w:val="C00000"/>
                <w:sz w:val="18"/>
                <w:szCs w:val="18"/>
              </w:rPr>
              <w:t>Seminari:</w:t>
            </w:r>
          </w:p>
          <w:p w14:paraId="462CD8A4"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Problem naziva korišten kod Mateja: Svetinja, psi, biseri, svinje ( Mt 7,6)</w:t>
            </w:r>
          </w:p>
          <w:p w14:paraId="417FD801"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Izričaj mržnje roditelj kod Luke 14,27</w:t>
            </w:r>
          </w:p>
          <w:p w14:paraId="608E82B1"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Iskopati oko ili ne? (Mt 5,29-30)</w:t>
            </w:r>
          </w:p>
          <w:p w14:paraId="5638A275"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Je li moguć devin prolazak kroz igleno uho? (Lk, 18,25)</w:t>
            </w:r>
          </w:p>
          <w:p w14:paraId="55BD3A65"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Od čega ovisi urod na sijačevoj njivi (Mk, 4,3-20)</w:t>
            </w:r>
          </w:p>
          <w:p w14:paraId="57761101"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nova, a ne stara zakrpa? (Mk 2,21-22)</w:t>
            </w:r>
          </w:p>
          <w:p w14:paraId="677724CF"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Bog traži izgubljenu ovcu? (Lk 15,1-10)</w:t>
            </w:r>
          </w:p>
          <w:p w14:paraId="60CC040C"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Što povezuje Isusa i Ivana Krstitelja?</w:t>
            </w:r>
          </w:p>
          <w:p w14:paraId="0DC41AF3"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Je li Isus samo iscjelitelj?</w:t>
            </w:r>
          </w:p>
          <w:p w14:paraId="374AA6E8"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Dokazi o praznom grobu</w:t>
            </w:r>
          </w:p>
          <w:p w14:paraId="45F1E8D3"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Bog voli posljednje? (Mt 19. 30 i 20,16)</w:t>
            </w:r>
          </w:p>
          <w:p w14:paraId="6C7DB89F"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se ne trebamo brinuti za sutra? (Mt 6,34)</w:t>
            </w:r>
          </w:p>
          <w:p w14:paraId="2E20A107"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Tko je stariji Isus ili Abraham? (Iv 8,58)</w:t>
            </w:r>
          </w:p>
          <w:p w14:paraId="34CE475C"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Isus zove Petra blaženim i sotonom? (Mt 16,23)</w:t>
            </w:r>
          </w:p>
          <w:p w14:paraId="689468A4" w14:textId="77777777" w:rsidR="00071A12" w:rsidRPr="002256B0" w:rsidRDefault="00071A12" w:rsidP="00071A12">
            <w:pPr>
              <w:pStyle w:val="Odlomakpopisa"/>
              <w:numPr>
                <w:ilvl w:val="0"/>
                <w:numId w:val="3"/>
              </w:numPr>
              <w:spacing w:before="0" w:after="0"/>
              <w:rPr>
                <w:rFonts w:ascii="Times New Roman" w:eastAsia="TimesNewRomanPSMT" w:hAnsi="Times New Roman" w:cs="Times New Roman"/>
                <w:lang w:eastAsia="hr-HR" w:bidi="he-IL"/>
              </w:rPr>
            </w:pPr>
            <w:r w:rsidRPr="002256B0">
              <w:rPr>
                <w:rFonts w:ascii="Times New Roman" w:eastAsia="TimesNewRomanPSMT" w:hAnsi="Times New Roman" w:cs="Times New Roman"/>
                <w:lang w:eastAsia="hr-HR" w:bidi="he-IL"/>
              </w:rPr>
              <w:t>Zašto će se oduzeti od onoga koji nema? (Lk 8,18)</w:t>
            </w:r>
          </w:p>
        </w:tc>
      </w:tr>
      <w:tr w:rsidR="00071A12" w:rsidRPr="00E17C7E" w14:paraId="0A8CD724" w14:textId="77777777" w:rsidTr="00F748AC">
        <w:tc>
          <w:tcPr>
            <w:tcW w:w="1801" w:type="dxa"/>
            <w:shd w:val="clear" w:color="auto" w:fill="F2F2F2" w:themeFill="background1" w:themeFillShade="F2"/>
          </w:tcPr>
          <w:p w14:paraId="4C2290AE"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Obvezna literatura</w:t>
            </w:r>
          </w:p>
        </w:tc>
        <w:tc>
          <w:tcPr>
            <w:tcW w:w="7487" w:type="dxa"/>
            <w:gridSpan w:val="30"/>
          </w:tcPr>
          <w:p w14:paraId="65153BB3" w14:textId="77777777" w:rsidR="00071A12" w:rsidRPr="002256B0" w:rsidRDefault="00071A12" w:rsidP="00F748AC">
            <w:pPr>
              <w:ind w:left="284" w:hanging="284"/>
              <w:rPr>
                <w:rFonts w:ascii="Times New Roman" w:eastAsia="TimesNewRomanPSMT" w:hAnsi="Times New Roman" w:cs="Times New Roman"/>
                <w:sz w:val="20"/>
                <w:szCs w:val="20"/>
                <w:lang w:bidi="he-IL"/>
              </w:rPr>
            </w:pPr>
            <w:r w:rsidRPr="002256B0">
              <w:rPr>
                <w:rFonts w:ascii="Times New Roman" w:hAnsi="Times New Roman" w:cs="Times New Roman"/>
                <w:i/>
                <w:iCs/>
                <w:sz w:val="20"/>
                <w:szCs w:val="20"/>
              </w:rPr>
              <w:t>BIBLIJA</w:t>
            </w:r>
            <w:r w:rsidRPr="002256B0">
              <w:rPr>
                <w:rFonts w:ascii="Times New Roman" w:hAnsi="Times New Roman" w:cs="Times New Roman"/>
                <w:sz w:val="20"/>
                <w:szCs w:val="20"/>
              </w:rPr>
              <w:t>: (</w:t>
            </w:r>
            <w:r w:rsidRPr="002256B0">
              <w:rPr>
                <w:rFonts w:ascii="Times New Roman" w:hAnsi="Times New Roman" w:cs="Times New Roman"/>
                <w:i/>
                <w:iCs/>
                <w:sz w:val="20"/>
                <w:szCs w:val="20"/>
              </w:rPr>
              <w:t>Stari i Novi zavjet; Sveto pismo Staroga i Novoga zavjeta)</w:t>
            </w:r>
            <w:r w:rsidRPr="002256B0">
              <w:rPr>
                <w:rFonts w:ascii="Times New Roman" w:hAnsi="Times New Roman" w:cs="Times New Roman"/>
                <w:sz w:val="20"/>
                <w:szCs w:val="20"/>
              </w:rPr>
              <w:t xml:space="preserve">, </w:t>
            </w:r>
            <w:r w:rsidRPr="002256B0">
              <w:rPr>
                <w:rFonts w:ascii="Times New Roman" w:eastAsia="TimesNewRomanPSMT" w:hAnsi="Times New Roman" w:cs="Times New Roman"/>
                <w:sz w:val="20"/>
                <w:szCs w:val="20"/>
                <w:lang w:bidi="he-IL"/>
              </w:rPr>
              <w:t>Zagreb, Sarajevo et al., 2015.</w:t>
            </w:r>
          </w:p>
          <w:p w14:paraId="7AA02FB8" w14:textId="77777777" w:rsidR="00071A12" w:rsidRPr="002256B0" w:rsidRDefault="00071A12" w:rsidP="00F748AC">
            <w:pPr>
              <w:rPr>
                <w:rFonts w:ascii="Times New Roman" w:eastAsia="TimesNewRomanPSMT" w:hAnsi="Times New Roman" w:cs="Times New Roman"/>
                <w:i/>
                <w:iCs/>
                <w:sz w:val="20"/>
                <w:szCs w:val="20"/>
                <w:lang w:eastAsia="hr-HR" w:bidi="he-IL"/>
              </w:rPr>
            </w:pPr>
            <w:r w:rsidRPr="002256B0">
              <w:rPr>
                <w:rFonts w:ascii="Times New Roman" w:eastAsia="TimesNewRomanPSMT" w:hAnsi="Times New Roman" w:cs="Times New Roman"/>
                <w:i/>
                <w:iCs/>
                <w:smallCaps/>
                <w:sz w:val="20"/>
                <w:szCs w:val="20"/>
                <w:lang w:eastAsia="hr-HR" w:bidi="he-IL"/>
              </w:rPr>
              <w:t>P. Biblijska komisija</w:t>
            </w:r>
            <w:r w:rsidRPr="002256B0">
              <w:rPr>
                <w:rFonts w:ascii="Times New Roman" w:eastAsia="TimesNewRomanPSMT" w:hAnsi="Times New Roman" w:cs="Times New Roman"/>
                <w:i/>
                <w:iCs/>
                <w:sz w:val="20"/>
                <w:szCs w:val="20"/>
                <w:lang w:eastAsia="hr-HR" w:bidi="he-IL"/>
              </w:rPr>
              <w:t>, Tumačenje Biblije u Crkvi: Govor pape Ivana Pavla II. i dokument Papinske biblijske komisije</w:t>
            </w:r>
            <w:r w:rsidRPr="002256B0">
              <w:rPr>
                <w:rFonts w:ascii="Times New Roman" w:eastAsia="TimesNewRomanPSMT" w:hAnsi="Times New Roman" w:cs="Times New Roman"/>
                <w:sz w:val="20"/>
                <w:szCs w:val="20"/>
                <w:lang w:eastAsia="hr-HR" w:bidi="he-IL"/>
              </w:rPr>
              <w:t>, Zagreb, 2005.</w:t>
            </w:r>
          </w:p>
          <w:p w14:paraId="6E53A30C"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B. LUJIĆ, </w:t>
            </w:r>
            <w:r w:rsidRPr="002256B0">
              <w:rPr>
                <w:rFonts w:ascii="Times New Roman" w:hAnsi="Times New Roman" w:cs="Times New Roman"/>
                <w:i/>
                <w:iCs/>
                <w:sz w:val="20"/>
                <w:szCs w:val="20"/>
                <w:lang w:eastAsia="hr-HR" w:bidi="he-IL"/>
              </w:rPr>
              <w:t>Vjera u Boga uvijek novih mogućnosti: Pretpostavke za biblijsku teologiju Staroga zavjeta</w:t>
            </w:r>
            <w:r w:rsidRPr="002256B0">
              <w:rPr>
                <w:rFonts w:ascii="Times New Roman" w:hAnsi="Times New Roman" w:cs="Times New Roman"/>
                <w:sz w:val="20"/>
                <w:szCs w:val="20"/>
                <w:lang w:eastAsia="hr-HR" w:bidi="he-IL"/>
              </w:rPr>
              <w:t xml:space="preserve">, </w:t>
            </w:r>
            <w:r w:rsidRPr="002256B0">
              <w:rPr>
                <w:rFonts w:ascii="Times New Roman" w:eastAsia="TimesNewRomanPSMT" w:hAnsi="Times New Roman" w:cs="Times New Roman"/>
                <w:sz w:val="20"/>
                <w:szCs w:val="20"/>
                <w:lang w:eastAsia="hr-HR" w:bidi="he-IL"/>
              </w:rPr>
              <w:t>Zagreb, 2014.</w:t>
            </w:r>
          </w:p>
          <w:p w14:paraId="19A2F148"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A. POPOVIĆ, </w:t>
            </w:r>
            <w:proofErr w:type="spellStart"/>
            <w:r w:rsidRPr="002256B0">
              <w:rPr>
                <w:rFonts w:ascii="Times New Roman" w:hAnsi="Times New Roman" w:cs="Times New Roman"/>
                <w:i/>
                <w:iCs/>
                <w:sz w:val="20"/>
                <w:szCs w:val="20"/>
              </w:rPr>
              <w:t>Torah</w:t>
            </w:r>
            <w:proofErr w:type="spellEnd"/>
            <w:r w:rsidRPr="002256B0">
              <w:rPr>
                <w:rFonts w:ascii="Times New Roman" w:hAnsi="Times New Roman" w:cs="Times New Roman"/>
                <w:i/>
                <w:iCs/>
                <w:sz w:val="20"/>
                <w:szCs w:val="20"/>
              </w:rPr>
              <w:t>-</w:t>
            </w:r>
            <w:proofErr w:type="spellStart"/>
            <w:r w:rsidRPr="002256B0">
              <w:rPr>
                <w:rFonts w:ascii="Times New Roman" w:hAnsi="Times New Roman" w:cs="Times New Roman"/>
                <w:i/>
                <w:iCs/>
                <w:sz w:val="20"/>
                <w:szCs w:val="20"/>
              </w:rPr>
              <w:t>Pentateuh</w:t>
            </w:r>
            <w:proofErr w:type="spellEnd"/>
            <w:r w:rsidRPr="002256B0">
              <w:rPr>
                <w:rFonts w:ascii="Times New Roman" w:hAnsi="Times New Roman" w:cs="Times New Roman"/>
                <w:i/>
                <w:iCs/>
                <w:sz w:val="20"/>
                <w:szCs w:val="20"/>
              </w:rPr>
              <w:t xml:space="preserve">-Petoknjižje: Uvod u knjige Petoknjižja i u pitanja nastanka </w:t>
            </w:r>
            <w:proofErr w:type="spellStart"/>
            <w:r w:rsidRPr="002256B0">
              <w:rPr>
                <w:rFonts w:ascii="Times New Roman" w:hAnsi="Times New Roman" w:cs="Times New Roman"/>
                <w:i/>
                <w:iCs/>
                <w:sz w:val="20"/>
                <w:szCs w:val="20"/>
              </w:rPr>
              <w:t>Pentateuha</w:t>
            </w:r>
            <w:proofErr w:type="spellEnd"/>
            <w:r w:rsidRPr="002256B0">
              <w:rPr>
                <w:rFonts w:ascii="Times New Roman" w:eastAsia="TimesNewRomanPSMT" w:hAnsi="Times New Roman" w:cs="Times New Roman"/>
                <w:sz w:val="20"/>
                <w:szCs w:val="20"/>
                <w:lang w:eastAsia="hr-HR" w:bidi="he-IL"/>
              </w:rPr>
              <w:t>, Zagreb, 2012.</w:t>
            </w:r>
          </w:p>
          <w:p w14:paraId="1B0F1C9E"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A. REBIĆ, </w:t>
            </w:r>
            <w:r w:rsidRPr="002256B0">
              <w:rPr>
                <w:rFonts w:ascii="Times New Roman" w:eastAsia="TimesNewRomanPS-ItalicMT" w:hAnsi="Times New Roman" w:cs="Times New Roman"/>
                <w:i/>
                <w:iCs/>
                <w:sz w:val="20"/>
                <w:szCs w:val="20"/>
                <w:lang w:eastAsia="hr-HR" w:bidi="he-IL"/>
              </w:rPr>
              <w:t>Stvaranje svijeta i čovjeka</w:t>
            </w:r>
            <w:r w:rsidRPr="002256B0">
              <w:rPr>
                <w:rFonts w:ascii="Times New Roman" w:eastAsia="TimesNewRomanPSMT" w:hAnsi="Times New Roman" w:cs="Times New Roman"/>
                <w:sz w:val="20"/>
                <w:szCs w:val="20"/>
                <w:lang w:eastAsia="hr-HR" w:bidi="he-IL"/>
              </w:rPr>
              <w:t>, Zagreb, 1996.</w:t>
            </w:r>
          </w:p>
          <w:p w14:paraId="2DC99B7D"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hAnsi="Times New Roman" w:cs="Times New Roman"/>
                <w:sz w:val="20"/>
                <w:szCs w:val="20"/>
              </w:rPr>
              <w:t>M. ZOVKIĆ,</w:t>
            </w:r>
            <w:r w:rsidRPr="002256B0">
              <w:rPr>
                <w:rFonts w:ascii="Times New Roman" w:hAnsi="Times New Roman" w:cs="Times New Roman"/>
                <w:sz w:val="20"/>
                <w:szCs w:val="20"/>
                <w:shd w:val="clear" w:color="auto" w:fill="F7F5ED"/>
              </w:rPr>
              <w:t xml:space="preserve"> </w:t>
            </w:r>
            <w:r w:rsidRPr="002256B0">
              <w:rPr>
                <w:rFonts w:ascii="Times New Roman" w:hAnsi="Times New Roman" w:cs="Times New Roman"/>
                <w:i/>
                <w:iCs/>
                <w:sz w:val="20"/>
                <w:szCs w:val="20"/>
              </w:rPr>
              <w:t xml:space="preserve">Poziv biblijskih proroka, </w:t>
            </w:r>
            <w:r w:rsidRPr="002256B0">
              <w:rPr>
                <w:rFonts w:ascii="Times New Roman" w:eastAsia="TimesNewRomanPSMT" w:hAnsi="Times New Roman" w:cs="Times New Roman"/>
                <w:sz w:val="20"/>
                <w:szCs w:val="20"/>
                <w:lang w:eastAsia="hr-HR" w:bidi="he-IL"/>
              </w:rPr>
              <w:t>Zagreb, 2012.</w:t>
            </w:r>
          </w:p>
          <w:p w14:paraId="2A5EC5D4"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B. LUJIĆ, </w:t>
            </w:r>
            <w:r w:rsidRPr="002256B0">
              <w:rPr>
                <w:rFonts w:ascii="Times New Roman" w:eastAsia="TimesNewRomanPS-ItalicMT" w:hAnsi="Times New Roman" w:cs="Times New Roman"/>
                <w:i/>
                <w:iCs/>
                <w:sz w:val="20"/>
                <w:szCs w:val="20"/>
                <w:lang w:eastAsia="hr-HR" w:bidi="he-IL"/>
              </w:rPr>
              <w:t>Starozavjetni proroci</w:t>
            </w:r>
            <w:r w:rsidRPr="002256B0">
              <w:rPr>
                <w:rFonts w:ascii="Times New Roman" w:eastAsia="TimesNewRomanPSMT" w:hAnsi="Times New Roman" w:cs="Times New Roman"/>
                <w:sz w:val="20"/>
                <w:szCs w:val="20"/>
                <w:lang w:eastAsia="hr-HR" w:bidi="he-IL"/>
              </w:rPr>
              <w:t>, Zagreb, 2010.</w:t>
            </w:r>
          </w:p>
          <w:p w14:paraId="10D8316E"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eastAsia="TimesNewRomanPSMT" w:hAnsi="Times New Roman" w:cs="Times New Roman"/>
                <w:sz w:val="20"/>
                <w:szCs w:val="20"/>
                <w:lang w:eastAsia="hr-HR" w:bidi="he-IL"/>
              </w:rPr>
              <w:t xml:space="preserve">C. TOMIĆ, </w:t>
            </w:r>
            <w:r w:rsidRPr="002256B0">
              <w:rPr>
                <w:rFonts w:ascii="Times New Roman" w:eastAsia="TimesNewRomanPS-ItalicMT" w:hAnsi="Times New Roman" w:cs="Times New Roman"/>
                <w:i/>
                <w:iCs/>
                <w:sz w:val="20"/>
                <w:szCs w:val="20"/>
                <w:lang w:eastAsia="hr-HR" w:bidi="he-IL"/>
              </w:rPr>
              <w:t xml:space="preserve">Začeci židovstva. Knjige: </w:t>
            </w:r>
            <w:proofErr w:type="spellStart"/>
            <w:r w:rsidRPr="002256B0">
              <w:rPr>
                <w:rFonts w:ascii="Times New Roman" w:eastAsia="TimesNewRomanPS-ItalicMT" w:hAnsi="Times New Roman" w:cs="Times New Roman"/>
                <w:i/>
                <w:iCs/>
                <w:sz w:val="20"/>
                <w:szCs w:val="20"/>
                <w:lang w:eastAsia="hr-HR" w:bidi="he-IL"/>
              </w:rPr>
              <w:t>Ezra</w:t>
            </w:r>
            <w:proofErr w:type="spellEnd"/>
            <w:r w:rsidRPr="002256B0">
              <w:rPr>
                <w:rFonts w:ascii="Times New Roman" w:eastAsia="TimesNewRomanPS-ItalicMT" w:hAnsi="Times New Roman" w:cs="Times New Roman"/>
                <w:i/>
                <w:iCs/>
                <w:sz w:val="20"/>
                <w:szCs w:val="20"/>
                <w:lang w:eastAsia="hr-HR" w:bidi="he-IL"/>
              </w:rPr>
              <w:t xml:space="preserve"> i </w:t>
            </w:r>
            <w:proofErr w:type="spellStart"/>
            <w:r w:rsidRPr="002256B0">
              <w:rPr>
                <w:rFonts w:ascii="Times New Roman" w:eastAsia="TimesNewRomanPS-ItalicMT" w:hAnsi="Times New Roman" w:cs="Times New Roman"/>
                <w:i/>
                <w:iCs/>
                <w:sz w:val="20"/>
                <w:szCs w:val="20"/>
                <w:lang w:eastAsia="hr-HR" w:bidi="he-IL"/>
              </w:rPr>
              <w:t>Nehemija</w:t>
            </w:r>
            <w:proofErr w:type="spellEnd"/>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Drugi i treći Izaija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Hagaj i Zaharija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Malahija i Obadija</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 xml:space="preserve">Joel i </w:t>
            </w:r>
            <w:proofErr w:type="spellStart"/>
            <w:r w:rsidRPr="002256B0">
              <w:rPr>
                <w:rFonts w:ascii="Times New Roman" w:eastAsia="TimesNewRomanPS-ItalicMT" w:hAnsi="Times New Roman" w:cs="Times New Roman"/>
                <w:i/>
                <w:iCs/>
                <w:sz w:val="20"/>
                <w:szCs w:val="20"/>
                <w:lang w:eastAsia="hr-HR" w:bidi="he-IL"/>
              </w:rPr>
              <w:t>Jona</w:t>
            </w:r>
            <w:proofErr w:type="spellEnd"/>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Job</w:t>
            </w:r>
            <w:r w:rsidRPr="002256B0">
              <w:rPr>
                <w:rFonts w:ascii="Times New Roman" w:eastAsia="TimesNewRomanPSMT" w:hAnsi="Times New Roman" w:cs="Times New Roman"/>
                <w:sz w:val="20"/>
                <w:szCs w:val="20"/>
                <w:lang w:eastAsia="hr-HR" w:bidi="he-IL"/>
              </w:rPr>
              <w:t>,</w:t>
            </w:r>
            <w:r w:rsidRPr="002256B0">
              <w:rPr>
                <w:rFonts w:ascii="Times New Roman" w:eastAsia="TimesNewRomanPS-ItalicMT" w:hAnsi="Times New Roman" w:cs="Times New Roman"/>
                <w:i/>
                <w:iCs/>
                <w:sz w:val="20"/>
                <w:szCs w:val="20"/>
                <w:lang w:eastAsia="hr-HR" w:bidi="he-IL"/>
              </w:rPr>
              <w:t xml:space="preserve"> Psalmi</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Mudre izreke</w:t>
            </w:r>
            <w:r w:rsidRPr="002256B0">
              <w:rPr>
                <w:rFonts w:ascii="Times New Roman" w:eastAsia="TimesNewRomanPSMT" w:hAnsi="Times New Roman" w:cs="Times New Roman"/>
                <w:sz w:val="20"/>
                <w:szCs w:val="20"/>
                <w:lang w:eastAsia="hr-HR" w:bidi="he-IL"/>
              </w:rPr>
              <w:t xml:space="preserve">, </w:t>
            </w:r>
            <w:r w:rsidRPr="002256B0">
              <w:rPr>
                <w:rFonts w:ascii="Times New Roman" w:eastAsia="TimesNewRomanPS-ItalicMT" w:hAnsi="Times New Roman" w:cs="Times New Roman"/>
                <w:i/>
                <w:iCs/>
                <w:sz w:val="20"/>
                <w:szCs w:val="20"/>
                <w:lang w:eastAsia="hr-HR" w:bidi="he-IL"/>
              </w:rPr>
              <w:t>Pjesma nad pjesmama</w:t>
            </w:r>
            <w:r w:rsidRPr="002256B0">
              <w:rPr>
                <w:rFonts w:ascii="Times New Roman" w:eastAsia="TimesNewRomanPSMT" w:hAnsi="Times New Roman" w:cs="Times New Roman"/>
                <w:sz w:val="20"/>
                <w:szCs w:val="20"/>
                <w:lang w:eastAsia="hr-HR" w:bidi="he-IL"/>
              </w:rPr>
              <w:t>, Zagreb, 1988.</w:t>
            </w:r>
          </w:p>
          <w:p w14:paraId="50ED1384" w14:textId="77777777" w:rsidR="00071A12" w:rsidRPr="002256B0" w:rsidRDefault="00071A12" w:rsidP="00F748AC">
            <w:pPr>
              <w:rPr>
                <w:rFonts w:ascii="Times New Roman" w:eastAsia="TimesNewRomanPSMT" w:hAnsi="Times New Roman" w:cs="Times New Roman"/>
                <w:sz w:val="20"/>
                <w:szCs w:val="20"/>
                <w:lang w:eastAsia="hr-HR" w:bidi="he-IL"/>
              </w:rPr>
            </w:pPr>
            <w:r w:rsidRPr="002256B0">
              <w:rPr>
                <w:rFonts w:ascii="Times New Roman" w:hAnsi="Times New Roman" w:cs="Times New Roman"/>
                <w:sz w:val="20"/>
                <w:szCs w:val="20"/>
              </w:rPr>
              <w:t xml:space="preserve">A. DEISSLER, Psalmi, </w:t>
            </w:r>
            <w:r w:rsidRPr="002256B0">
              <w:rPr>
                <w:rFonts w:ascii="Times New Roman" w:eastAsia="TimesNewRomanPSMT" w:hAnsi="Times New Roman" w:cs="Times New Roman"/>
                <w:sz w:val="20"/>
                <w:szCs w:val="20"/>
                <w:lang w:eastAsia="hr-HR" w:bidi="he-IL"/>
              </w:rPr>
              <w:t>Zagreb, 2004.</w:t>
            </w:r>
          </w:p>
          <w:p w14:paraId="32127E87" w14:textId="77777777" w:rsidR="00071A12" w:rsidRPr="002256B0" w:rsidRDefault="00071A12" w:rsidP="00F748AC">
            <w:pPr>
              <w:tabs>
                <w:tab w:val="left" w:pos="1218"/>
              </w:tabs>
              <w:spacing w:before="20" w:after="20"/>
              <w:rPr>
                <w:rFonts w:ascii="Times New Roman" w:eastAsia="MS Gothic" w:hAnsi="Times New Roman" w:cs="Times New Roman"/>
                <w:sz w:val="18"/>
                <w:szCs w:val="18"/>
              </w:rPr>
            </w:pPr>
            <w:r w:rsidRPr="002256B0">
              <w:rPr>
                <w:rFonts w:ascii="Times New Roman" w:hAnsi="Times New Roman" w:cs="Times New Roman"/>
                <w:sz w:val="20"/>
                <w:szCs w:val="20"/>
              </w:rPr>
              <w:t xml:space="preserve">S. JURIČ, </w:t>
            </w:r>
            <w:r w:rsidRPr="002256B0">
              <w:rPr>
                <w:rFonts w:ascii="Times New Roman" w:hAnsi="Times New Roman" w:cs="Times New Roman"/>
                <w:i/>
                <w:sz w:val="20"/>
                <w:szCs w:val="20"/>
              </w:rPr>
              <w:t xml:space="preserve">Biser biblijske mudrosti: Mudrost lijepa govora u Knjizi </w:t>
            </w:r>
            <w:proofErr w:type="spellStart"/>
            <w:r w:rsidRPr="002256B0">
              <w:rPr>
                <w:rFonts w:ascii="Times New Roman" w:hAnsi="Times New Roman" w:cs="Times New Roman"/>
                <w:i/>
                <w:sz w:val="20"/>
                <w:szCs w:val="20"/>
              </w:rPr>
              <w:t>Sirahovoj</w:t>
            </w:r>
            <w:proofErr w:type="spellEnd"/>
            <w:r w:rsidRPr="002256B0">
              <w:rPr>
                <w:rFonts w:ascii="Times New Roman" w:hAnsi="Times New Roman" w:cs="Times New Roman"/>
                <w:i/>
                <w:sz w:val="20"/>
                <w:szCs w:val="20"/>
              </w:rPr>
              <w:t>,</w:t>
            </w:r>
            <w:r w:rsidRPr="002256B0">
              <w:rPr>
                <w:rFonts w:ascii="Times New Roman" w:hAnsi="Times New Roman" w:cs="Times New Roman"/>
                <w:sz w:val="20"/>
                <w:szCs w:val="20"/>
              </w:rPr>
              <w:t xml:space="preserve"> Zagreb, 2010; M. </w:t>
            </w:r>
            <w:proofErr w:type="spellStart"/>
            <w:r w:rsidRPr="002256B0">
              <w:rPr>
                <w:rFonts w:ascii="Times New Roman" w:hAnsi="Times New Roman" w:cs="Times New Roman"/>
                <w:sz w:val="20"/>
                <w:szCs w:val="20"/>
              </w:rPr>
              <w:t>Zovkić</w:t>
            </w:r>
            <w:proofErr w:type="spellEnd"/>
            <w:r w:rsidRPr="002256B0">
              <w:rPr>
                <w:rFonts w:ascii="Times New Roman" w:hAnsi="Times New Roman" w:cs="Times New Roman"/>
                <w:sz w:val="20"/>
                <w:szCs w:val="20"/>
              </w:rPr>
              <w:t>: Isusove paradoksalne izreke, Sarajevo-Bol, 1994.</w:t>
            </w:r>
          </w:p>
        </w:tc>
      </w:tr>
      <w:tr w:rsidR="00071A12" w:rsidRPr="00E17C7E" w14:paraId="21088AF2" w14:textId="77777777" w:rsidTr="00F748AC">
        <w:tc>
          <w:tcPr>
            <w:tcW w:w="1801" w:type="dxa"/>
            <w:shd w:val="clear" w:color="auto" w:fill="F2F2F2" w:themeFill="background1" w:themeFillShade="F2"/>
          </w:tcPr>
          <w:p w14:paraId="5826283D"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vAlign w:val="center"/>
          </w:tcPr>
          <w:p w14:paraId="4AE293C9" w14:textId="77777777" w:rsidR="00071A12" w:rsidRPr="002256B0" w:rsidRDefault="00071A12" w:rsidP="00F748AC">
            <w:pPr>
              <w:rPr>
                <w:rFonts w:ascii="Times New Roman" w:eastAsia="Times New Roman" w:hAnsi="Times New Roman" w:cs="Times New Roman"/>
                <w:smallCaps/>
              </w:rPr>
            </w:pPr>
            <w:r w:rsidRPr="002256B0">
              <w:rPr>
                <w:rFonts w:ascii="Times New Roman" w:eastAsia="Times New Roman" w:hAnsi="Times New Roman" w:cs="Times New Roman"/>
                <w:b/>
                <w:bCs/>
              </w:rPr>
              <w:t>MONOGRAFIJE</w:t>
            </w:r>
            <w:r w:rsidRPr="002256B0">
              <w:rPr>
                <w:rFonts w:ascii="Times New Roman" w:eastAsia="Times New Roman" w:hAnsi="Times New Roman" w:cs="Times New Roman"/>
                <w:smallCaps/>
              </w:rPr>
              <w:t xml:space="preserve">: </w:t>
            </w:r>
          </w:p>
          <w:p w14:paraId="714C67E0" w14:textId="77777777" w:rsidR="00071A12" w:rsidRPr="002256B0" w:rsidRDefault="00071A12" w:rsidP="00F748AC">
            <w:pPr>
              <w:rPr>
                <w:rFonts w:ascii="Times New Roman" w:eastAsia="Times New Roman" w:hAnsi="Times New Roman" w:cs="Times New Roman"/>
                <w:smallCaps/>
              </w:rPr>
            </w:pPr>
            <w:r w:rsidRPr="002256B0">
              <w:rPr>
                <w:rFonts w:ascii="Times New Roman" w:eastAsia="TimesNewRomanPSMT" w:hAnsi="Times New Roman" w:cs="Times New Roman"/>
                <w:lang w:eastAsia="hr-HR" w:bidi="he-IL"/>
              </w:rPr>
              <w:t xml:space="preserve">N. HOHNJEC, </w:t>
            </w:r>
            <w:r w:rsidRPr="002256B0">
              <w:rPr>
                <w:rFonts w:ascii="Times New Roman" w:eastAsia="TimesNewRomanPS-ItalicMT" w:hAnsi="Times New Roman" w:cs="Times New Roman"/>
                <w:i/>
                <w:iCs/>
                <w:lang w:eastAsia="hr-HR" w:bidi="he-IL"/>
              </w:rPr>
              <w:t>Djela proročka: Likovi i središnje proročke teme</w:t>
            </w:r>
            <w:r w:rsidRPr="002256B0">
              <w:rPr>
                <w:rFonts w:ascii="Times New Roman" w:eastAsia="TimesNewRomanPSMT" w:hAnsi="Times New Roman" w:cs="Times New Roman"/>
                <w:lang w:eastAsia="hr-HR" w:bidi="he-IL"/>
              </w:rPr>
              <w:t>, Zagreb, 2001.;</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A. REBIĆ, </w:t>
            </w:r>
            <w:r w:rsidRPr="002256B0">
              <w:rPr>
                <w:rFonts w:ascii="Times New Roman" w:eastAsia="TimesNewRomanPS-ItalicMT" w:hAnsi="Times New Roman" w:cs="Times New Roman"/>
                <w:i/>
                <w:iCs/>
                <w:lang w:eastAsia="hr-HR" w:bidi="he-IL"/>
              </w:rPr>
              <w:t>Amos</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prorok socijalne pravde</w:t>
            </w:r>
            <w:r w:rsidRPr="002256B0">
              <w:rPr>
                <w:rFonts w:ascii="Times New Roman" w:eastAsia="TimesNewRomanPSMT" w:hAnsi="Times New Roman" w:cs="Times New Roman"/>
                <w:lang w:eastAsia="hr-HR" w:bidi="he-IL"/>
              </w:rPr>
              <w:t>, Zagreb,1993.;</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A. REBIĆ, </w:t>
            </w:r>
            <w:r w:rsidRPr="002256B0">
              <w:rPr>
                <w:rFonts w:ascii="Times New Roman" w:eastAsia="TimesNewRomanPS-ItalicMT" w:hAnsi="Times New Roman" w:cs="Times New Roman"/>
                <w:i/>
                <w:iCs/>
                <w:lang w:eastAsia="hr-HR" w:bidi="he-IL"/>
              </w:rPr>
              <w:t>Biblijska prapovijest</w:t>
            </w:r>
            <w:r w:rsidRPr="002256B0">
              <w:rPr>
                <w:rFonts w:ascii="Times New Roman" w:eastAsia="TimesNewRomanPSMT" w:hAnsi="Times New Roman" w:cs="Times New Roman"/>
                <w:lang w:eastAsia="hr-HR" w:bidi="he-IL"/>
              </w:rPr>
              <w:t xml:space="preserve">, Zagreb, 1970.; C. TOMIĆ, </w:t>
            </w:r>
            <w:r w:rsidRPr="002256B0">
              <w:rPr>
                <w:rFonts w:ascii="Times New Roman" w:eastAsia="TimesNewRomanPS-ItalicMT" w:hAnsi="Times New Roman" w:cs="Times New Roman"/>
                <w:i/>
                <w:iCs/>
                <w:lang w:eastAsia="hr-HR" w:bidi="he-IL"/>
              </w:rPr>
              <w:t>Ilijino vrijeme. Knjige: Prva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druga o kraljevima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Prva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druga Ljetopisa</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Amos</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Hošea</w:t>
            </w:r>
            <w:r w:rsidRPr="002256B0">
              <w:rPr>
                <w:rFonts w:ascii="Times New Roman" w:eastAsia="TimesNewRomanPSMT" w:hAnsi="Times New Roman" w:cs="Times New Roman"/>
                <w:lang w:eastAsia="hr-HR" w:bidi="he-IL"/>
              </w:rPr>
              <w:t>, Zagreb, 1985.;</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r w:rsidRPr="002256B0">
              <w:rPr>
                <w:rFonts w:ascii="Times New Roman" w:eastAsia="TimesNewRomanPS-ItalicMT" w:hAnsi="Times New Roman" w:cs="Times New Roman"/>
                <w:i/>
                <w:iCs/>
                <w:lang w:eastAsia="hr-HR" w:bidi="he-IL"/>
              </w:rPr>
              <w:t>Izlazak (Izl</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Lev</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Br)</w:t>
            </w:r>
            <w:r w:rsidRPr="002256B0">
              <w:rPr>
                <w:rFonts w:ascii="Times New Roman" w:eastAsia="TimesNewRomanPSMT" w:hAnsi="Times New Roman" w:cs="Times New Roman"/>
                <w:lang w:eastAsia="hr-HR" w:bidi="he-IL"/>
              </w:rPr>
              <w:t>, Zagreb, 1979.;</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proofErr w:type="spellStart"/>
            <w:r w:rsidRPr="002256B0">
              <w:rPr>
                <w:rFonts w:ascii="Times New Roman" w:eastAsia="TimesNewRomanPS-ItalicMT" w:hAnsi="Times New Roman" w:cs="Times New Roman"/>
                <w:i/>
                <w:iCs/>
                <w:lang w:eastAsia="hr-HR" w:bidi="he-IL"/>
              </w:rPr>
              <w:t>Praoci</w:t>
            </w:r>
            <w:proofErr w:type="spellEnd"/>
            <w:r w:rsidRPr="002256B0">
              <w:rPr>
                <w:rFonts w:ascii="Times New Roman" w:eastAsia="TimesNewRomanPS-ItalicMT" w:hAnsi="Times New Roman" w:cs="Times New Roman"/>
                <w:i/>
                <w:iCs/>
                <w:lang w:eastAsia="hr-HR" w:bidi="he-IL"/>
              </w:rPr>
              <w:t xml:space="preserve"> Izraela (Post 12-50)</w:t>
            </w:r>
            <w:r w:rsidRPr="002256B0">
              <w:rPr>
                <w:rFonts w:ascii="Times New Roman" w:eastAsia="TimesNewRomanPSMT" w:hAnsi="Times New Roman" w:cs="Times New Roman"/>
                <w:lang w:eastAsia="hr-HR" w:bidi="he-IL"/>
              </w:rPr>
              <w:t>, Zagreb, 1978.;</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C. TOMIĆ, </w:t>
            </w:r>
            <w:r w:rsidRPr="002256B0">
              <w:rPr>
                <w:rFonts w:ascii="Times New Roman" w:eastAsia="TimesNewRomanPS-ItalicMT" w:hAnsi="Times New Roman" w:cs="Times New Roman"/>
                <w:i/>
                <w:iCs/>
                <w:lang w:eastAsia="hr-HR" w:bidi="he-IL"/>
              </w:rPr>
              <w:t>Prapovijest spasenja (Post 1-11)</w:t>
            </w:r>
            <w:r w:rsidRPr="002256B0">
              <w:rPr>
                <w:rFonts w:ascii="Times New Roman" w:eastAsia="TimesNewRomanPSMT" w:hAnsi="Times New Roman" w:cs="Times New Roman"/>
                <w:lang w:eastAsia="hr-HR" w:bidi="he-IL"/>
              </w:rPr>
              <w:t>, Zagreb, 1977.;</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 xml:space="preserve">M. VUGDELIJA, </w:t>
            </w:r>
            <w:r w:rsidRPr="002256B0">
              <w:rPr>
                <w:rFonts w:ascii="Times New Roman" w:eastAsia="TimesNewRomanPS-ItalicMT" w:hAnsi="Times New Roman" w:cs="Times New Roman"/>
                <w:i/>
                <w:iCs/>
                <w:lang w:eastAsia="hr-HR" w:bidi="he-IL"/>
              </w:rPr>
              <w:t>Čovjek i njegovo dostojanstvo u svjetlu Biblije i kršćanske teologije</w:t>
            </w:r>
            <w:r w:rsidRPr="002256B0">
              <w:rPr>
                <w:rFonts w:ascii="Times New Roman" w:eastAsia="TimesNewRomanPSMT" w:hAnsi="Times New Roman" w:cs="Times New Roman"/>
                <w:lang w:eastAsia="hr-HR" w:bidi="he-IL"/>
              </w:rPr>
              <w:t xml:space="preserve">, Split, 2000.; G. ZIENER, </w:t>
            </w:r>
            <w:r w:rsidRPr="002256B0">
              <w:rPr>
                <w:rFonts w:ascii="Times New Roman" w:eastAsia="TimesNewRomanPS-ItalicMT" w:hAnsi="Times New Roman" w:cs="Times New Roman"/>
                <w:i/>
                <w:iCs/>
                <w:lang w:eastAsia="hr-HR" w:bidi="he-IL"/>
              </w:rPr>
              <w:t>Pravednost i mudrost</w:t>
            </w:r>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Knjiga mudrosti</w:t>
            </w:r>
            <w:r w:rsidRPr="002256B0">
              <w:rPr>
                <w:rFonts w:ascii="Times New Roman" w:eastAsia="TimesNewRomanPSMT" w:hAnsi="Times New Roman" w:cs="Times New Roman"/>
                <w:lang w:eastAsia="hr-HR" w:bidi="he-IL"/>
              </w:rPr>
              <w:t>, Zagreb, 1995.</w:t>
            </w:r>
          </w:p>
          <w:p w14:paraId="1B39DEC2" w14:textId="77777777" w:rsidR="00071A12" w:rsidRPr="002256B0" w:rsidRDefault="00071A12" w:rsidP="00F748AC">
            <w:pPr>
              <w:rPr>
                <w:rFonts w:ascii="Times New Roman" w:eastAsia="Times New Roman" w:hAnsi="Times New Roman" w:cs="Times New Roman"/>
                <w:caps/>
              </w:rPr>
            </w:pPr>
            <w:r w:rsidRPr="002256B0">
              <w:rPr>
                <w:rFonts w:ascii="Times New Roman" w:eastAsia="Times New Roman" w:hAnsi="Times New Roman" w:cs="Times New Roman"/>
                <w:b/>
                <w:bCs/>
                <w:smallCaps/>
              </w:rPr>
              <w:lastRenderedPageBreak/>
              <w:t>LEKSIKONI</w:t>
            </w:r>
            <w:r w:rsidRPr="002256B0">
              <w:rPr>
                <w:rFonts w:ascii="Times New Roman" w:eastAsia="Times New Roman" w:hAnsi="Times New Roman" w:cs="Times New Roman"/>
                <w:caps/>
              </w:rPr>
              <w:t xml:space="preserve">: </w:t>
            </w:r>
          </w:p>
          <w:p w14:paraId="16237EFD" w14:textId="77777777" w:rsidR="00071A12" w:rsidRPr="002256B0" w:rsidRDefault="00071A12" w:rsidP="00F748AC">
            <w:pPr>
              <w:rPr>
                <w:rFonts w:ascii="Times New Roman" w:eastAsia="Times New Roman" w:hAnsi="Times New Roman" w:cs="Times New Roman"/>
              </w:rPr>
            </w:pPr>
            <w:r w:rsidRPr="002256B0">
              <w:rPr>
                <w:rFonts w:ascii="Times New Roman" w:eastAsia="Times New Roman" w:hAnsi="Times New Roman" w:cs="Times New Roman"/>
                <w:caps/>
              </w:rPr>
              <w:t>A. Rebić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w:t>
            </w:r>
            <w:r w:rsidRPr="002256B0">
              <w:rPr>
                <w:rFonts w:ascii="Times New Roman" w:eastAsia="Times New Roman" w:hAnsi="Times New Roman" w:cs="Times New Roman"/>
                <w:caps/>
              </w:rPr>
              <w:t xml:space="preserve">), </w:t>
            </w:r>
            <w:r w:rsidRPr="002256B0">
              <w:rPr>
                <w:rFonts w:ascii="Times New Roman" w:eastAsia="Times New Roman" w:hAnsi="Times New Roman" w:cs="Times New Roman"/>
                <w:i/>
                <w:iCs/>
              </w:rPr>
              <w:t>Opći religijski leksikon: A-Ž</w:t>
            </w:r>
            <w:r w:rsidRPr="002256B0">
              <w:rPr>
                <w:rFonts w:ascii="Times New Roman" w:eastAsia="Times New Roman" w:hAnsi="Times New Roman" w:cs="Times New Roman"/>
              </w:rPr>
              <w:t xml:space="preserve">, Zagreb, 2002.; </w:t>
            </w:r>
            <w:r w:rsidRPr="002256B0">
              <w:rPr>
                <w:rFonts w:ascii="Times New Roman" w:eastAsia="Times New Roman" w:hAnsi="Times New Roman" w:cs="Times New Roman"/>
                <w:caps/>
              </w:rPr>
              <w:t>D. Fouilloux</w:t>
            </w:r>
            <w:r w:rsidRPr="002256B0">
              <w:rPr>
                <w:rFonts w:ascii="Times New Roman" w:eastAsia="Times New Roman" w:hAnsi="Times New Roman" w:cs="Times New Roman"/>
              </w:rPr>
              <w:t xml:space="preserve"> i dr., </w:t>
            </w:r>
            <w:r w:rsidRPr="002256B0">
              <w:rPr>
                <w:rFonts w:ascii="Times New Roman" w:eastAsia="Times New Roman" w:hAnsi="Times New Roman" w:cs="Times New Roman"/>
                <w:i/>
                <w:iCs/>
              </w:rPr>
              <w:t>Rječnik biblijske kulture</w:t>
            </w:r>
            <w:r w:rsidRPr="002256B0">
              <w:rPr>
                <w:rFonts w:ascii="Times New Roman" w:eastAsia="Times New Roman" w:hAnsi="Times New Roman" w:cs="Times New Roman"/>
              </w:rPr>
              <w:t xml:space="preserve"> (dalje: </w:t>
            </w:r>
            <w:r w:rsidRPr="002256B0">
              <w:rPr>
                <w:rFonts w:ascii="Times New Roman" w:eastAsia="Times New Roman" w:hAnsi="Times New Roman" w:cs="Times New Roman"/>
                <w:i/>
                <w:iCs/>
              </w:rPr>
              <w:t>RBK</w:t>
            </w:r>
            <w:r w:rsidRPr="002256B0">
              <w:rPr>
                <w:rFonts w:ascii="Times New Roman" w:eastAsia="Times New Roman" w:hAnsi="Times New Roman" w:cs="Times New Roman"/>
              </w:rPr>
              <w:t xml:space="preserve">), Zagreb, 1999.; </w:t>
            </w:r>
            <w:r w:rsidRPr="002256B0">
              <w:rPr>
                <w:rFonts w:ascii="Times New Roman" w:eastAsia="TimesNewRomanPSMT" w:hAnsi="Times New Roman" w:cs="Times New Roman"/>
                <w:lang w:eastAsia="hr-HR" w:bidi="he-IL"/>
              </w:rPr>
              <w:t>A. GRABNER-HAIDER (</w:t>
            </w:r>
            <w:proofErr w:type="spellStart"/>
            <w:r w:rsidRPr="002256B0">
              <w:rPr>
                <w:rFonts w:ascii="Times New Roman" w:eastAsia="TimesNewRomanPSMT" w:hAnsi="Times New Roman" w:cs="Times New Roman"/>
                <w:lang w:eastAsia="hr-HR" w:bidi="he-IL"/>
              </w:rPr>
              <w:t>prir</w:t>
            </w:r>
            <w:proofErr w:type="spellEnd"/>
            <w:r w:rsidRPr="002256B0">
              <w:rPr>
                <w:rFonts w:ascii="Times New Roman" w:eastAsia="TimesNewRomanPSMT" w:hAnsi="Times New Roman" w:cs="Times New Roman"/>
                <w:lang w:eastAsia="hr-HR" w:bidi="he-IL"/>
              </w:rPr>
              <w:t xml:space="preserve">.), </w:t>
            </w:r>
            <w:r w:rsidRPr="002256B0">
              <w:rPr>
                <w:rFonts w:ascii="Times New Roman" w:eastAsia="TimesNewRomanPS-ItalicMT" w:hAnsi="Times New Roman" w:cs="Times New Roman"/>
                <w:i/>
                <w:iCs/>
                <w:lang w:eastAsia="hr-HR" w:bidi="he-IL"/>
              </w:rPr>
              <w:t>Praktični biblijski leksikon</w:t>
            </w:r>
            <w:r w:rsidRPr="002256B0">
              <w:rPr>
                <w:rFonts w:ascii="Times New Roman" w:eastAsia="TimesNewRomanPSMT" w:hAnsi="Times New Roman" w:cs="Times New Roman"/>
                <w:lang w:eastAsia="hr-HR" w:bidi="he-IL"/>
              </w:rPr>
              <w:t>,</w:t>
            </w:r>
            <w:r w:rsidRPr="002256B0">
              <w:rPr>
                <w:rFonts w:ascii="Times New Roman" w:eastAsia="TimesNewRomanPS-ItalicMT" w:hAnsi="Times New Roman" w:cs="Times New Roman"/>
                <w:i/>
                <w:iCs/>
                <w:lang w:eastAsia="hr-HR" w:bidi="he-IL"/>
              </w:rPr>
              <w:t xml:space="preserve"> </w:t>
            </w:r>
            <w:r w:rsidRPr="002256B0">
              <w:rPr>
                <w:rFonts w:ascii="Times New Roman" w:eastAsia="TimesNewRomanPSMT" w:hAnsi="Times New Roman" w:cs="Times New Roman"/>
                <w:lang w:eastAsia="hr-HR" w:bidi="he-IL"/>
              </w:rPr>
              <w:t>Zagreb, 1997.;</w:t>
            </w:r>
            <w:r w:rsidRPr="002256B0">
              <w:rPr>
                <w:rFonts w:ascii="Times New Roman" w:eastAsia="Times New Roman" w:hAnsi="Times New Roman" w:cs="Times New Roman"/>
              </w:rPr>
              <w:t xml:space="preserve"> </w:t>
            </w:r>
            <w:r w:rsidRPr="002256B0">
              <w:rPr>
                <w:rFonts w:ascii="Times New Roman" w:eastAsia="TimesNewRomanPSMT" w:hAnsi="Times New Roman" w:cs="Times New Roman"/>
                <w:lang w:eastAsia="hr-HR" w:bidi="he-IL"/>
              </w:rPr>
              <w:t xml:space="preserve">GRUPA autora, </w:t>
            </w:r>
            <w:r w:rsidRPr="002256B0">
              <w:rPr>
                <w:rFonts w:ascii="Times New Roman" w:eastAsia="TimesNewRomanPS-ItalicMT" w:hAnsi="Times New Roman" w:cs="Times New Roman"/>
                <w:i/>
                <w:iCs/>
                <w:lang w:eastAsia="hr-HR" w:bidi="he-IL"/>
              </w:rPr>
              <w:t>Biblijski leksikon</w:t>
            </w:r>
            <w:r w:rsidRPr="002256B0">
              <w:rPr>
                <w:rFonts w:ascii="Times New Roman" w:eastAsia="TimesNewRomanPSMT" w:hAnsi="Times New Roman" w:cs="Times New Roman"/>
                <w:lang w:eastAsia="hr-HR" w:bidi="he-IL"/>
              </w:rPr>
              <w:t>, Zagreb, 1972.</w:t>
            </w:r>
          </w:p>
          <w:p w14:paraId="6ACB6076" w14:textId="77777777" w:rsidR="00071A12" w:rsidRPr="002256B0" w:rsidRDefault="00071A12" w:rsidP="00F748AC">
            <w:pPr>
              <w:rPr>
                <w:rFonts w:ascii="Times New Roman" w:eastAsia="Times New Roman" w:hAnsi="Times New Roman" w:cs="Times New Roman"/>
              </w:rPr>
            </w:pPr>
            <w:r w:rsidRPr="002256B0">
              <w:rPr>
                <w:rFonts w:ascii="Times New Roman" w:eastAsia="Times New Roman" w:hAnsi="Times New Roman" w:cs="Times New Roman"/>
                <w:b/>
                <w:bCs/>
                <w:smallCaps/>
              </w:rPr>
              <w:t>STUDIJE</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p>
          <w:p w14:paraId="174083AF" w14:textId="77777777" w:rsidR="00071A12" w:rsidRPr="002256B0" w:rsidRDefault="00071A12" w:rsidP="00F748AC">
            <w:pPr>
              <w:rPr>
                <w:rFonts w:ascii="Times New Roman" w:hAnsi="Times New Roman" w:cs="Times New Roman"/>
              </w:rPr>
            </w:pPr>
            <w:r w:rsidRPr="002256B0">
              <w:rPr>
                <w:rFonts w:ascii="Times New Roman" w:eastAsia="Times New Roman" w:hAnsi="Times New Roman" w:cs="Times New Roman"/>
                <w:lang w:eastAsia="hr-HR" w:bidi="he-IL"/>
              </w:rPr>
              <w:t xml:space="preserve">A. POPOVIĆ, „Savez – </w:t>
            </w:r>
            <w:proofErr w:type="spellStart"/>
            <w:r w:rsidRPr="002256B0">
              <w:rPr>
                <w:rFonts w:ascii="Times New Roman" w:eastAsia="Times New Roman" w:hAnsi="Times New Roman" w:cs="Times New Roman"/>
                <w:lang w:eastAsia="hr-HR" w:bidi="he-IL"/>
              </w:rPr>
              <w:t>berit</w:t>
            </w:r>
            <w:proofErr w:type="spellEnd"/>
            <w:r w:rsidRPr="002256B0">
              <w:rPr>
                <w:rFonts w:ascii="Times New Roman" w:eastAsia="Times New Roman" w:hAnsi="Times New Roman" w:cs="Times New Roman"/>
                <w:lang w:eastAsia="hr-HR" w:bidi="he-IL"/>
              </w:rPr>
              <w:t xml:space="preserve">“ u knjizi proroka </w:t>
            </w:r>
            <w:proofErr w:type="spellStart"/>
            <w:r w:rsidRPr="002256B0">
              <w:rPr>
                <w:rFonts w:ascii="Times New Roman" w:eastAsia="Times New Roman" w:hAnsi="Times New Roman" w:cs="Times New Roman"/>
                <w:lang w:eastAsia="hr-HR" w:bidi="he-IL"/>
              </w:rPr>
              <w:t>Ezekiela</w:t>
            </w:r>
            <w:proofErr w:type="spellEnd"/>
            <w:r w:rsidRPr="002256B0">
              <w:rPr>
                <w:rFonts w:ascii="Times New Roman" w:eastAsia="Times New Roman" w:hAnsi="Times New Roman" w:cs="Times New Roman"/>
                <w:lang w:eastAsia="hr-HR" w:bidi="he-IL"/>
              </w:rPr>
              <w:t xml:space="preserve">: (Ez 16 – 17; 36,16 – 37,28)“, </w:t>
            </w:r>
            <w:r w:rsidRPr="002256B0">
              <w:rPr>
                <w:rFonts w:ascii="Times New Roman" w:eastAsia="Times New Roman" w:hAnsi="Times New Roman" w:cs="Times New Roman"/>
              </w:rPr>
              <w:t>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Tvoja riječ nozi je mojoj svjetiljka</w:t>
            </w:r>
            <w:r w:rsidRPr="002256B0">
              <w:rPr>
                <w:rFonts w:ascii="Times New Roman" w:eastAsia="Times New Roman" w:hAnsi="Times New Roman" w:cs="Times New Roman"/>
                <w:iCs/>
              </w:rPr>
              <w:t xml:space="preserve"> (dalje: </w:t>
            </w:r>
            <w:r w:rsidRPr="002256B0">
              <w:rPr>
                <w:rFonts w:ascii="Times New Roman" w:eastAsia="Times New Roman" w:hAnsi="Times New Roman" w:cs="Times New Roman"/>
                <w:i/>
              </w:rPr>
              <w:t>Tvoja riječ…</w:t>
            </w:r>
            <w:r w:rsidRPr="002256B0">
              <w:rPr>
                <w:rFonts w:ascii="Times New Roman" w:eastAsia="Times New Roman" w:hAnsi="Times New Roman" w:cs="Times New Roman"/>
                <w:iC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119-161.;</w:t>
            </w:r>
            <w:r w:rsidRPr="002256B0">
              <w:rPr>
                <w:rFonts w:ascii="Times New Roman" w:eastAsia="TimesNewRomanPSMT" w:hAnsi="Times New Roman" w:cs="Times New Roman"/>
                <w:lang w:eastAsia="hr-HR" w:bidi="he-IL"/>
              </w:rPr>
              <w:t xml:space="preserve"> </w:t>
            </w:r>
            <w:r w:rsidRPr="002256B0">
              <w:rPr>
                <w:rFonts w:ascii="Times New Roman" w:eastAsia="Times New Roman" w:hAnsi="Times New Roman" w:cs="Times New Roman"/>
                <w:lang w:eastAsia="hr-HR" w:bidi="he-IL"/>
              </w:rPr>
              <w:t xml:space="preserve">B. VELČIĆ, „Metafore o narodu u </w:t>
            </w:r>
            <w:proofErr w:type="spellStart"/>
            <w:r w:rsidRPr="002256B0">
              <w:rPr>
                <w:rFonts w:ascii="Times New Roman" w:eastAsia="Times New Roman" w:hAnsi="Times New Roman" w:cs="Times New Roman"/>
                <w:lang w:eastAsia="hr-HR" w:bidi="he-IL"/>
              </w:rPr>
              <w:t>Hošeinoj</w:t>
            </w:r>
            <w:proofErr w:type="spellEnd"/>
            <w:r w:rsidRPr="002256B0">
              <w:rPr>
                <w:rFonts w:ascii="Times New Roman" w:eastAsia="Times New Roman" w:hAnsi="Times New Roman" w:cs="Times New Roman"/>
                <w:lang w:eastAsia="hr-HR" w:bidi="he-IL"/>
              </w:rPr>
              <w:t xml:space="preserve"> kritici </w:t>
            </w:r>
            <w:proofErr w:type="spellStart"/>
            <w:r w:rsidRPr="002256B0">
              <w:rPr>
                <w:rFonts w:ascii="Times New Roman" w:eastAsia="Times New Roman" w:hAnsi="Times New Roman" w:cs="Times New Roman"/>
                <w:lang w:eastAsia="hr-HR" w:bidi="he-IL"/>
              </w:rPr>
              <w:t>Izraelove</w:t>
            </w:r>
            <w:proofErr w:type="spellEnd"/>
            <w:r w:rsidRPr="002256B0">
              <w:rPr>
                <w:rFonts w:ascii="Times New Roman" w:eastAsia="Times New Roman" w:hAnsi="Times New Roman" w:cs="Times New Roman"/>
                <w:lang w:eastAsia="hr-HR" w:bidi="he-IL"/>
              </w:rPr>
              <w:t xml:space="preserve"> politike“, </w:t>
            </w:r>
            <w:r w:rsidRPr="002256B0">
              <w:rPr>
                <w:rFonts w:ascii="Times New Roman" w:eastAsia="Times New Roman" w:hAnsi="Times New Roman" w:cs="Times New Roman"/>
              </w:rPr>
              <w:t>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 xml:space="preserve">Tvoja riječ…,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179-200.</w:t>
            </w:r>
            <w:r w:rsidRPr="002256B0">
              <w:rPr>
                <w:rFonts w:ascii="Times New Roman" w:eastAsia="TimesNewRomanPSMT" w:hAnsi="Times New Roman" w:cs="Times New Roman"/>
                <w:lang w:eastAsia="hr-HR" w:bidi="he-IL"/>
              </w:rPr>
              <w:t xml:space="preserve"> </w:t>
            </w:r>
            <w:r w:rsidRPr="002256B0">
              <w:rPr>
                <w:rFonts w:ascii="Times New Roman" w:eastAsia="Times New Roman" w:hAnsi="Times New Roman" w:cs="Times New Roman"/>
                <w:lang w:eastAsia="hr-HR" w:bidi="he-IL"/>
              </w:rPr>
              <w:t>K. VIŠATICKI, „</w:t>
            </w:r>
            <w:proofErr w:type="spellStart"/>
            <w:r w:rsidRPr="002256B0">
              <w:rPr>
                <w:rFonts w:ascii="Times New Roman" w:eastAsia="Times New Roman" w:hAnsi="Times New Roman" w:cs="Times New Roman"/>
                <w:lang w:eastAsia="hr-HR" w:bidi="he-IL"/>
              </w:rPr>
              <w:t>Heterodoksija</w:t>
            </w:r>
            <w:proofErr w:type="spellEnd"/>
            <w:r w:rsidRPr="002256B0">
              <w:rPr>
                <w:rFonts w:ascii="Times New Roman" w:eastAsia="Times New Roman" w:hAnsi="Times New Roman" w:cs="Times New Roman"/>
                <w:lang w:eastAsia="hr-HR" w:bidi="he-IL"/>
              </w:rPr>
              <w:t xml:space="preserve"> u Izraelu i božanstvo El“, u D. Tomašević, </w:t>
            </w:r>
            <w:r w:rsidRPr="002256B0">
              <w:rPr>
                <w:rFonts w:ascii="Times New Roman" w:eastAsia="Times New Roman" w:hAnsi="Times New Roman" w:cs="Times New Roman"/>
                <w:i/>
              </w:rPr>
              <w:t>Tvoja riječ…</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2012., 11-25.;</w:t>
            </w:r>
            <w:r w:rsidRPr="002256B0">
              <w:rPr>
                <w:rFonts w:ascii="Times New Roman" w:eastAsia="TimesNewRomanPSMT" w:hAnsi="Times New Roman" w:cs="Times New Roman"/>
                <w:lang w:eastAsia="hr-HR" w:bidi="he-IL"/>
              </w:rPr>
              <w:t xml:space="preserve"> P. VIDOVIĆ, </w:t>
            </w:r>
            <w:r w:rsidRPr="002256B0">
              <w:rPr>
                <w:rFonts w:ascii="Times New Roman" w:eastAsia="Times New Roman" w:hAnsi="Times New Roman" w:cs="Times New Roman"/>
              </w:rPr>
              <w:t>„</w:t>
            </w:r>
            <w:proofErr w:type="spellStart"/>
            <w:r w:rsidRPr="002256B0">
              <w:rPr>
                <w:rFonts w:ascii="Times New Roman" w:eastAsia="Times New Roman" w:hAnsi="Times New Roman" w:cs="Times New Roman"/>
              </w:rPr>
              <w:t>Nomen</w:t>
            </w:r>
            <w:proofErr w:type="spellEnd"/>
            <w:r w:rsidRPr="002256B0">
              <w:rPr>
                <w:rFonts w:ascii="Times New Roman" w:eastAsia="Times New Roman" w:hAnsi="Times New Roman" w:cs="Times New Roman"/>
              </w:rPr>
              <w:t xml:space="preserve"> </w:t>
            </w:r>
            <w:proofErr w:type="spellStart"/>
            <w:r w:rsidRPr="002256B0">
              <w:rPr>
                <w:rFonts w:ascii="Times New Roman" w:eastAsia="Times New Roman" w:hAnsi="Times New Roman" w:cs="Times New Roman"/>
              </w:rPr>
              <w:t>sacrum</w:t>
            </w:r>
            <w:proofErr w:type="spellEnd"/>
            <w:r w:rsidRPr="002256B0">
              <w:rPr>
                <w:rFonts w:ascii="Times New Roman" w:eastAsia="Times New Roman" w:hAnsi="Times New Roman" w:cs="Times New Roman"/>
              </w:rPr>
              <w:t xml:space="preserve"> Bogu Egzila je Ja jesam“, u D. Tomašević</w:t>
            </w:r>
            <w:r w:rsidRPr="002256B0">
              <w:rPr>
                <w:rFonts w:ascii="Times New Roman" w:eastAsia="Times New Roman" w:hAnsi="Times New Roman" w:cs="Times New Roman"/>
                <w:smallCaps/>
              </w:rPr>
              <w:t xml:space="preserve"> </w:t>
            </w:r>
            <w:r w:rsidRPr="002256B0">
              <w:rPr>
                <w:rFonts w:ascii="Times New Roman" w:eastAsia="Times New Roman" w:hAnsi="Times New Roman" w:cs="Times New Roman"/>
                <w:spacing w:val="-4"/>
              </w:rPr>
              <w:t>(</w:t>
            </w:r>
            <w:proofErr w:type="spellStart"/>
            <w:r w:rsidRPr="002256B0">
              <w:rPr>
                <w:rFonts w:ascii="Times New Roman" w:eastAsia="Times New Roman" w:hAnsi="Times New Roman" w:cs="Times New Roman"/>
                <w:spacing w:val="-4"/>
              </w:rPr>
              <w:t>ur</w:t>
            </w:r>
            <w:proofErr w:type="spellEnd"/>
            <w:r w:rsidRPr="002256B0">
              <w:rPr>
                <w:rFonts w:ascii="Times New Roman" w:eastAsia="Times New Roman" w:hAnsi="Times New Roman" w:cs="Times New Roman"/>
                <w:spacing w:val="-4"/>
              </w:rPr>
              <w:t>.)</w:t>
            </w:r>
            <w:r w:rsidRPr="002256B0">
              <w:rPr>
                <w:rFonts w:ascii="Times New Roman" w:eastAsia="Times New Roman" w:hAnsi="Times New Roman" w:cs="Times New Roman"/>
                <w:smallCaps/>
              </w:rPr>
              <w:t>,</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Tvoja riječ…</w:t>
            </w:r>
            <w:r w:rsidRPr="002256B0">
              <w:rPr>
                <w:rFonts w:ascii="Times New Roman" w:eastAsia="Times New Roman" w:hAnsi="Times New Roman" w:cs="Times New Roman"/>
              </w:rPr>
              <w:t xml:space="preserve">, </w:t>
            </w:r>
            <w:r w:rsidRPr="002256B0">
              <w:rPr>
                <w:rFonts w:ascii="Times New Roman" w:eastAsia="Times New Roman" w:hAnsi="Times New Roman" w:cs="Times New Roman"/>
                <w:color w:val="000000"/>
              </w:rPr>
              <w:t xml:space="preserve">Sarajevo, Zagreb, </w:t>
            </w:r>
            <w:r w:rsidRPr="002256B0">
              <w:rPr>
                <w:rFonts w:ascii="Times New Roman" w:eastAsia="Times New Roman" w:hAnsi="Times New Roman" w:cs="Times New Roman"/>
              </w:rPr>
              <w:t xml:space="preserve">2012., 27-57.; </w:t>
            </w:r>
            <w:r w:rsidRPr="002256B0">
              <w:rPr>
                <w:rFonts w:ascii="Times New Roman" w:eastAsia="TimesNewRomanPSMT" w:hAnsi="Times New Roman" w:cs="Times New Roman"/>
                <w:lang w:eastAsia="hr-HR" w:bidi="he-IL"/>
              </w:rPr>
              <w:t xml:space="preserve">P. VIDOVIĆ, </w:t>
            </w:r>
            <w:r w:rsidRPr="002256B0">
              <w:rPr>
                <w:rFonts w:ascii="Times New Roman" w:eastAsia="Times New Roman" w:hAnsi="Times New Roman" w:cs="Times New Roman"/>
              </w:rPr>
              <w:t>„</w:t>
            </w:r>
            <w:proofErr w:type="spellStart"/>
            <w:r w:rsidRPr="002256B0">
              <w:rPr>
                <w:rFonts w:ascii="Times New Roman" w:eastAsia="Times New Roman" w:hAnsi="Times New Roman" w:cs="Times New Roman"/>
              </w:rPr>
              <w:t>Septuaginta</w:t>
            </w:r>
            <w:proofErr w:type="spellEnd"/>
            <w:r w:rsidRPr="002256B0">
              <w:rPr>
                <w:rFonts w:ascii="Times New Roman" w:eastAsia="Times New Roman" w:hAnsi="Times New Roman" w:cs="Times New Roman"/>
              </w:rPr>
              <w:t>, Biblija Novoga zavjeta i ranoga kršćanstva“, u I. Šporčić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Stari zavjet, vrelo vjere i kulture</w:t>
            </w:r>
            <w:r w:rsidRPr="002256B0">
              <w:rPr>
                <w:rFonts w:ascii="Times New Roman" w:eastAsia="Times New Roman" w:hAnsi="Times New Roman" w:cs="Times New Roman"/>
              </w:rPr>
              <w:t>, Rijeka, Zagreb, 2004), 177-191.</w:t>
            </w:r>
            <w:r w:rsidRPr="002256B0">
              <w:rPr>
                <w:rFonts w:ascii="Times New Roman" w:eastAsia="TimesNewRomanPSMT" w:hAnsi="Times New Roman" w:cs="Times New Roman"/>
                <w:lang w:eastAsia="hr-HR" w:bidi="he-IL"/>
              </w:rPr>
              <w:t xml:space="preserve"> P. VIDOVIĆ, </w:t>
            </w:r>
            <w:r w:rsidRPr="002256B0">
              <w:rPr>
                <w:rFonts w:ascii="Times New Roman" w:eastAsia="Times New Roman" w:hAnsi="Times New Roman" w:cs="Times New Roman"/>
              </w:rPr>
              <w:t>„Svijet – čovjekov dom i Božji hram: Ekologija na početku Biblije“, u V. Pozaić (</w:t>
            </w:r>
            <w:proofErr w:type="spellStart"/>
            <w:r w:rsidRPr="002256B0">
              <w:rPr>
                <w:rFonts w:ascii="Times New Roman" w:eastAsia="Times New Roman" w:hAnsi="Times New Roman" w:cs="Times New Roman"/>
              </w:rPr>
              <w:t>ur</w:t>
            </w:r>
            <w:proofErr w:type="spellEnd"/>
            <w:r w:rsidRPr="002256B0">
              <w:rPr>
                <w:rFonts w:ascii="Times New Roman" w:eastAsia="Times New Roman" w:hAnsi="Times New Roman" w:cs="Times New Roman"/>
              </w:rPr>
              <w:t xml:space="preserve">.), </w:t>
            </w:r>
            <w:r w:rsidRPr="002256B0">
              <w:rPr>
                <w:rFonts w:ascii="Times New Roman" w:eastAsia="Times New Roman" w:hAnsi="Times New Roman" w:cs="Times New Roman"/>
                <w:i/>
              </w:rPr>
              <w:t>Ekologija: Znanstveno-etičko-teološki upiti i obzori</w:t>
            </w:r>
            <w:r w:rsidRPr="002256B0">
              <w:rPr>
                <w:rFonts w:ascii="Times New Roman" w:eastAsia="Times New Roman" w:hAnsi="Times New Roman" w:cs="Times New Roman"/>
              </w:rPr>
              <w:t xml:space="preserve">, Zagreb, </w:t>
            </w:r>
            <w:r w:rsidRPr="002256B0">
              <w:rPr>
                <w:rFonts w:ascii="Times New Roman" w:eastAsia="Times New Roman" w:hAnsi="Times New Roman" w:cs="Times New Roman"/>
                <w:vertAlign w:val="superscript"/>
              </w:rPr>
              <w:t>2</w:t>
            </w:r>
            <w:r w:rsidRPr="002256B0">
              <w:rPr>
                <w:rFonts w:ascii="Times New Roman" w:eastAsia="Times New Roman" w:hAnsi="Times New Roman" w:cs="Times New Roman"/>
              </w:rPr>
              <w:t xml:space="preserve">2004), 133-153.; </w:t>
            </w:r>
            <w:r w:rsidRPr="002256B0">
              <w:rPr>
                <w:rFonts w:ascii="Times New Roman" w:eastAsia="TimesNewRomanPSMT" w:hAnsi="Times New Roman" w:cs="Times New Roman"/>
                <w:lang w:eastAsia="hr-HR" w:bidi="he-IL"/>
              </w:rPr>
              <w:t>P. VIDOVIĆ, „</w:t>
            </w:r>
            <w:r w:rsidRPr="002256B0">
              <w:rPr>
                <w:rFonts w:ascii="Times New Roman" w:hAnsi="Times New Roman" w:cs="Times New Roman"/>
                <w:i/>
                <w:iCs/>
                <w:lang w:bidi="he-IL"/>
              </w:rPr>
              <w:t>U početku stvori Bog</w:t>
            </w:r>
            <w:r w:rsidRPr="002256B0">
              <w:rPr>
                <w:rFonts w:ascii="Times New Roman" w:hAnsi="Times New Roman" w:cs="Times New Roman"/>
                <w:lang w:bidi="he-IL"/>
              </w:rPr>
              <w:t xml:space="preserve">… obitelj (Post 1,1.27s): </w:t>
            </w:r>
            <w:r w:rsidRPr="002256B0">
              <w:rPr>
                <w:rFonts w:ascii="Times New Roman" w:eastAsia="Times New Roman" w:hAnsi="Times New Roman" w:cs="Times New Roman"/>
              </w:rPr>
              <w:t xml:space="preserve">Biti ili ne biti obitelji znači biti ili ne biti života i samoga svijeta“, </w:t>
            </w:r>
            <w:r w:rsidRPr="002256B0">
              <w:rPr>
                <w:rFonts w:ascii="Times New Roman" w:eastAsia="Times New Roman" w:hAnsi="Times New Roman" w:cs="Times New Roman"/>
                <w:i/>
                <w:iCs/>
              </w:rPr>
              <w:t>OŽ</w:t>
            </w:r>
            <w:r w:rsidRPr="002256B0">
              <w:rPr>
                <w:rFonts w:ascii="Times New Roman" w:eastAsia="Times New Roman" w:hAnsi="Times New Roman" w:cs="Times New Roman"/>
              </w:rPr>
              <w:t xml:space="preserve"> 65 (2010), 221-238.</w:t>
            </w:r>
          </w:p>
        </w:tc>
      </w:tr>
      <w:tr w:rsidR="00071A12" w:rsidRPr="002256B0" w14:paraId="44A5CA82" w14:textId="77777777" w:rsidTr="00F748AC">
        <w:tc>
          <w:tcPr>
            <w:tcW w:w="1801" w:type="dxa"/>
            <w:shd w:val="clear" w:color="auto" w:fill="F2F2F2" w:themeFill="background1" w:themeFillShade="F2"/>
          </w:tcPr>
          <w:p w14:paraId="5FC72C7F"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Mrežni izvori </w:t>
            </w:r>
          </w:p>
        </w:tc>
        <w:tc>
          <w:tcPr>
            <w:tcW w:w="7487" w:type="dxa"/>
            <w:gridSpan w:val="30"/>
          </w:tcPr>
          <w:p w14:paraId="7702E205" w14:textId="77777777" w:rsidR="00071A12" w:rsidRPr="002256B0" w:rsidRDefault="00071A12" w:rsidP="00F748AC">
            <w:pPr>
              <w:tabs>
                <w:tab w:val="left" w:pos="1218"/>
              </w:tabs>
              <w:spacing w:before="20" w:after="20"/>
              <w:rPr>
                <w:rFonts w:ascii="Times New Roman" w:eastAsia="MS Gothic" w:hAnsi="Times New Roman" w:cs="Times New Roman"/>
                <w:sz w:val="18"/>
              </w:rPr>
            </w:pPr>
          </w:p>
        </w:tc>
      </w:tr>
      <w:tr w:rsidR="00071A12" w:rsidRPr="002256B0" w14:paraId="45852A66" w14:textId="77777777" w:rsidTr="00F748AC">
        <w:tc>
          <w:tcPr>
            <w:tcW w:w="1801" w:type="dxa"/>
            <w:vMerge w:val="restart"/>
            <w:shd w:val="clear" w:color="auto" w:fill="F2F2F2" w:themeFill="background1" w:themeFillShade="F2"/>
            <w:vAlign w:val="center"/>
          </w:tcPr>
          <w:p w14:paraId="2756BE43"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45CDCC6F" w14:textId="77777777" w:rsidR="00071A12" w:rsidRPr="002256B0" w:rsidRDefault="00071A12"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03288BBB" w14:textId="77777777" w:rsidR="00071A12" w:rsidRPr="002256B0" w:rsidRDefault="00071A12" w:rsidP="00F748AC">
            <w:pPr>
              <w:tabs>
                <w:tab w:val="left" w:pos="1218"/>
              </w:tabs>
              <w:spacing w:before="20" w:after="20"/>
              <w:jc w:val="center"/>
              <w:rPr>
                <w:rFonts w:ascii="Times New Roman" w:eastAsia="MS Gothic" w:hAnsi="Times New Roman" w:cs="Times New Roman"/>
                <w:sz w:val="18"/>
              </w:rPr>
            </w:pPr>
          </w:p>
        </w:tc>
      </w:tr>
      <w:tr w:rsidR="00071A12" w:rsidRPr="00E17C7E" w14:paraId="0C803D78" w14:textId="77777777" w:rsidTr="00F748AC">
        <w:tc>
          <w:tcPr>
            <w:tcW w:w="1801" w:type="dxa"/>
            <w:vMerge/>
            <w:shd w:val="clear" w:color="auto" w:fill="F2F2F2" w:themeFill="background1" w:themeFillShade="F2"/>
          </w:tcPr>
          <w:p w14:paraId="20B85E01" w14:textId="77777777" w:rsidR="00071A12" w:rsidRPr="002256B0" w:rsidRDefault="00071A12" w:rsidP="00F748AC">
            <w:pPr>
              <w:spacing w:before="20" w:after="20"/>
              <w:rPr>
                <w:rFonts w:ascii="Times New Roman" w:hAnsi="Times New Roman" w:cs="Times New Roman"/>
                <w:b/>
                <w:sz w:val="18"/>
              </w:rPr>
            </w:pPr>
          </w:p>
        </w:tc>
        <w:tc>
          <w:tcPr>
            <w:tcW w:w="2080" w:type="dxa"/>
            <w:gridSpan w:val="11"/>
            <w:vAlign w:val="center"/>
          </w:tcPr>
          <w:p w14:paraId="5BFB19C3"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33105761"/>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završni</w:t>
            </w:r>
          </w:p>
          <w:p w14:paraId="4B184008" w14:textId="77777777" w:rsidR="00071A12" w:rsidRPr="002256B0"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7C5D45D9"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4105904"/>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završni</w:t>
            </w:r>
          </w:p>
          <w:p w14:paraId="214D98F5" w14:textId="77777777" w:rsidR="00071A12" w:rsidRPr="002256B0"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38F1C40C"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5655361"/>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pismeni i usmeni završni ispit</w:t>
            </w:r>
          </w:p>
        </w:tc>
        <w:tc>
          <w:tcPr>
            <w:tcW w:w="1733" w:type="dxa"/>
            <w:gridSpan w:val="5"/>
            <w:vAlign w:val="center"/>
          </w:tcPr>
          <w:p w14:paraId="2DFAE06B"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4225254"/>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praktični rad i završni ispit</w:t>
            </w:r>
          </w:p>
        </w:tc>
      </w:tr>
      <w:tr w:rsidR="00071A12" w:rsidRPr="002256B0" w14:paraId="3A99F2ED" w14:textId="77777777" w:rsidTr="00F748AC">
        <w:tc>
          <w:tcPr>
            <w:tcW w:w="1801" w:type="dxa"/>
            <w:vMerge/>
            <w:shd w:val="clear" w:color="auto" w:fill="F2F2F2" w:themeFill="background1" w:themeFillShade="F2"/>
          </w:tcPr>
          <w:p w14:paraId="2EC2DAD8" w14:textId="77777777" w:rsidR="00071A12" w:rsidRPr="002256B0" w:rsidRDefault="00071A12" w:rsidP="00F748AC">
            <w:pPr>
              <w:spacing w:before="20" w:after="20"/>
              <w:rPr>
                <w:rFonts w:ascii="Times New Roman" w:hAnsi="Times New Roman" w:cs="Times New Roman"/>
                <w:b/>
                <w:sz w:val="18"/>
              </w:rPr>
            </w:pPr>
          </w:p>
        </w:tc>
        <w:tc>
          <w:tcPr>
            <w:tcW w:w="1383" w:type="dxa"/>
            <w:gridSpan w:val="6"/>
            <w:vAlign w:val="center"/>
          </w:tcPr>
          <w:p w14:paraId="0452576E"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4241970"/>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samo kolokvij/zadaće</w:t>
            </w:r>
          </w:p>
        </w:tc>
        <w:tc>
          <w:tcPr>
            <w:tcW w:w="1405" w:type="dxa"/>
            <w:gridSpan w:val="7"/>
            <w:vAlign w:val="center"/>
          </w:tcPr>
          <w:p w14:paraId="65F0CAF6"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2266066"/>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kolokvij / zadaća i završni ispit</w:t>
            </w:r>
          </w:p>
        </w:tc>
        <w:tc>
          <w:tcPr>
            <w:tcW w:w="1154" w:type="dxa"/>
            <w:gridSpan w:val="5"/>
            <w:vAlign w:val="center"/>
          </w:tcPr>
          <w:p w14:paraId="61A71B74"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75122367"/>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seminarski</w:t>
            </w:r>
          </w:p>
          <w:p w14:paraId="62D5140B" w14:textId="77777777" w:rsidR="00071A12" w:rsidRPr="002256B0"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236EE136" w14:textId="77777777" w:rsidR="00071A12"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71546144"/>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seminarski</w:t>
            </w:r>
          </w:p>
          <w:p w14:paraId="6FC287B7" w14:textId="77777777" w:rsidR="00071A12" w:rsidRPr="002256B0" w:rsidRDefault="00071A12"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14DD730A" w14:textId="77777777" w:rsidR="00071A12"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9299204"/>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praktični rad</w:t>
            </w:r>
          </w:p>
        </w:tc>
        <w:tc>
          <w:tcPr>
            <w:tcW w:w="1184" w:type="dxa"/>
            <w:vAlign w:val="center"/>
          </w:tcPr>
          <w:p w14:paraId="0E930E58" w14:textId="77777777" w:rsidR="00071A12"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0355819"/>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w:t>
            </w:r>
            <w:r w:rsidR="00071A12" w:rsidRPr="002256B0">
              <w:rPr>
                <w:rFonts w:ascii="Times New Roman" w:hAnsi="Times New Roman" w:cs="Times New Roman"/>
                <w:sz w:val="18"/>
                <w:szCs w:val="18"/>
                <w:lang w:eastAsia="hr-HR"/>
              </w:rPr>
              <w:t>drugi oblici</w:t>
            </w:r>
          </w:p>
        </w:tc>
      </w:tr>
      <w:tr w:rsidR="00071A12" w:rsidRPr="00E17C7E" w14:paraId="1816E930" w14:textId="77777777" w:rsidTr="00F748AC">
        <w:trPr>
          <w:trHeight w:val="265"/>
        </w:trPr>
        <w:tc>
          <w:tcPr>
            <w:tcW w:w="1801" w:type="dxa"/>
            <w:shd w:val="clear" w:color="auto" w:fill="F2F2F2" w:themeFill="background1" w:themeFillShade="F2"/>
          </w:tcPr>
          <w:p w14:paraId="3F094756"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620294E4" w14:textId="77777777" w:rsidR="00071A12" w:rsidRPr="002256B0" w:rsidRDefault="00071A12" w:rsidP="00F748AC">
            <w:pPr>
              <w:rPr>
                <w:rFonts w:ascii="Times New Roman" w:hAnsi="Times New Roman" w:cs="Times New Roman"/>
                <w:sz w:val="18"/>
                <w:szCs w:val="18"/>
              </w:rPr>
            </w:pPr>
            <w:r w:rsidRPr="002256B0">
              <w:rPr>
                <w:rFonts w:ascii="Times New Roman" w:hAnsi="Times New Roman" w:cs="Times New Roman"/>
                <w:sz w:val="18"/>
                <w:szCs w:val="18"/>
              </w:rPr>
              <w:t>aktivno sudjelovanje na nastavi (10%), na kolokvijima (20 %) i na usmenom ispitu (70%)</w:t>
            </w:r>
          </w:p>
        </w:tc>
      </w:tr>
      <w:tr w:rsidR="00071A12" w:rsidRPr="002256B0" w14:paraId="7268BCB5" w14:textId="77777777" w:rsidTr="00F748AC">
        <w:tc>
          <w:tcPr>
            <w:tcW w:w="1801" w:type="dxa"/>
            <w:vMerge w:val="restart"/>
            <w:shd w:val="clear" w:color="auto" w:fill="F2F2F2" w:themeFill="background1" w:themeFillShade="F2"/>
          </w:tcPr>
          <w:p w14:paraId="41FCA1AA"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13D2DEB0"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1BB5B6F1" w14:textId="77777777" w:rsidR="00071A12" w:rsidRPr="002256B0" w:rsidRDefault="00071A12"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&lt; 60 %</w:t>
            </w:r>
          </w:p>
        </w:tc>
        <w:tc>
          <w:tcPr>
            <w:tcW w:w="6390" w:type="dxa"/>
            <w:gridSpan w:val="26"/>
            <w:vAlign w:val="center"/>
          </w:tcPr>
          <w:p w14:paraId="25380D73"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071A12" w:rsidRPr="002256B0" w14:paraId="63E3E864" w14:textId="77777777" w:rsidTr="00F748AC">
        <w:tc>
          <w:tcPr>
            <w:tcW w:w="1801" w:type="dxa"/>
            <w:vMerge/>
            <w:shd w:val="clear" w:color="auto" w:fill="F2F2F2" w:themeFill="background1" w:themeFillShade="F2"/>
          </w:tcPr>
          <w:p w14:paraId="371C53FB" w14:textId="77777777" w:rsidR="00071A12" w:rsidRPr="002256B0" w:rsidRDefault="00071A12" w:rsidP="00F748AC">
            <w:pPr>
              <w:spacing w:before="20" w:after="20"/>
              <w:rPr>
                <w:rFonts w:ascii="Times New Roman" w:hAnsi="Times New Roman" w:cs="Times New Roman"/>
                <w:b/>
                <w:sz w:val="18"/>
              </w:rPr>
            </w:pPr>
          </w:p>
        </w:tc>
        <w:tc>
          <w:tcPr>
            <w:tcW w:w="1097" w:type="dxa"/>
            <w:gridSpan w:val="4"/>
            <w:vAlign w:val="center"/>
          </w:tcPr>
          <w:p w14:paraId="54CE9122" w14:textId="77777777" w:rsidR="00071A12" w:rsidRPr="002256B0" w:rsidRDefault="00071A12"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60 %</w:t>
            </w:r>
          </w:p>
        </w:tc>
        <w:tc>
          <w:tcPr>
            <w:tcW w:w="6390" w:type="dxa"/>
            <w:gridSpan w:val="26"/>
            <w:vAlign w:val="center"/>
          </w:tcPr>
          <w:p w14:paraId="13A2B419"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071A12" w:rsidRPr="002256B0" w14:paraId="03923C45" w14:textId="77777777" w:rsidTr="00F748AC">
        <w:tc>
          <w:tcPr>
            <w:tcW w:w="1801" w:type="dxa"/>
            <w:vMerge/>
            <w:shd w:val="clear" w:color="auto" w:fill="F2F2F2" w:themeFill="background1" w:themeFillShade="F2"/>
          </w:tcPr>
          <w:p w14:paraId="39571ED8" w14:textId="77777777" w:rsidR="00071A12" w:rsidRPr="002256B0" w:rsidRDefault="00071A12" w:rsidP="00F748AC">
            <w:pPr>
              <w:spacing w:before="20" w:after="20"/>
              <w:rPr>
                <w:rFonts w:ascii="Times New Roman" w:hAnsi="Times New Roman" w:cs="Times New Roman"/>
                <w:b/>
                <w:sz w:val="18"/>
              </w:rPr>
            </w:pPr>
          </w:p>
        </w:tc>
        <w:tc>
          <w:tcPr>
            <w:tcW w:w="1097" w:type="dxa"/>
            <w:gridSpan w:val="4"/>
            <w:vAlign w:val="center"/>
          </w:tcPr>
          <w:p w14:paraId="5E470821" w14:textId="77777777" w:rsidR="00071A12" w:rsidRPr="002256B0" w:rsidRDefault="00071A12"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70 %</w:t>
            </w:r>
          </w:p>
        </w:tc>
        <w:tc>
          <w:tcPr>
            <w:tcW w:w="6390" w:type="dxa"/>
            <w:gridSpan w:val="26"/>
            <w:vAlign w:val="center"/>
          </w:tcPr>
          <w:p w14:paraId="660FB4A6"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071A12" w:rsidRPr="002256B0" w14:paraId="0C72003F" w14:textId="77777777" w:rsidTr="00F748AC">
        <w:tc>
          <w:tcPr>
            <w:tcW w:w="1801" w:type="dxa"/>
            <w:vMerge/>
            <w:shd w:val="clear" w:color="auto" w:fill="F2F2F2" w:themeFill="background1" w:themeFillShade="F2"/>
          </w:tcPr>
          <w:p w14:paraId="1C1ECF20" w14:textId="77777777" w:rsidR="00071A12" w:rsidRPr="002256B0" w:rsidRDefault="00071A12" w:rsidP="00F748AC">
            <w:pPr>
              <w:spacing w:before="20" w:after="20"/>
              <w:rPr>
                <w:rFonts w:ascii="Times New Roman" w:hAnsi="Times New Roman" w:cs="Times New Roman"/>
                <w:b/>
                <w:sz w:val="18"/>
              </w:rPr>
            </w:pPr>
          </w:p>
        </w:tc>
        <w:tc>
          <w:tcPr>
            <w:tcW w:w="1097" w:type="dxa"/>
            <w:gridSpan w:val="4"/>
            <w:vAlign w:val="center"/>
          </w:tcPr>
          <w:p w14:paraId="64FCD0F8" w14:textId="77777777" w:rsidR="00071A12" w:rsidRPr="002256B0" w:rsidRDefault="00071A12"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=/&gt; 80 %</w:t>
            </w:r>
          </w:p>
        </w:tc>
        <w:tc>
          <w:tcPr>
            <w:tcW w:w="6390" w:type="dxa"/>
            <w:gridSpan w:val="26"/>
            <w:vAlign w:val="center"/>
          </w:tcPr>
          <w:p w14:paraId="51E9ABD6"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071A12" w:rsidRPr="002256B0" w14:paraId="2E1CCC6C" w14:textId="77777777" w:rsidTr="00F748AC">
        <w:tc>
          <w:tcPr>
            <w:tcW w:w="1801" w:type="dxa"/>
            <w:vMerge/>
            <w:shd w:val="clear" w:color="auto" w:fill="F2F2F2" w:themeFill="background1" w:themeFillShade="F2"/>
          </w:tcPr>
          <w:p w14:paraId="0C8019A7" w14:textId="77777777" w:rsidR="00071A12" w:rsidRPr="002256B0" w:rsidRDefault="00071A12" w:rsidP="00F748AC">
            <w:pPr>
              <w:spacing w:before="20" w:after="20"/>
              <w:rPr>
                <w:rFonts w:ascii="Times New Roman" w:hAnsi="Times New Roman" w:cs="Times New Roman"/>
                <w:b/>
                <w:sz w:val="18"/>
              </w:rPr>
            </w:pPr>
          </w:p>
        </w:tc>
        <w:tc>
          <w:tcPr>
            <w:tcW w:w="1097" w:type="dxa"/>
            <w:gridSpan w:val="4"/>
            <w:vAlign w:val="center"/>
          </w:tcPr>
          <w:p w14:paraId="2964C7F4" w14:textId="77777777" w:rsidR="00071A12" w:rsidRPr="002256B0" w:rsidRDefault="00071A12"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 90 %</w:t>
            </w:r>
          </w:p>
        </w:tc>
        <w:tc>
          <w:tcPr>
            <w:tcW w:w="6390" w:type="dxa"/>
            <w:gridSpan w:val="26"/>
            <w:vAlign w:val="center"/>
          </w:tcPr>
          <w:p w14:paraId="1A579C88" w14:textId="77777777" w:rsidR="00071A12" w:rsidRPr="002256B0" w:rsidRDefault="00071A12"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071A12" w:rsidRPr="002256B0" w14:paraId="52D86482" w14:textId="77777777" w:rsidTr="00F748AC">
        <w:tc>
          <w:tcPr>
            <w:tcW w:w="1801" w:type="dxa"/>
            <w:shd w:val="clear" w:color="auto" w:fill="F2F2F2" w:themeFill="background1" w:themeFillShade="F2"/>
          </w:tcPr>
          <w:p w14:paraId="21DB1BDC"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6DC88B7B"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635597"/>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studentska evaluacija nastave na razini Sveučilišta </w:t>
            </w:r>
          </w:p>
          <w:p w14:paraId="419BCF3E"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30985"/>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studentska evaluacija nastave na razini sastavnice</w:t>
            </w:r>
          </w:p>
          <w:p w14:paraId="116A442F"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628098"/>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interna evaluacija nastave </w:t>
            </w:r>
          </w:p>
          <w:p w14:paraId="34C67D91"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6105393"/>
                <w14:checkbox>
                  <w14:checked w14:val="1"/>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tematske sjednice stručnih vijeća sastavnica o kvaliteti nastave i rezultatima studentske ankete</w:t>
            </w:r>
          </w:p>
          <w:p w14:paraId="3DCBE9E2" w14:textId="77777777" w:rsidR="00071A12"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369276"/>
                <w14:checkbox>
                  <w14:checked w14:val="0"/>
                  <w14:checkedState w14:val="2612" w14:font="MS Gothic"/>
                  <w14:uncheckedState w14:val="2610" w14:font="MS Gothic"/>
                </w14:checkbox>
              </w:sdtPr>
              <w:sdtEndPr/>
              <w:sdtContent>
                <w:r w:rsidR="00071A12" w:rsidRPr="002256B0">
                  <w:rPr>
                    <w:rFonts w:ascii="Segoe UI Symbol" w:eastAsia="MS Gothic" w:hAnsi="Segoe UI Symbol" w:cs="Segoe UI Symbol"/>
                    <w:sz w:val="18"/>
                  </w:rPr>
                  <w:t>☐</w:t>
                </w:r>
              </w:sdtContent>
            </w:sdt>
            <w:r w:rsidR="00071A12" w:rsidRPr="002256B0">
              <w:rPr>
                <w:rFonts w:ascii="Times New Roman" w:hAnsi="Times New Roman" w:cs="Times New Roman"/>
                <w:sz w:val="18"/>
              </w:rPr>
              <w:t xml:space="preserve"> ostalo</w:t>
            </w:r>
          </w:p>
        </w:tc>
      </w:tr>
      <w:tr w:rsidR="00071A12" w:rsidRPr="00E17C7E" w14:paraId="133AB433" w14:textId="77777777" w:rsidTr="00F748AC">
        <w:tc>
          <w:tcPr>
            <w:tcW w:w="1801" w:type="dxa"/>
            <w:shd w:val="clear" w:color="auto" w:fill="F2F2F2" w:themeFill="background1" w:themeFillShade="F2"/>
          </w:tcPr>
          <w:p w14:paraId="5294AE29" w14:textId="77777777" w:rsidR="00071A12" w:rsidRPr="002256B0" w:rsidRDefault="00071A12"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2CEA3A0E"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0C1F8CA"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1C721EB9"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611161AB"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2DCBB61"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190D6569"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lastRenderedPageBreak/>
              <w:t xml:space="preserve">Svi oblici neetičnog ponašanja rezultirat će negativnom ocjenom u kolegiju bez mogućnosti nadoknade ili popravka. U slučaju težih povreda primjenjuje se </w:t>
            </w:r>
            <w:hyperlink r:id="rId18"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31F839A6"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p>
          <w:p w14:paraId="1AC85A3E" w14:textId="77777777" w:rsidR="00071A12" w:rsidRPr="002256B0" w:rsidRDefault="00071A12"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4E1FBA6E" w14:textId="77777777" w:rsidR="00071A12" w:rsidRPr="00E17C7E" w:rsidRDefault="00071A12" w:rsidP="00071A12">
      <w:pPr>
        <w:rPr>
          <w:rFonts w:ascii="Times New Roman" w:hAnsi="Times New Roman" w:cs="Times New Roman"/>
          <w:lang w:val="hr-HR"/>
        </w:rPr>
      </w:pPr>
    </w:p>
    <w:p w14:paraId="577FAFA2" w14:textId="28A18C05" w:rsidR="00071A12" w:rsidRDefault="00071A12">
      <w:pPr>
        <w:rPr>
          <w:rFonts w:ascii="Times New Roman" w:hAnsi="Times New Roman" w:cs="Times New Roman"/>
          <w:lang w:val="hr-HR"/>
        </w:rPr>
      </w:pPr>
    </w:p>
    <w:p w14:paraId="66E18ED3" w14:textId="77777777" w:rsidR="00E17C7E" w:rsidRDefault="00E17C7E">
      <w:pPr>
        <w:rPr>
          <w:rFonts w:ascii="Times New Roman" w:hAnsi="Times New Roman" w:cs="Times New Roman"/>
          <w:lang w:val="hr-HR"/>
        </w:rPr>
      </w:pPr>
    </w:p>
    <w:p w14:paraId="76312604" w14:textId="77777777" w:rsidR="00E17C7E" w:rsidRDefault="00E17C7E">
      <w:pPr>
        <w:rPr>
          <w:rFonts w:ascii="Times New Roman" w:hAnsi="Times New Roman" w:cs="Times New Roman"/>
          <w:lang w:val="hr-HR"/>
        </w:rPr>
      </w:pPr>
    </w:p>
    <w:p w14:paraId="568C60D6" w14:textId="77777777" w:rsidR="00E17C7E" w:rsidRDefault="00E17C7E">
      <w:pPr>
        <w:rPr>
          <w:rFonts w:ascii="Times New Roman" w:hAnsi="Times New Roman" w:cs="Times New Roman"/>
          <w:lang w:val="hr-HR"/>
        </w:rPr>
      </w:pPr>
    </w:p>
    <w:p w14:paraId="626BD578" w14:textId="77777777" w:rsidR="00E17C7E" w:rsidRDefault="00E17C7E">
      <w:pPr>
        <w:rPr>
          <w:rFonts w:ascii="Times New Roman" w:hAnsi="Times New Roman" w:cs="Times New Roman"/>
          <w:lang w:val="hr-HR"/>
        </w:rPr>
      </w:pPr>
    </w:p>
    <w:p w14:paraId="5DE953BA" w14:textId="77777777" w:rsidR="00E17C7E" w:rsidRDefault="00E17C7E">
      <w:pPr>
        <w:rPr>
          <w:rFonts w:ascii="Times New Roman" w:hAnsi="Times New Roman" w:cs="Times New Roman"/>
          <w:lang w:val="hr-HR"/>
        </w:rPr>
      </w:pPr>
    </w:p>
    <w:p w14:paraId="5B3DFF6E" w14:textId="77777777" w:rsidR="00E17C7E" w:rsidRDefault="00E17C7E">
      <w:pPr>
        <w:rPr>
          <w:rFonts w:ascii="Times New Roman" w:hAnsi="Times New Roman" w:cs="Times New Roman"/>
          <w:lang w:val="hr-HR"/>
        </w:rPr>
      </w:pPr>
    </w:p>
    <w:p w14:paraId="747CF846" w14:textId="77777777" w:rsidR="00E17C7E" w:rsidRDefault="00E17C7E">
      <w:pPr>
        <w:rPr>
          <w:rFonts w:ascii="Times New Roman" w:hAnsi="Times New Roman" w:cs="Times New Roman"/>
          <w:lang w:val="hr-HR"/>
        </w:rPr>
      </w:pPr>
    </w:p>
    <w:p w14:paraId="794D830C" w14:textId="77777777" w:rsidR="00E17C7E" w:rsidRDefault="00E17C7E">
      <w:pPr>
        <w:rPr>
          <w:rFonts w:ascii="Times New Roman" w:hAnsi="Times New Roman" w:cs="Times New Roman"/>
          <w:lang w:val="hr-HR"/>
        </w:rPr>
      </w:pPr>
    </w:p>
    <w:p w14:paraId="2DA959AC" w14:textId="77777777" w:rsidR="00E17C7E" w:rsidRDefault="00E17C7E">
      <w:pPr>
        <w:rPr>
          <w:rFonts w:ascii="Times New Roman" w:hAnsi="Times New Roman" w:cs="Times New Roman"/>
          <w:lang w:val="hr-HR"/>
        </w:rPr>
      </w:pPr>
    </w:p>
    <w:p w14:paraId="54E1EE21" w14:textId="77777777" w:rsidR="00E17C7E" w:rsidRDefault="00E17C7E">
      <w:pPr>
        <w:rPr>
          <w:rFonts w:ascii="Times New Roman" w:hAnsi="Times New Roman" w:cs="Times New Roman"/>
          <w:lang w:val="hr-HR"/>
        </w:rPr>
      </w:pPr>
    </w:p>
    <w:p w14:paraId="7A794F3C" w14:textId="77777777" w:rsidR="00E17C7E" w:rsidRDefault="00E17C7E">
      <w:pPr>
        <w:rPr>
          <w:rFonts w:ascii="Times New Roman" w:hAnsi="Times New Roman" w:cs="Times New Roman"/>
          <w:lang w:val="hr-HR"/>
        </w:rPr>
      </w:pPr>
    </w:p>
    <w:p w14:paraId="1AE1BC8A" w14:textId="77777777" w:rsidR="00E17C7E" w:rsidRDefault="00E17C7E">
      <w:pPr>
        <w:rPr>
          <w:rFonts w:ascii="Times New Roman" w:hAnsi="Times New Roman" w:cs="Times New Roman"/>
          <w:lang w:val="hr-HR"/>
        </w:rPr>
      </w:pPr>
    </w:p>
    <w:p w14:paraId="610ACAD4" w14:textId="77777777" w:rsidR="00E17C7E" w:rsidRDefault="00E17C7E">
      <w:pPr>
        <w:rPr>
          <w:rFonts w:ascii="Times New Roman" w:hAnsi="Times New Roman" w:cs="Times New Roman"/>
          <w:lang w:val="hr-HR"/>
        </w:rPr>
      </w:pPr>
    </w:p>
    <w:p w14:paraId="761418E7" w14:textId="77777777" w:rsidR="00E17C7E" w:rsidRDefault="00E17C7E">
      <w:pPr>
        <w:rPr>
          <w:rFonts w:ascii="Times New Roman" w:hAnsi="Times New Roman" w:cs="Times New Roman"/>
          <w:lang w:val="hr-HR"/>
        </w:rPr>
      </w:pPr>
    </w:p>
    <w:p w14:paraId="7C0C59B7" w14:textId="77777777" w:rsidR="00E17C7E" w:rsidRDefault="00E17C7E">
      <w:pPr>
        <w:rPr>
          <w:rFonts w:ascii="Times New Roman" w:hAnsi="Times New Roman" w:cs="Times New Roman"/>
          <w:lang w:val="hr-HR"/>
        </w:rPr>
      </w:pPr>
    </w:p>
    <w:p w14:paraId="00DAAECE" w14:textId="77777777" w:rsidR="00E17C7E" w:rsidRDefault="00E17C7E">
      <w:pPr>
        <w:rPr>
          <w:rFonts w:ascii="Times New Roman" w:hAnsi="Times New Roman" w:cs="Times New Roman"/>
          <w:lang w:val="hr-HR"/>
        </w:rPr>
      </w:pPr>
    </w:p>
    <w:p w14:paraId="6070C8E9" w14:textId="77777777" w:rsidR="00E17C7E" w:rsidRDefault="00E17C7E">
      <w:pPr>
        <w:rPr>
          <w:rFonts w:ascii="Times New Roman" w:hAnsi="Times New Roman" w:cs="Times New Roman"/>
          <w:lang w:val="hr-HR"/>
        </w:rPr>
      </w:pPr>
    </w:p>
    <w:p w14:paraId="61D875B3" w14:textId="77777777" w:rsidR="00E17C7E" w:rsidRDefault="00E17C7E">
      <w:pPr>
        <w:rPr>
          <w:rFonts w:ascii="Times New Roman" w:hAnsi="Times New Roman" w:cs="Times New Roman"/>
          <w:lang w:val="hr-HR"/>
        </w:rPr>
      </w:pPr>
    </w:p>
    <w:p w14:paraId="48283E47" w14:textId="77777777" w:rsidR="00E17C7E" w:rsidRDefault="00E17C7E">
      <w:pPr>
        <w:rPr>
          <w:rFonts w:ascii="Times New Roman" w:hAnsi="Times New Roman" w:cs="Times New Roman"/>
          <w:lang w:val="hr-HR"/>
        </w:rPr>
      </w:pPr>
    </w:p>
    <w:p w14:paraId="4AE9F2FF" w14:textId="77777777" w:rsidR="00E17C7E" w:rsidRDefault="00E17C7E">
      <w:pPr>
        <w:rPr>
          <w:rFonts w:ascii="Times New Roman" w:hAnsi="Times New Roman" w:cs="Times New Roman"/>
          <w:lang w:val="hr-HR"/>
        </w:rPr>
      </w:pPr>
    </w:p>
    <w:p w14:paraId="0C1C0C3D" w14:textId="77777777" w:rsidR="00E17C7E" w:rsidRDefault="00E17C7E">
      <w:pPr>
        <w:rPr>
          <w:rFonts w:ascii="Times New Roman" w:hAnsi="Times New Roman" w:cs="Times New Roman"/>
          <w:lang w:val="hr-HR"/>
        </w:rPr>
      </w:pPr>
    </w:p>
    <w:p w14:paraId="2B0E2D58" w14:textId="77777777" w:rsidR="00E17C7E" w:rsidRDefault="00E17C7E">
      <w:pPr>
        <w:rPr>
          <w:rFonts w:ascii="Times New Roman" w:hAnsi="Times New Roman" w:cs="Times New Roman"/>
          <w:lang w:val="hr-HR"/>
        </w:rPr>
      </w:pPr>
    </w:p>
    <w:p w14:paraId="59EE50C0" w14:textId="77777777" w:rsidR="00E17C7E" w:rsidRDefault="00E17C7E">
      <w:pPr>
        <w:rPr>
          <w:rFonts w:ascii="Times New Roman" w:hAnsi="Times New Roman" w:cs="Times New Roman"/>
          <w:lang w:val="hr-HR"/>
        </w:rPr>
      </w:pPr>
    </w:p>
    <w:p w14:paraId="269CB00A" w14:textId="77777777" w:rsidR="00E17C7E" w:rsidRDefault="00E17C7E">
      <w:pPr>
        <w:rPr>
          <w:rFonts w:ascii="Times New Roman" w:hAnsi="Times New Roman" w:cs="Times New Roman"/>
          <w:lang w:val="hr-HR"/>
        </w:rPr>
      </w:pPr>
    </w:p>
    <w:p w14:paraId="641A44C0" w14:textId="77777777" w:rsidR="00E17C7E" w:rsidRDefault="00E17C7E">
      <w:pPr>
        <w:rPr>
          <w:rFonts w:ascii="Times New Roman" w:hAnsi="Times New Roman" w:cs="Times New Roman"/>
          <w:lang w:val="hr-HR"/>
        </w:rPr>
      </w:pPr>
    </w:p>
    <w:p w14:paraId="5ECC60C6" w14:textId="77777777" w:rsidR="00E17C7E" w:rsidRDefault="00E17C7E">
      <w:pPr>
        <w:rPr>
          <w:rFonts w:ascii="Times New Roman" w:hAnsi="Times New Roman" w:cs="Times New Roman"/>
          <w:lang w:val="hr-HR"/>
        </w:rPr>
      </w:pPr>
    </w:p>
    <w:p w14:paraId="61A982C4" w14:textId="77777777" w:rsidR="00E17C7E" w:rsidRDefault="00E17C7E">
      <w:pPr>
        <w:rPr>
          <w:rFonts w:ascii="Times New Roman" w:hAnsi="Times New Roman" w:cs="Times New Roman"/>
          <w:lang w:val="hr-HR"/>
        </w:rPr>
      </w:pPr>
    </w:p>
    <w:p w14:paraId="3F0A7631" w14:textId="77777777" w:rsidR="00E17C7E" w:rsidRDefault="00E17C7E">
      <w:pPr>
        <w:rPr>
          <w:rFonts w:ascii="Times New Roman" w:hAnsi="Times New Roman" w:cs="Times New Roman"/>
          <w:lang w:val="hr-HR"/>
        </w:rPr>
      </w:pPr>
    </w:p>
    <w:p w14:paraId="0F64F93D" w14:textId="77777777" w:rsidR="00E17C7E" w:rsidRDefault="00E17C7E">
      <w:pPr>
        <w:rPr>
          <w:rFonts w:ascii="Times New Roman" w:hAnsi="Times New Roman" w:cs="Times New Roman"/>
          <w:lang w:val="hr-HR"/>
        </w:rPr>
      </w:pPr>
    </w:p>
    <w:p w14:paraId="2FBA5EEB" w14:textId="77777777" w:rsidR="00E17C7E" w:rsidRDefault="00E17C7E">
      <w:pPr>
        <w:rPr>
          <w:rFonts w:ascii="Times New Roman" w:hAnsi="Times New Roman" w:cs="Times New Roman"/>
          <w:lang w:val="hr-HR"/>
        </w:rPr>
      </w:pPr>
    </w:p>
    <w:p w14:paraId="1BD83B55" w14:textId="77777777" w:rsidR="00E17C7E" w:rsidRDefault="00E17C7E">
      <w:pPr>
        <w:rPr>
          <w:rFonts w:ascii="Times New Roman" w:hAnsi="Times New Roman" w:cs="Times New Roman"/>
          <w:lang w:val="hr-HR"/>
        </w:rPr>
      </w:pPr>
    </w:p>
    <w:p w14:paraId="5168FD2D" w14:textId="77777777" w:rsidR="00E17C7E" w:rsidRDefault="00E17C7E">
      <w:pPr>
        <w:rPr>
          <w:rFonts w:ascii="Times New Roman" w:hAnsi="Times New Roman" w:cs="Times New Roman"/>
          <w:lang w:val="hr-HR"/>
        </w:rPr>
      </w:pPr>
    </w:p>
    <w:p w14:paraId="43C58442" w14:textId="77777777" w:rsidR="00E17C7E" w:rsidRDefault="00E17C7E">
      <w:pPr>
        <w:rPr>
          <w:rFonts w:ascii="Times New Roman" w:hAnsi="Times New Roman" w:cs="Times New Roman"/>
          <w:lang w:val="hr-HR"/>
        </w:rPr>
      </w:pPr>
    </w:p>
    <w:p w14:paraId="0B6FBACF" w14:textId="77777777" w:rsidR="00E17C7E" w:rsidRDefault="00E17C7E">
      <w:pPr>
        <w:rPr>
          <w:rFonts w:ascii="Times New Roman" w:hAnsi="Times New Roman" w:cs="Times New Roman"/>
          <w:lang w:val="hr-HR"/>
        </w:rPr>
      </w:pPr>
    </w:p>
    <w:p w14:paraId="585E6114" w14:textId="77777777" w:rsidR="00E17C7E" w:rsidRDefault="00E17C7E">
      <w:pPr>
        <w:rPr>
          <w:rFonts w:ascii="Times New Roman" w:hAnsi="Times New Roman" w:cs="Times New Roman"/>
          <w:lang w:val="hr-HR"/>
        </w:rPr>
      </w:pPr>
    </w:p>
    <w:p w14:paraId="37BF19DA" w14:textId="77777777" w:rsidR="00E17C7E" w:rsidRDefault="00E17C7E">
      <w:pPr>
        <w:rPr>
          <w:rFonts w:ascii="Times New Roman" w:hAnsi="Times New Roman" w:cs="Times New Roman"/>
          <w:lang w:val="hr-HR"/>
        </w:rPr>
      </w:pPr>
    </w:p>
    <w:p w14:paraId="394F9504" w14:textId="77777777" w:rsidR="00E17C7E" w:rsidRDefault="00E17C7E">
      <w:pPr>
        <w:rPr>
          <w:rFonts w:ascii="Times New Roman" w:hAnsi="Times New Roman" w:cs="Times New Roman"/>
          <w:lang w:val="hr-HR"/>
        </w:rPr>
      </w:pPr>
    </w:p>
    <w:p w14:paraId="3D14859B" w14:textId="77777777" w:rsidR="00E17C7E" w:rsidRDefault="00E17C7E">
      <w:pPr>
        <w:rPr>
          <w:rFonts w:ascii="Times New Roman" w:hAnsi="Times New Roman" w:cs="Times New Roman"/>
          <w:lang w:val="hr-HR"/>
        </w:rPr>
      </w:pPr>
    </w:p>
    <w:p w14:paraId="57566C44" w14:textId="77777777" w:rsidR="00E17C7E" w:rsidRPr="002256B0" w:rsidRDefault="00E17C7E">
      <w:pPr>
        <w:rPr>
          <w:rFonts w:ascii="Times New Roman" w:hAnsi="Times New Roman" w:cs="Times New Roman"/>
          <w:lang w:val="hr-HR"/>
        </w:rPr>
      </w:pPr>
    </w:p>
    <w:p w14:paraId="178502EB" w14:textId="77777777" w:rsidR="00485E1B" w:rsidRPr="00E17C7E" w:rsidRDefault="00485E1B" w:rsidP="00485E1B">
      <w:pPr>
        <w:rPr>
          <w:rFonts w:ascii="Times New Roman" w:hAnsi="Times New Roman" w:cs="Times New Roman"/>
          <w:b/>
          <w:lang w:val="hr-HR"/>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93"/>
        <w:gridCol w:w="58"/>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85E1B" w:rsidRPr="002256B0" w14:paraId="689BBE95" w14:textId="77777777" w:rsidTr="00F748AC">
        <w:tc>
          <w:tcPr>
            <w:tcW w:w="1801" w:type="dxa"/>
            <w:shd w:val="clear" w:color="auto" w:fill="F2F2F2" w:themeFill="background1" w:themeFillShade="F2"/>
            <w:vAlign w:val="center"/>
          </w:tcPr>
          <w:p w14:paraId="64CDBFF8" w14:textId="77777777" w:rsidR="00485E1B" w:rsidRPr="002256B0" w:rsidRDefault="00485E1B"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444A7BB0" w14:textId="5D5FDBAF" w:rsidR="00485E1B" w:rsidRPr="002256B0" w:rsidRDefault="00485E1B" w:rsidP="00485E1B">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RELIGIOZNI ODGOJ PREDŠKOLSKE DJECE</w:t>
            </w:r>
          </w:p>
        </w:tc>
        <w:tc>
          <w:tcPr>
            <w:tcW w:w="758" w:type="dxa"/>
            <w:gridSpan w:val="3"/>
            <w:shd w:val="clear" w:color="auto" w:fill="F2F2F2" w:themeFill="background1" w:themeFillShade="F2"/>
          </w:tcPr>
          <w:p w14:paraId="7877ECAB" w14:textId="77777777" w:rsidR="00485E1B" w:rsidRPr="002256B0" w:rsidRDefault="00485E1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2BBF653E" w14:textId="77777777" w:rsidR="00485E1B" w:rsidRPr="002256B0" w:rsidRDefault="00485E1B"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485E1B" w:rsidRPr="002256B0" w14:paraId="4F17549E" w14:textId="77777777" w:rsidTr="00F748AC">
        <w:tc>
          <w:tcPr>
            <w:tcW w:w="1801" w:type="dxa"/>
            <w:shd w:val="clear" w:color="auto" w:fill="F2F2F2" w:themeFill="background1" w:themeFillShade="F2"/>
          </w:tcPr>
          <w:p w14:paraId="39EB49C6" w14:textId="77777777" w:rsidR="00485E1B" w:rsidRPr="002256B0" w:rsidRDefault="00485E1B"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1279FD23" w14:textId="77777777" w:rsidR="00485E1B" w:rsidRPr="002256B0" w:rsidRDefault="00485E1B" w:rsidP="00F748AC">
            <w:pPr>
              <w:spacing w:before="20" w:after="20"/>
              <w:rPr>
                <w:rFonts w:ascii="Times New Roman" w:hAnsi="Times New Roman" w:cs="Times New Roman"/>
                <w:sz w:val="20"/>
              </w:rPr>
            </w:pPr>
            <w:r w:rsidRPr="002256B0">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6CF0D0C6" w14:textId="77777777" w:rsidR="00485E1B" w:rsidRPr="002256B0" w:rsidRDefault="00485E1B"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6D862A72" w14:textId="77777777" w:rsidR="00485E1B" w:rsidRPr="002256B0" w:rsidRDefault="00485E1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485E1B" w:rsidRPr="002256B0" w14:paraId="27A94378" w14:textId="77777777" w:rsidTr="00F748AC">
        <w:tc>
          <w:tcPr>
            <w:tcW w:w="1801" w:type="dxa"/>
            <w:shd w:val="clear" w:color="auto" w:fill="F2F2F2" w:themeFill="background1" w:themeFillShade="F2"/>
          </w:tcPr>
          <w:p w14:paraId="4D161F51" w14:textId="77777777" w:rsidR="00485E1B" w:rsidRPr="002256B0" w:rsidRDefault="00485E1B"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64BC522C" w14:textId="77777777" w:rsidR="00485E1B" w:rsidRPr="002256B0" w:rsidRDefault="00485E1B"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485E1B" w:rsidRPr="002256B0" w14:paraId="4ED8DF9B" w14:textId="77777777" w:rsidTr="00F748AC">
        <w:tc>
          <w:tcPr>
            <w:tcW w:w="1801" w:type="dxa"/>
            <w:shd w:val="clear" w:color="auto" w:fill="F2F2F2" w:themeFill="background1" w:themeFillShade="F2"/>
            <w:vAlign w:val="center"/>
          </w:tcPr>
          <w:p w14:paraId="238E1223"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1C5A7D64"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512537"/>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18"/>
                  </w:rPr>
                  <w:t>☒</w:t>
                </w:r>
              </w:sdtContent>
            </w:sdt>
            <w:r w:rsidR="00485E1B" w:rsidRPr="002256B0">
              <w:rPr>
                <w:rFonts w:ascii="Times New Roman" w:hAnsi="Times New Roman" w:cs="Times New Roman"/>
                <w:sz w:val="18"/>
                <w:szCs w:val="18"/>
              </w:rPr>
              <w:t xml:space="preserve"> preddiplomski </w:t>
            </w:r>
          </w:p>
        </w:tc>
        <w:tc>
          <w:tcPr>
            <w:tcW w:w="1531" w:type="dxa"/>
            <w:gridSpan w:val="7"/>
          </w:tcPr>
          <w:p w14:paraId="56893367"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0480538"/>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diplomski</w:t>
            </w:r>
          </w:p>
        </w:tc>
        <w:tc>
          <w:tcPr>
            <w:tcW w:w="1936" w:type="dxa"/>
            <w:gridSpan w:val="7"/>
          </w:tcPr>
          <w:p w14:paraId="6885DA98"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516906"/>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721FF3CC" w14:textId="77777777" w:rsidR="00485E1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92658924"/>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poslijediplomski</w:t>
            </w:r>
          </w:p>
        </w:tc>
      </w:tr>
      <w:tr w:rsidR="00485E1B" w:rsidRPr="002256B0" w14:paraId="5E44DD66" w14:textId="77777777" w:rsidTr="00F748AC">
        <w:tc>
          <w:tcPr>
            <w:tcW w:w="1801" w:type="dxa"/>
            <w:shd w:val="clear" w:color="auto" w:fill="F2F2F2" w:themeFill="background1" w:themeFillShade="F2"/>
            <w:vAlign w:val="center"/>
          </w:tcPr>
          <w:p w14:paraId="710718F1"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3854DB60" w14:textId="77777777" w:rsidR="00485E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653484"/>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20"/>
                  </w:rPr>
                  <w:t>☐</w:t>
                </w:r>
              </w:sdtContent>
            </w:sdt>
            <w:r w:rsidR="00485E1B" w:rsidRPr="002256B0">
              <w:rPr>
                <w:rFonts w:ascii="Times New Roman" w:hAnsi="Times New Roman" w:cs="Times New Roman"/>
                <w:sz w:val="18"/>
                <w:szCs w:val="20"/>
              </w:rPr>
              <w:t xml:space="preserve"> jednopredmetni</w:t>
            </w:r>
          </w:p>
          <w:p w14:paraId="2A70B53D"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06484488"/>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w:t>
            </w:r>
            <w:proofErr w:type="spellStart"/>
            <w:r w:rsidR="00485E1B" w:rsidRPr="002256B0">
              <w:rPr>
                <w:rFonts w:ascii="Times New Roman" w:hAnsi="Times New Roman" w:cs="Times New Roman"/>
                <w:sz w:val="18"/>
                <w:szCs w:val="20"/>
              </w:rPr>
              <w:t>dvopredmetni</w:t>
            </w:r>
            <w:proofErr w:type="spellEnd"/>
          </w:p>
        </w:tc>
        <w:tc>
          <w:tcPr>
            <w:tcW w:w="1531" w:type="dxa"/>
            <w:gridSpan w:val="7"/>
            <w:vAlign w:val="center"/>
          </w:tcPr>
          <w:p w14:paraId="40E5A3F3"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3709733"/>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sveučilišni</w:t>
            </w:r>
          </w:p>
        </w:tc>
        <w:tc>
          <w:tcPr>
            <w:tcW w:w="1936" w:type="dxa"/>
            <w:gridSpan w:val="7"/>
            <w:vAlign w:val="center"/>
          </w:tcPr>
          <w:p w14:paraId="44CF835C" w14:textId="77777777" w:rsidR="00485E1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9191331"/>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7EF3158" w14:textId="77777777" w:rsidR="00485E1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590660036"/>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18"/>
                  </w:rPr>
                  <w:t>☐</w:t>
                </w:r>
              </w:sdtContent>
            </w:sdt>
            <w:r w:rsidR="00485E1B" w:rsidRPr="002256B0">
              <w:rPr>
                <w:rFonts w:ascii="Times New Roman" w:hAnsi="Times New Roman" w:cs="Times New Roman"/>
                <w:sz w:val="18"/>
                <w:szCs w:val="18"/>
              </w:rPr>
              <w:t xml:space="preserve"> specijalistički</w:t>
            </w:r>
          </w:p>
        </w:tc>
      </w:tr>
      <w:tr w:rsidR="00485E1B" w:rsidRPr="002256B0" w14:paraId="2FC31E9F" w14:textId="77777777" w:rsidTr="00F748AC">
        <w:tc>
          <w:tcPr>
            <w:tcW w:w="1801" w:type="dxa"/>
            <w:shd w:val="clear" w:color="auto" w:fill="F2F2F2" w:themeFill="background1" w:themeFillShade="F2"/>
            <w:vAlign w:val="center"/>
          </w:tcPr>
          <w:p w14:paraId="12EE897E"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641D6EC7"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449800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582FB77C"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8875315"/>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399EFF2B"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4061852"/>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23AFD669"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4999027"/>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2BC1400E"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528466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5.</w:t>
            </w:r>
          </w:p>
        </w:tc>
      </w:tr>
      <w:tr w:rsidR="00485E1B" w:rsidRPr="002256B0" w14:paraId="0E18D5BF" w14:textId="77777777" w:rsidTr="00F748AC">
        <w:trPr>
          <w:trHeight w:val="80"/>
        </w:trPr>
        <w:tc>
          <w:tcPr>
            <w:tcW w:w="1801" w:type="dxa"/>
            <w:vMerge w:val="restart"/>
            <w:shd w:val="clear" w:color="auto" w:fill="F2F2F2" w:themeFill="background1" w:themeFillShade="F2"/>
            <w:vAlign w:val="center"/>
          </w:tcPr>
          <w:p w14:paraId="6B7A82D1"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55F96996" w14:textId="77777777" w:rsidR="00485E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31356180"/>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zimski</w:t>
            </w:r>
          </w:p>
          <w:p w14:paraId="5C547B6E" w14:textId="77777777" w:rsidR="00485E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7686504"/>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ljetni</w:t>
            </w:r>
          </w:p>
        </w:tc>
        <w:tc>
          <w:tcPr>
            <w:tcW w:w="1284" w:type="dxa"/>
            <w:gridSpan w:val="9"/>
            <w:vAlign w:val="center"/>
          </w:tcPr>
          <w:p w14:paraId="300FFFEE"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193231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I.</w:t>
            </w:r>
          </w:p>
        </w:tc>
        <w:tc>
          <w:tcPr>
            <w:tcW w:w="1284" w:type="dxa"/>
            <w:gridSpan w:val="5"/>
            <w:vAlign w:val="center"/>
          </w:tcPr>
          <w:p w14:paraId="70DA268C"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9872779"/>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II.</w:t>
            </w:r>
          </w:p>
        </w:tc>
        <w:tc>
          <w:tcPr>
            <w:tcW w:w="1284" w:type="dxa"/>
            <w:gridSpan w:val="4"/>
            <w:vAlign w:val="center"/>
          </w:tcPr>
          <w:p w14:paraId="7C05C7EF"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810580"/>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III.</w:t>
            </w:r>
          </w:p>
        </w:tc>
        <w:tc>
          <w:tcPr>
            <w:tcW w:w="1284" w:type="dxa"/>
            <w:gridSpan w:val="7"/>
            <w:vAlign w:val="center"/>
          </w:tcPr>
          <w:p w14:paraId="04D41E6E"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8153403"/>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IV.</w:t>
            </w:r>
          </w:p>
        </w:tc>
        <w:tc>
          <w:tcPr>
            <w:tcW w:w="1285" w:type="dxa"/>
            <w:gridSpan w:val="2"/>
            <w:vAlign w:val="center"/>
          </w:tcPr>
          <w:p w14:paraId="58A00626"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1974547"/>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V.</w:t>
            </w:r>
          </w:p>
        </w:tc>
      </w:tr>
      <w:tr w:rsidR="00485E1B" w:rsidRPr="002256B0" w14:paraId="4C627C05" w14:textId="77777777" w:rsidTr="00F748AC">
        <w:trPr>
          <w:trHeight w:val="80"/>
        </w:trPr>
        <w:tc>
          <w:tcPr>
            <w:tcW w:w="1801" w:type="dxa"/>
            <w:vMerge/>
            <w:shd w:val="clear" w:color="auto" w:fill="F2F2F2" w:themeFill="background1" w:themeFillShade="F2"/>
            <w:vAlign w:val="center"/>
          </w:tcPr>
          <w:p w14:paraId="69CCB01D" w14:textId="77777777" w:rsidR="00485E1B" w:rsidRPr="002256B0" w:rsidRDefault="00485E1B" w:rsidP="00F748AC">
            <w:pPr>
              <w:spacing w:before="20" w:after="20"/>
              <w:rPr>
                <w:rFonts w:ascii="Times New Roman" w:hAnsi="Times New Roman" w:cs="Times New Roman"/>
                <w:b/>
                <w:sz w:val="18"/>
                <w:szCs w:val="18"/>
              </w:rPr>
            </w:pPr>
          </w:p>
        </w:tc>
        <w:tc>
          <w:tcPr>
            <w:tcW w:w="1066" w:type="dxa"/>
            <w:gridSpan w:val="3"/>
            <w:vMerge/>
          </w:tcPr>
          <w:p w14:paraId="6C8D3D6C" w14:textId="77777777" w:rsidR="00485E1B" w:rsidRPr="002256B0" w:rsidRDefault="00485E1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017A3FDD"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7971417"/>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VI.</w:t>
            </w:r>
          </w:p>
        </w:tc>
        <w:tc>
          <w:tcPr>
            <w:tcW w:w="1284" w:type="dxa"/>
            <w:gridSpan w:val="5"/>
            <w:vAlign w:val="center"/>
          </w:tcPr>
          <w:p w14:paraId="49F0BCDA"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557387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VII.</w:t>
            </w:r>
          </w:p>
        </w:tc>
        <w:tc>
          <w:tcPr>
            <w:tcW w:w="1284" w:type="dxa"/>
            <w:gridSpan w:val="4"/>
            <w:vAlign w:val="center"/>
          </w:tcPr>
          <w:p w14:paraId="3389E08C"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842378"/>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VIII.</w:t>
            </w:r>
          </w:p>
        </w:tc>
        <w:tc>
          <w:tcPr>
            <w:tcW w:w="1284" w:type="dxa"/>
            <w:gridSpan w:val="7"/>
            <w:vAlign w:val="center"/>
          </w:tcPr>
          <w:p w14:paraId="4B7828A2"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1911872"/>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IX.</w:t>
            </w:r>
          </w:p>
        </w:tc>
        <w:tc>
          <w:tcPr>
            <w:tcW w:w="1285" w:type="dxa"/>
            <w:gridSpan w:val="2"/>
            <w:vAlign w:val="center"/>
          </w:tcPr>
          <w:p w14:paraId="5BBBBD85"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6788817"/>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X.</w:t>
            </w:r>
          </w:p>
        </w:tc>
      </w:tr>
      <w:tr w:rsidR="00485E1B" w:rsidRPr="002256B0" w14:paraId="0C116E47" w14:textId="77777777" w:rsidTr="00F748AC">
        <w:trPr>
          <w:trHeight w:val="80"/>
        </w:trPr>
        <w:tc>
          <w:tcPr>
            <w:tcW w:w="1801" w:type="dxa"/>
            <w:shd w:val="clear" w:color="auto" w:fill="F2F2F2" w:themeFill="background1" w:themeFillShade="F2"/>
            <w:vAlign w:val="center"/>
          </w:tcPr>
          <w:p w14:paraId="793CAA73"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2763E76E" w14:textId="77777777" w:rsidR="00485E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41315052"/>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obvezni kolegij</w:t>
            </w:r>
          </w:p>
        </w:tc>
        <w:tc>
          <w:tcPr>
            <w:tcW w:w="1284" w:type="dxa"/>
            <w:gridSpan w:val="9"/>
            <w:vAlign w:val="center"/>
          </w:tcPr>
          <w:p w14:paraId="3EB21EEF"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18202166"/>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izborni kolegij</w:t>
            </w:r>
          </w:p>
        </w:tc>
        <w:tc>
          <w:tcPr>
            <w:tcW w:w="2568" w:type="dxa"/>
            <w:gridSpan w:val="9"/>
            <w:vAlign w:val="center"/>
          </w:tcPr>
          <w:p w14:paraId="52598499" w14:textId="77777777" w:rsidR="00485E1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6181418"/>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20"/>
                  </w:rPr>
                  <w:t>☐</w:t>
                </w:r>
              </w:sdtContent>
            </w:sdt>
            <w:r w:rsidR="00485E1B"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F40D040" w14:textId="77777777" w:rsidR="00485E1B" w:rsidRPr="002256B0" w:rsidRDefault="00485E1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04820BF5"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248386"/>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20"/>
                  </w:rPr>
                  <w:t>☐</w:t>
                </w:r>
              </w:sdtContent>
            </w:sdt>
            <w:r w:rsidR="00485E1B" w:rsidRPr="002256B0">
              <w:rPr>
                <w:rFonts w:ascii="Times New Roman" w:hAnsi="Times New Roman" w:cs="Times New Roman"/>
                <w:sz w:val="18"/>
                <w:szCs w:val="20"/>
              </w:rPr>
              <w:t xml:space="preserve"> DA </w:t>
            </w:r>
            <w:sdt>
              <w:sdtPr>
                <w:rPr>
                  <w:rFonts w:ascii="Times New Roman" w:hAnsi="Times New Roman" w:cs="Times New Roman"/>
                  <w:sz w:val="18"/>
                  <w:szCs w:val="20"/>
                </w:rPr>
                <w:id w:val="-1127310844"/>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NE</w:t>
            </w:r>
          </w:p>
        </w:tc>
      </w:tr>
      <w:tr w:rsidR="00485E1B" w:rsidRPr="002256B0" w14:paraId="31C86F8D" w14:textId="77777777" w:rsidTr="00F748AC">
        <w:trPr>
          <w:trHeight w:val="80"/>
        </w:trPr>
        <w:tc>
          <w:tcPr>
            <w:tcW w:w="1801" w:type="dxa"/>
            <w:shd w:val="clear" w:color="auto" w:fill="F2F2F2" w:themeFill="background1" w:themeFillShade="F2"/>
            <w:vAlign w:val="center"/>
          </w:tcPr>
          <w:p w14:paraId="13C05D15" w14:textId="77777777" w:rsidR="00485E1B" w:rsidRPr="002256B0" w:rsidRDefault="00485E1B"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462" w:type="dxa"/>
          </w:tcPr>
          <w:p w14:paraId="55BFA673" w14:textId="77777777" w:rsidR="00485E1B" w:rsidRPr="002256B0" w:rsidRDefault="00485E1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21" w:type="dxa"/>
          </w:tcPr>
          <w:p w14:paraId="34616FFB" w14:textId="77777777" w:rsidR="00485E1B" w:rsidRPr="002256B0" w:rsidRDefault="00485E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530" w:type="dxa"/>
            <w:gridSpan w:val="3"/>
          </w:tcPr>
          <w:p w14:paraId="1911C0BC" w14:textId="77777777" w:rsidR="00485E1B" w:rsidRPr="002256B0" w:rsidRDefault="00485E1B" w:rsidP="00F748AC">
            <w:pPr>
              <w:spacing w:before="20" w:after="20"/>
              <w:jc w:val="center"/>
              <w:rPr>
                <w:rFonts w:ascii="Times New Roman" w:hAnsi="Times New Roman" w:cs="Times New Roman"/>
                <w:sz w:val="18"/>
                <w:szCs w:val="20"/>
              </w:rPr>
            </w:pPr>
          </w:p>
        </w:tc>
        <w:tc>
          <w:tcPr>
            <w:tcW w:w="253" w:type="dxa"/>
            <w:gridSpan w:val="3"/>
          </w:tcPr>
          <w:p w14:paraId="591BA9E3" w14:textId="77777777" w:rsidR="00485E1B" w:rsidRPr="002256B0" w:rsidRDefault="00485E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456" w:type="dxa"/>
            <w:gridSpan w:val="2"/>
          </w:tcPr>
          <w:p w14:paraId="15514F25" w14:textId="77777777" w:rsidR="00485E1B" w:rsidRPr="002256B0" w:rsidRDefault="00485E1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15</w:t>
            </w:r>
          </w:p>
        </w:tc>
        <w:tc>
          <w:tcPr>
            <w:tcW w:w="328" w:type="dxa"/>
            <w:gridSpan w:val="2"/>
          </w:tcPr>
          <w:p w14:paraId="6B560492" w14:textId="77777777" w:rsidR="00485E1B" w:rsidRPr="002256B0" w:rsidRDefault="00485E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DFA55D7" w14:textId="77777777" w:rsidR="00485E1B" w:rsidRPr="002256B0" w:rsidRDefault="00485E1B"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67BBFC3C" w14:textId="77777777" w:rsidR="00485E1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4359297"/>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szCs w:val="20"/>
                  </w:rPr>
                  <w:t>☐</w:t>
                </w:r>
              </w:sdtContent>
            </w:sdt>
            <w:r w:rsidR="00485E1B" w:rsidRPr="002256B0">
              <w:rPr>
                <w:rFonts w:ascii="Times New Roman" w:hAnsi="Times New Roman" w:cs="Times New Roman"/>
                <w:sz w:val="18"/>
                <w:szCs w:val="20"/>
              </w:rPr>
              <w:t xml:space="preserve"> DA </w:t>
            </w:r>
            <w:sdt>
              <w:sdtPr>
                <w:rPr>
                  <w:rFonts w:ascii="Times New Roman" w:hAnsi="Times New Roman" w:cs="Times New Roman"/>
                  <w:sz w:val="18"/>
                  <w:szCs w:val="20"/>
                </w:rPr>
                <w:id w:val="1654491425"/>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szCs w:val="20"/>
                  </w:rPr>
                  <w:t>☒</w:t>
                </w:r>
              </w:sdtContent>
            </w:sdt>
            <w:r w:rsidR="00485E1B" w:rsidRPr="002256B0">
              <w:rPr>
                <w:rFonts w:ascii="Times New Roman" w:hAnsi="Times New Roman" w:cs="Times New Roman"/>
                <w:sz w:val="18"/>
                <w:szCs w:val="20"/>
              </w:rPr>
              <w:t xml:space="preserve"> NE</w:t>
            </w:r>
          </w:p>
        </w:tc>
      </w:tr>
      <w:tr w:rsidR="00485E1B" w:rsidRPr="002256B0" w14:paraId="30597508" w14:textId="77777777" w:rsidTr="00F748AC">
        <w:trPr>
          <w:trHeight w:val="80"/>
        </w:trPr>
        <w:tc>
          <w:tcPr>
            <w:tcW w:w="1801" w:type="dxa"/>
            <w:shd w:val="clear" w:color="auto" w:fill="F2F2F2" w:themeFill="background1" w:themeFillShade="F2"/>
            <w:vAlign w:val="center"/>
          </w:tcPr>
          <w:p w14:paraId="716C4152"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6112E378" w14:textId="77777777" w:rsidR="00485E1B" w:rsidRPr="002256B0" w:rsidRDefault="00485E1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Sjemenište Zmajević, dvorana u prizemlju, Trg Sv. </w:t>
            </w:r>
            <w:proofErr w:type="spellStart"/>
            <w:r w:rsidRPr="002256B0">
              <w:rPr>
                <w:rFonts w:ascii="Times New Roman" w:hAnsi="Times New Roman" w:cs="Times New Roman"/>
                <w:b/>
                <w:sz w:val="18"/>
                <w:szCs w:val="20"/>
              </w:rPr>
              <w:t>Stošije</w:t>
            </w:r>
            <w:proofErr w:type="spellEnd"/>
            <w:r w:rsidRPr="002256B0">
              <w:rPr>
                <w:rFonts w:ascii="Times New Roman" w:hAnsi="Times New Roman" w:cs="Times New Roman"/>
                <w:b/>
                <w:sz w:val="18"/>
                <w:szCs w:val="20"/>
              </w:rPr>
              <w:t xml:space="preserve"> 2</w:t>
            </w:r>
          </w:p>
        </w:tc>
        <w:tc>
          <w:tcPr>
            <w:tcW w:w="3852" w:type="dxa"/>
            <w:gridSpan w:val="16"/>
            <w:shd w:val="clear" w:color="auto" w:fill="F2F2F2" w:themeFill="background1" w:themeFillShade="F2"/>
            <w:vAlign w:val="center"/>
          </w:tcPr>
          <w:p w14:paraId="2CAD5606" w14:textId="77777777" w:rsidR="00485E1B" w:rsidRPr="002256B0" w:rsidRDefault="00485E1B"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10C9FF72" w14:textId="77777777" w:rsidR="00485E1B" w:rsidRPr="002256B0" w:rsidRDefault="00485E1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485E1B" w:rsidRPr="002256B0" w14:paraId="735A938E" w14:textId="77777777" w:rsidTr="00F748AC">
        <w:trPr>
          <w:trHeight w:val="80"/>
        </w:trPr>
        <w:tc>
          <w:tcPr>
            <w:tcW w:w="1801" w:type="dxa"/>
            <w:shd w:val="clear" w:color="auto" w:fill="F2F2F2" w:themeFill="background1" w:themeFillShade="F2"/>
            <w:vAlign w:val="center"/>
          </w:tcPr>
          <w:p w14:paraId="72EB8BB8"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515C0D8D" w14:textId="77777777" w:rsidR="00485E1B" w:rsidRPr="002256B0" w:rsidRDefault="00485E1B"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28.2.2020.</w:t>
            </w:r>
          </w:p>
        </w:tc>
        <w:tc>
          <w:tcPr>
            <w:tcW w:w="3852" w:type="dxa"/>
            <w:gridSpan w:val="16"/>
            <w:shd w:val="clear" w:color="auto" w:fill="F2F2F2" w:themeFill="background1" w:themeFillShade="F2"/>
            <w:vAlign w:val="center"/>
          </w:tcPr>
          <w:p w14:paraId="5380AFDD" w14:textId="77777777" w:rsidR="00485E1B" w:rsidRPr="002256B0" w:rsidRDefault="00485E1B"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0AE7A2BB" w14:textId="77777777" w:rsidR="00485E1B" w:rsidRPr="002256B0" w:rsidRDefault="00485E1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5.6.2020.</w:t>
            </w:r>
          </w:p>
        </w:tc>
      </w:tr>
      <w:tr w:rsidR="00485E1B" w:rsidRPr="00E17C7E" w14:paraId="4C3FC522" w14:textId="77777777" w:rsidTr="00F748AC">
        <w:tc>
          <w:tcPr>
            <w:tcW w:w="1801" w:type="dxa"/>
            <w:shd w:val="clear" w:color="auto" w:fill="F2F2F2" w:themeFill="background1" w:themeFillShade="F2"/>
          </w:tcPr>
          <w:p w14:paraId="74DBB48E"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2BAAA319"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Poznavanje osnova razvojne psihologije, pedagogije, te religijsko-pedagoške i katehetske terminologije. Motiviranost za rad s djecom predškolske dobi. Razvijene osnovne komunikacijske i radne vještine, te otvorenost za rad na poboljšanju istih.</w:t>
            </w:r>
          </w:p>
        </w:tc>
      </w:tr>
      <w:tr w:rsidR="00485E1B" w:rsidRPr="00E17C7E" w14:paraId="05E878EB" w14:textId="77777777" w:rsidTr="00F748AC">
        <w:tc>
          <w:tcPr>
            <w:tcW w:w="9288" w:type="dxa"/>
            <w:gridSpan w:val="31"/>
            <w:shd w:val="clear" w:color="auto" w:fill="D9D9D9" w:themeFill="background1" w:themeFillShade="D9"/>
          </w:tcPr>
          <w:p w14:paraId="457A7507" w14:textId="77777777" w:rsidR="00485E1B" w:rsidRPr="002256B0" w:rsidRDefault="00485E1B" w:rsidP="00F748AC">
            <w:pPr>
              <w:spacing w:before="20" w:after="20"/>
              <w:rPr>
                <w:rFonts w:ascii="Times New Roman" w:hAnsi="Times New Roman" w:cs="Times New Roman"/>
                <w:sz w:val="18"/>
                <w:szCs w:val="18"/>
              </w:rPr>
            </w:pPr>
          </w:p>
        </w:tc>
      </w:tr>
      <w:tr w:rsidR="00485E1B" w:rsidRPr="002256B0" w14:paraId="56031FF6" w14:textId="77777777" w:rsidTr="00F748AC">
        <w:tc>
          <w:tcPr>
            <w:tcW w:w="1801" w:type="dxa"/>
            <w:shd w:val="clear" w:color="auto" w:fill="F2F2F2" w:themeFill="background1" w:themeFillShade="F2"/>
          </w:tcPr>
          <w:p w14:paraId="42738E03"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661BDD3B"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Marijana </w:t>
            </w:r>
            <w:proofErr w:type="spellStart"/>
            <w:r w:rsidRPr="002256B0">
              <w:rPr>
                <w:rFonts w:ascii="Times New Roman" w:hAnsi="Times New Roman" w:cs="Times New Roman"/>
                <w:sz w:val="18"/>
              </w:rPr>
              <w:t>Mohorić</w:t>
            </w:r>
            <w:proofErr w:type="spellEnd"/>
          </w:p>
        </w:tc>
      </w:tr>
      <w:tr w:rsidR="00485E1B" w:rsidRPr="002256B0" w14:paraId="506A85C0" w14:textId="77777777" w:rsidTr="00F748AC">
        <w:tc>
          <w:tcPr>
            <w:tcW w:w="1801" w:type="dxa"/>
            <w:shd w:val="clear" w:color="auto" w:fill="F2F2F2" w:themeFill="background1" w:themeFillShade="F2"/>
          </w:tcPr>
          <w:p w14:paraId="50EE000D" w14:textId="77777777" w:rsidR="00485E1B" w:rsidRPr="002256B0" w:rsidRDefault="00485E1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584CAD6"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marijana.scj@gmail.com</w:t>
            </w:r>
          </w:p>
        </w:tc>
        <w:tc>
          <w:tcPr>
            <w:tcW w:w="1197" w:type="dxa"/>
            <w:gridSpan w:val="4"/>
            <w:shd w:val="clear" w:color="auto" w:fill="F2F2F2" w:themeFill="background1" w:themeFillShade="F2"/>
          </w:tcPr>
          <w:p w14:paraId="626664F5" w14:textId="77777777" w:rsidR="00485E1B" w:rsidRPr="002256B0" w:rsidRDefault="00485E1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D3BF674"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2256B0" w14:paraId="63F2BEC1" w14:textId="77777777" w:rsidTr="00F748AC">
        <w:tc>
          <w:tcPr>
            <w:tcW w:w="1801" w:type="dxa"/>
            <w:shd w:val="clear" w:color="auto" w:fill="F2F2F2" w:themeFill="background1" w:themeFillShade="F2"/>
          </w:tcPr>
          <w:p w14:paraId="2199E6C7"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28371379"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Antonia </w:t>
            </w:r>
            <w:proofErr w:type="spellStart"/>
            <w:r w:rsidRPr="002256B0">
              <w:rPr>
                <w:rFonts w:ascii="Times New Roman" w:hAnsi="Times New Roman" w:cs="Times New Roman"/>
                <w:sz w:val="18"/>
              </w:rPr>
              <w:t>Dokoza</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lic</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catech</w:t>
            </w:r>
            <w:proofErr w:type="spellEnd"/>
            <w:r w:rsidRPr="002256B0">
              <w:rPr>
                <w:rFonts w:ascii="Times New Roman" w:hAnsi="Times New Roman" w:cs="Times New Roman"/>
                <w:sz w:val="18"/>
              </w:rPr>
              <w:t>.</w:t>
            </w:r>
          </w:p>
        </w:tc>
      </w:tr>
      <w:tr w:rsidR="00485E1B" w:rsidRPr="002256B0" w14:paraId="2E4A05DE" w14:textId="77777777" w:rsidTr="00F748AC">
        <w:tc>
          <w:tcPr>
            <w:tcW w:w="1801" w:type="dxa"/>
            <w:shd w:val="clear" w:color="auto" w:fill="F2F2F2" w:themeFill="background1" w:themeFillShade="F2"/>
          </w:tcPr>
          <w:p w14:paraId="728CDBFC" w14:textId="77777777" w:rsidR="00485E1B" w:rsidRPr="002256B0" w:rsidRDefault="00485E1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20E045A4"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amiocic@unizd.hr</w:t>
            </w:r>
          </w:p>
        </w:tc>
        <w:tc>
          <w:tcPr>
            <w:tcW w:w="1197" w:type="dxa"/>
            <w:gridSpan w:val="4"/>
            <w:shd w:val="clear" w:color="auto" w:fill="F2F2F2" w:themeFill="background1" w:themeFillShade="F2"/>
          </w:tcPr>
          <w:p w14:paraId="56DC580E" w14:textId="77777777" w:rsidR="00485E1B" w:rsidRPr="002256B0" w:rsidRDefault="00485E1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5E2AE2C2"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485E1B" w:rsidRPr="002256B0" w14:paraId="7F87C1F6" w14:textId="77777777" w:rsidTr="00F748AC">
        <w:tc>
          <w:tcPr>
            <w:tcW w:w="1801" w:type="dxa"/>
            <w:shd w:val="clear" w:color="auto" w:fill="F2F2F2" w:themeFill="background1" w:themeFillShade="F2"/>
          </w:tcPr>
          <w:p w14:paraId="68CFE3DF"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487" w:type="dxa"/>
            <w:gridSpan w:val="30"/>
          </w:tcPr>
          <w:p w14:paraId="0A65D422"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2256B0" w14:paraId="723502C7" w14:textId="77777777" w:rsidTr="00F748AC">
        <w:tc>
          <w:tcPr>
            <w:tcW w:w="1801" w:type="dxa"/>
            <w:shd w:val="clear" w:color="auto" w:fill="F2F2F2" w:themeFill="background1" w:themeFillShade="F2"/>
          </w:tcPr>
          <w:p w14:paraId="1629019E" w14:textId="77777777" w:rsidR="00485E1B" w:rsidRPr="002256B0" w:rsidRDefault="00485E1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3E2FB8A1" w14:textId="77777777" w:rsidR="00485E1B" w:rsidRPr="002256B0" w:rsidRDefault="00485E1B"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47CAD519" w14:textId="77777777" w:rsidR="00485E1B" w:rsidRPr="002256B0" w:rsidRDefault="00485E1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4B5E0D67"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2256B0" w14:paraId="0678E842" w14:textId="77777777" w:rsidTr="00F748AC">
        <w:tc>
          <w:tcPr>
            <w:tcW w:w="1801" w:type="dxa"/>
            <w:shd w:val="clear" w:color="auto" w:fill="F2F2F2" w:themeFill="background1" w:themeFillShade="F2"/>
          </w:tcPr>
          <w:p w14:paraId="76B88EBD"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487" w:type="dxa"/>
            <w:gridSpan w:val="30"/>
          </w:tcPr>
          <w:p w14:paraId="2148F202"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2256B0" w14:paraId="30402B94" w14:textId="77777777" w:rsidTr="00F748AC">
        <w:tc>
          <w:tcPr>
            <w:tcW w:w="1801" w:type="dxa"/>
            <w:shd w:val="clear" w:color="auto" w:fill="F2F2F2" w:themeFill="background1" w:themeFillShade="F2"/>
          </w:tcPr>
          <w:p w14:paraId="6772E1EC" w14:textId="77777777" w:rsidR="00485E1B" w:rsidRPr="002256B0" w:rsidRDefault="00485E1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3D52128C" w14:textId="77777777" w:rsidR="00485E1B" w:rsidRPr="002256B0" w:rsidRDefault="00485E1B"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109E4959" w14:textId="77777777" w:rsidR="00485E1B" w:rsidRPr="002256B0" w:rsidRDefault="00485E1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23708F8F"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2256B0" w14:paraId="0089DFAD" w14:textId="77777777" w:rsidTr="00F748AC">
        <w:tc>
          <w:tcPr>
            <w:tcW w:w="9288" w:type="dxa"/>
            <w:gridSpan w:val="31"/>
            <w:shd w:val="clear" w:color="auto" w:fill="D9D9D9" w:themeFill="background1" w:themeFillShade="D9"/>
          </w:tcPr>
          <w:p w14:paraId="28D4A34F" w14:textId="77777777" w:rsidR="00485E1B" w:rsidRPr="002256B0" w:rsidRDefault="00485E1B" w:rsidP="00F748AC">
            <w:pPr>
              <w:tabs>
                <w:tab w:val="left" w:pos="1218"/>
              </w:tabs>
              <w:spacing w:before="20" w:after="20"/>
              <w:rPr>
                <w:rFonts w:ascii="Times New Roman" w:hAnsi="Times New Roman" w:cs="Times New Roman"/>
                <w:sz w:val="18"/>
                <w:szCs w:val="18"/>
              </w:rPr>
            </w:pPr>
          </w:p>
        </w:tc>
      </w:tr>
      <w:tr w:rsidR="00485E1B" w:rsidRPr="002256B0" w14:paraId="7F6C4BFF" w14:textId="77777777" w:rsidTr="00F748AC">
        <w:tc>
          <w:tcPr>
            <w:tcW w:w="1801" w:type="dxa"/>
            <w:vMerge w:val="restart"/>
            <w:shd w:val="clear" w:color="auto" w:fill="F2F2F2" w:themeFill="background1" w:themeFillShade="F2"/>
            <w:vAlign w:val="center"/>
          </w:tcPr>
          <w:p w14:paraId="44569862"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4920CBB5"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444977"/>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predavanja</w:t>
            </w:r>
          </w:p>
        </w:tc>
        <w:tc>
          <w:tcPr>
            <w:tcW w:w="1498" w:type="dxa"/>
            <w:gridSpan w:val="8"/>
            <w:vAlign w:val="center"/>
          </w:tcPr>
          <w:p w14:paraId="0A33B779"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427449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seminari i radionice</w:t>
            </w:r>
          </w:p>
        </w:tc>
        <w:tc>
          <w:tcPr>
            <w:tcW w:w="1497" w:type="dxa"/>
            <w:gridSpan w:val="5"/>
            <w:vAlign w:val="center"/>
          </w:tcPr>
          <w:p w14:paraId="7D1252D4"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6918756"/>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vježbe</w:t>
            </w:r>
          </w:p>
        </w:tc>
        <w:tc>
          <w:tcPr>
            <w:tcW w:w="1497" w:type="dxa"/>
            <w:gridSpan w:val="7"/>
            <w:vAlign w:val="center"/>
          </w:tcPr>
          <w:p w14:paraId="43007FDC"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9044200"/>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e-učenje</w:t>
            </w:r>
          </w:p>
        </w:tc>
        <w:tc>
          <w:tcPr>
            <w:tcW w:w="1500" w:type="dxa"/>
            <w:gridSpan w:val="3"/>
            <w:vAlign w:val="center"/>
          </w:tcPr>
          <w:p w14:paraId="0535E3AE"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9946637"/>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terenska nastava</w:t>
            </w:r>
          </w:p>
        </w:tc>
      </w:tr>
      <w:tr w:rsidR="00485E1B" w:rsidRPr="002256B0" w14:paraId="0C93AB6F" w14:textId="77777777" w:rsidTr="00F748AC">
        <w:tc>
          <w:tcPr>
            <w:tcW w:w="1801" w:type="dxa"/>
            <w:vMerge/>
            <w:shd w:val="clear" w:color="auto" w:fill="F2F2F2" w:themeFill="background1" w:themeFillShade="F2"/>
          </w:tcPr>
          <w:p w14:paraId="78AC61E8" w14:textId="77777777" w:rsidR="00485E1B" w:rsidRPr="002256B0" w:rsidRDefault="00485E1B" w:rsidP="00F748AC">
            <w:pPr>
              <w:spacing w:before="20" w:after="20"/>
              <w:rPr>
                <w:rFonts w:ascii="Times New Roman" w:hAnsi="Times New Roman" w:cs="Times New Roman"/>
                <w:b/>
                <w:sz w:val="18"/>
              </w:rPr>
            </w:pPr>
          </w:p>
        </w:tc>
        <w:tc>
          <w:tcPr>
            <w:tcW w:w="1495" w:type="dxa"/>
            <w:gridSpan w:val="7"/>
            <w:vAlign w:val="center"/>
          </w:tcPr>
          <w:p w14:paraId="0834ED42"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4505108"/>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samostalni zadaci</w:t>
            </w:r>
          </w:p>
        </w:tc>
        <w:tc>
          <w:tcPr>
            <w:tcW w:w="1498" w:type="dxa"/>
            <w:gridSpan w:val="8"/>
            <w:vAlign w:val="center"/>
          </w:tcPr>
          <w:p w14:paraId="717EA6B5"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719442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multimedija i mreža</w:t>
            </w:r>
          </w:p>
        </w:tc>
        <w:tc>
          <w:tcPr>
            <w:tcW w:w="1497" w:type="dxa"/>
            <w:gridSpan w:val="5"/>
            <w:vAlign w:val="center"/>
          </w:tcPr>
          <w:p w14:paraId="22CE74A0"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923007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laboratorij</w:t>
            </w:r>
          </w:p>
        </w:tc>
        <w:tc>
          <w:tcPr>
            <w:tcW w:w="1497" w:type="dxa"/>
            <w:gridSpan w:val="7"/>
            <w:vAlign w:val="center"/>
          </w:tcPr>
          <w:p w14:paraId="655CF62A"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9312532"/>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mentorski rad</w:t>
            </w:r>
          </w:p>
        </w:tc>
        <w:tc>
          <w:tcPr>
            <w:tcW w:w="1500" w:type="dxa"/>
            <w:gridSpan w:val="3"/>
            <w:vAlign w:val="center"/>
          </w:tcPr>
          <w:p w14:paraId="3A5C9382"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6987405"/>
                <w14:checkbox>
                  <w14:checked w14:val="0"/>
                  <w14:checkedState w14:val="2612" w14:font="MS Gothic"/>
                  <w14:uncheckedState w14:val="2610" w14:font="MS Gothic"/>
                </w14:checkbox>
              </w:sdtPr>
              <w:sdtEndPr/>
              <w:sdtContent>
                <w:r w:rsidR="00485E1B" w:rsidRPr="002256B0">
                  <w:rPr>
                    <w:rFonts w:ascii="Segoe UI Symbol" w:eastAsia="MS Mincho" w:hAnsi="Segoe UI Symbol" w:cs="Segoe UI Symbol"/>
                    <w:sz w:val="18"/>
                  </w:rPr>
                  <w:t>☐</w:t>
                </w:r>
              </w:sdtContent>
            </w:sdt>
            <w:r w:rsidR="00485E1B" w:rsidRPr="002256B0">
              <w:rPr>
                <w:rFonts w:ascii="Times New Roman" w:hAnsi="Times New Roman" w:cs="Times New Roman"/>
                <w:sz w:val="18"/>
              </w:rPr>
              <w:t xml:space="preserve"> ostalo</w:t>
            </w:r>
          </w:p>
        </w:tc>
      </w:tr>
      <w:tr w:rsidR="00485E1B" w:rsidRPr="00E17C7E" w14:paraId="49FD0E3E" w14:textId="77777777" w:rsidTr="00F748AC">
        <w:tc>
          <w:tcPr>
            <w:tcW w:w="3296" w:type="dxa"/>
            <w:gridSpan w:val="8"/>
            <w:shd w:val="clear" w:color="auto" w:fill="F2F2F2" w:themeFill="background1" w:themeFillShade="F2"/>
          </w:tcPr>
          <w:p w14:paraId="18248690"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4C4AEF7E"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uspješno završenog predmeta student će moći:</w:t>
            </w:r>
          </w:p>
          <w:p w14:paraId="71D2A2EA"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 Poznavati i predstaviti bitne odrednice situacije djece predškolske dobi (psiho-pedagoški, moralni, religiozni aspekt).</w:t>
            </w:r>
          </w:p>
          <w:p w14:paraId="38C0EBA9"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2. Poznavati i predstaviti koncept, bitna obilježja i postavke vjerskog odgoja djece predškolske dobi.</w:t>
            </w:r>
          </w:p>
          <w:p w14:paraId="5C1D8796"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3. Interpretirati i primijeniti temeljne elemente katehetske metodike rada s djecom predškolske dobi.</w:t>
            </w:r>
          </w:p>
          <w:p w14:paraId="73E7737C"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4. Poznavati i argumentirano predstaviti aktualni Program vjerskog odgoja djece predškolske dobi u izvan obiteljskim uvjetima.</w:t>
            </w:r>
          </w:p>
          <w:p w14:paraId="11464EC4"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5. Protumačiti i razjasniti ciljeve vjerskog odgoja u predškolskoj dobi.</w:t>
            </w:r>
          </w:p>
          <w:p w14:paraId="51486C46"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6. Izdvojiti i formulirati temeljne sadržaje vjerskog odgoja djece predškolske dobi.</w:t>
            </w:r>
          </w:p>
          <w:p w14:paraId="626EA6AC"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7. Pripremiti, ostvariti i analizirati aktivnost vjerskog odgoja s djecom predškolske dobi.</w:t>
            </w:r>
          </w:p>
        </w:tc>
      </w:tr>
      <w:tr w:rsidR="00485E1B" w:rsidRPr="00E17C7E" w14:paraId="31B5319A" w14:textId="77777777" w:rsidTr="00F748AC">
        <w:tc>
          <w:tcPr>
            <w:tcW w:w="3296" w:type="dxa"/>
            <w:gridSpan w:val="8"/>
            <w:shd w:val="clear" w:color="auto" w:fill="F2F2F2" w:themeFill="background1" w:themeFillShade="F2"/>
          </w:tcPr>
          <w:p w14:paraId="0C1840BC"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19782878" w14:textId="77777777" w:rsidR="00485E1B" w:rsidRPr="002256B0" w:rsidRDefault="00485E1B" w:rsidP="00F748AC">
            <w:pPr>
              <w:tabs>
                <w:tab w:val="left" w:pos="1218"/>
              </w:tabs>
              <w:spacing w:before="20" w:after="20"/>
              <w:rPr>
                <w:rFonts w:ascii="Times New Roman" w:hAnsi="Times New Roman" w:cs="Times New Roman"/>
                <w:sz w:val="18"/>
              </w:rPr>
            </w:pPr>
          </w:p>
        </w:tc>
      </w:tr>
      <w:tr w:rsidR="00485E1B" w:rsidRPr="00E17C7E" w14:paraId="251EE1FD" w14:textId="77777777" w:rsidTr="00F748AC">
        <w:tc>
          <w:tcPr>
            <w:tcW w:w="9288" w:type="dxa"/>
            <w:gridSpan w:val="31"/>
            <w:shd w:val="clear" w:color="auto" w:fill="D9D9D9" w:themeFill="background1" w:themeFillShade="D9"/>
          </w:tcPr>
          <w:p w14:paraId="0F3CA8A8" w14:textId="77777777" w:rsidR="00485E1B" w:rsidRPr="002256B0" w:rsidRDefault="00485E1B" w:rsidP="00F748AC">
            <w:pPr>
              <w:spacing w:before="20" w:after="20"/>
              <w:rPr>
                <w:rFonts w:ascii="Times New Roman" w:hAnsi="Times New Roman" w:cs="Times New Roman"/>
                <w:sz w:val="18"/>
                <w:szCs w:val="20"/>
              </w:rPr>
            </w:pPr>
          </w:p>
        </w:tc>
      </w:tr>
      <w:tr w:rsidR="00485E1B" w:rsidRPr="002256B0" w14:paraId="7FE599C2" w14:textId="77777777" w:rsidTr="00F748AC">
        <w:trPr>
          <w:trHeight w:val="190"/>
        </w:trPr>
        <w:tc>
          <w:tcPr>
            <w:tcW w:w="1801" w:type="dxa"/>
            <w:vMerge w:val="restart"/>
            <w:shd w:val="clear" w:color="auto" w:fill="F2F2F2" w:themeFill="background1" w:themeFillShade="F2"/>
            <w:vAlign w:val="center"/>
          </w:tcPr>
          <w:p w14:paraId="2CD08027"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55D11875"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756925"/>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pohađanje nastave</w:t>
            </w:r>
          </w:p>
        </w:tc>
        <w:tc>
          <w:tcPr>
            <w:tcW w:w="1498" w:type="dxa"/>
            <w:gridSpan w:val="8"/>
            <w:vAlign w:val="center"/>
          </w:tcPr>
          <w:p w14:paraId="51A4147F"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0654664"/>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priprema za nastavu</w:t>
            </w:r>
          </w:p>
        </w:tc>
        <w:tc>
          <w:tcPr>
            <w:tcW w:w="1497" w:type="dxa"/>
            <w:gridSpan w:val="5"/>
            <w:vAlign w:val="center"/>
          </w:tcPr>
          <w:p w14:paraId="1EB33DBB"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8421889"/>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domaće zadaće</w:t>
            </w:r>
          </w:p>
        </w:tc>
        <w:tc>
          <w:tcPr>
            <w:tcW w:w="1497" w:type="dxa"/>
            <w:gridSpan w:val="7"/>
            <w:vAlign w:val="center"/>
          </w:tcPr>
          <w:p w14:paraId="5D53F07F"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5543621"/>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kontinuirana evaluacija</w:t>
            </w:r>
          </w:p>
        </w:tc>
        <w:tc>
          <w:tcPr>
            <w:tcW w:w="1500" w:type="dxa"/>
            <w:gridSpan w:val="3"/>
            <w:vAlign w:val="center"/>
          </w:tcPr>
          <w:p w14:paraId="783E0F80"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8441371"/>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istraživanje</w:t>
            </w:r>
          </w:p>
        </w:tc>
      </w:tr>
      <w:tr w:rsidR="00485E1B" w:rsidRPr="002256B0" w14:paraId="11AA6663" w14:textId="77777777" w:rsidTr="00F748AC">
        <w:trPr>
          <w:trHeight w:val="190"/>
        </w:trPr>
        <w:tc>
          <w:tcPr>
            <w:tcW w:w="1801" w:type="dxa"/>
            <w:vMerge/>
            <w:shd w:val="clear" w:color="auto" w:fill="F2F2F2" w:themeFill="background1" w:themeFillShade="F2"/>
          </w:tcPr>
          <w:p w14:paraId="264895D9" w14:textId="77777777" w:rsidR="00485E1B" w:rsidRPr="002256B0" w:rsidRDefault="00485E1B" w:rsidP="00F748AC">
            <w:pPr>
              <w:spacing w:before="20" w:after="20"/>
              <w:rPr>
                <w:rFonts w:ascii="Times New Roman" w:hAnsi="Times New Roman" w:cs="Times New Roman"/>
                <w:b/>
                <w:sz w:val="18"/>
              </w:rPr>
            </w:pPr>
          </w:p>
        </w:tc>
        <w:tc>
          <w:tcPr>
            <w:tcW w:w="1495" w:type="dxa"/>
            <w:gridSpan w:val="7"/>
            <w:vAlign w:val="center"/>
          </w:tcPr>
          <w:p w14:paraId="49A96EBD"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580348"/>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praktični rad</w:t>
            </w:r>
          </w:p>
        </w:tc>
        <w:tc>
          <w:tcPr>
            <w:tcW w:w="1498" w:type="dxa"/>
            <w:gridSpan w:val="8"/>
            <w:vAlign w:val="center"/>
          </w:tcPr>
          <w:p w14:paraId="040A1863"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6205128"/>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6"/>
              </w:rPr>
              <w:t>eksperimentalni rad</w:t>
            </w:r>
          </w:p>
        </w:tc>
        <w:tc>
          <w:tcPr>
            <w:tcW w:w="1497" w:type="dxa"/>
            <w:gridSpan w:val="5"/>
            <w:vAlign w:val="center"/>
          </w:tcPr>
          <w:p w14:paraId="12564BA2"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4165187"/>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izlaganje</w:t>
            </w:r>
          </w:p>
        </w:tc>
        <w:tc>
          <w:tcPr>
            <w:tcW w:w="1497" w:type="dxa"/>
            <w:gridSpan w:val="7"/>
            <w:vAlign w:val="center"/>
          </w:tcPr>
          <w:p w14:paraId="13A04C23"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880060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projekt</w:t>
            </w:r>
          </w:p>
        </w:tc>
        <w:tc>
          <w:tcPr>
            <w:tcW w:w="1500" w:type="dxa"/>
            <w:gridSpan w:val="3"/>
            <w:vAlign w:val="center"/>
          </w:tcPr>
          <w:p w14:paraId="07959CBB"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65398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seminar</w:t>
            </w:r>
          </w:p>
        </w:tc>
      </w:tr>
      <w:tr w:rsidR="00485E1B" w:rsidRPr="002256B0" w14:paraId="73770181" w14:textId="77777777" w:rsidTr="00F748AC">
        <w:trPr>
          <w:trHeight w:val="190"/>
        </w:trPr>
        <w:tc>
          <w:tcPr>
            <w:tcW w:w="1801" w:type="dxa"/>
            <w:vMerge/>
            <w:shd w:val="clear" w:color="auto" w:fill="F2F2F2" w:themeFill="background1" w:themeFillShade="F2"/>
          </w:tcPr>
          <w:p w14:paraId="51269D22" w14:textId="77777777" w:rsidR="00485E1B" w:rsidRPr="002256B0" w:rsidRDefault="00485E1B" w:rsidP="00F748AC">
            <w:pPr>
              <w:spacing w:before="20" w:after="20"/>
              <w:rPr>
                <w:rFonts w:ascii="Times New Roman" w:hAnsi="Times New Roman" w:cs="Times New Roman"/>
                <w:b/>
                <w:sz w:val="18"/>
              </w:rPr>
            </w:pPr>
          </w:p>
        </w:tc>
        <w:tc>
          <w:tcPr>
            <w:tcW w:w="1495" w:type="dxa"/>
            <w:gridSpan w:val="7"/>
            <w:vAlign w:val="center"/>
          </w:tcPr>
          <w:p w14:paraId="516711E5"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6592090"/>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kolokvij(i)</w:t>
            </w:r>
          </w:p>
        </w:tc>
        <w:tc>
          <w:tcPr>
            <w:tcW w:w="1498" w:type="dxa"/>
            <w:gridSpan w:val="8"/>
            <w:vAlign w:val="center"/>
          </w:tcPr>
          <w:p w14:paraId="7A265149"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97236"/>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pismeni ispit</w:t>
            </w:r>
          </w:p>
        </w:tc>
        <w:tc>
          <w:tcPr>
            <w:tcW w:w="1497" w:type="dxa"/>
            <w:gridSpan w:val="5"/>
            <w:vAlign w:val="center"/>
          </w:tcPr>
          <w:p w14:paraId="2B094838"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7556174"/>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usmeni ispit</w:t>
            </w:r>
          </w:p>
        </w:tc>
        <w:tc>
          <w:tcPr>
            <w:tcW w:w="2997" w:type="dxa"/>
            <w:gridSpan w:val="10"/>
            <w:vAlign w:val="center"/>
          </w:tcPr>
          <w:p w14:paraId="1E2458FF"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476194"/>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ostalo: </w:t>
            </w:r>
          </w:p>
        </w:tc>
      </w:tr>
      <w:tr w:rsidR="00485E1B" w:rsidRPr="00E17C7E" w14:paraId="0B037CE1" w14:textId="77777777" w:rsidTr="00F748AC">
        <w:tc>
          <w:tcPr>
            <w:tcW w:w="1801" w:type="dxa"/>
            <w:shd w:val="clear" w:color="auto" w:fill="F2F2F2" w:themeFill="background1" w:themeFillShade="F2"/>
          </w:tcPr>
          <w:p w14:paraId="3781AE05"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04FDCEE9" w14:textId="77777777" w:rsidR="00485E1B" w:rsidRPr="002256B0" w:rsidRDefault="00485E1B" w:rsidP="00F748AC">
            <w:pPr>
              <w:tabs>
                <w:tab w:val="left" w:pos="1218"/>
              </w:tabs>
              <w:spacing w:before="20" w:after="20"/>
              <w:rPr>
                <w:rFonts w:ascii="Times New Roman" w:hAnsi="Times New Roman" w:cs="Times New Roman"/>
                <w:i/>
                <w:sz w:val="18"/>
              </w:rPr>
            </w:pPr>
            <w:r w:rsidRPr="002256B0">
              <w:rPr>
                <w:rFonts w:ascii="Times New Roman" w:eastAsia="MS Gothic" w:hAnsi="Times New Roman" w:cs="Times New Roman"/>
                <w:sz w:val="18"/>
              </w:rPr>
              <w:t>Redovito sudjelovanje na nastavi, položeni kolokviji, odrađene vježbe</w:t>
            </w:r>
          </w:p>
          <w:p w14:paraId="17F77300" w14:textId="77777777" w:rsidR="00485E1B" w:rsidRPr="002256B0" w:rsidRDefault="00485E1B" w:rsidP="00F748AC">
            <w:pPr>
              <w:tabs>
                <w:tab w:val="left" w:pos="1218"/>
              </w:tabs>
              <w:spacing w:before="20" w:after="20"/>
              <w:rPr>
                <w:rFonts w:ascii="Times New Roman" w:hAnsi="Times New Roman" w:cs="Times New Roman"/>
                <w:i/>
                <w:sz w:val="18"/>
              </w:rPr>
            </w:pPr>
          </w:p>
        </w:tc>
      </w:tr>
      <w:tr w:rsidR="00485E1B" w:rsidRPr="002256B0" w14:paraId="633A4CF4" w14:textId="77777777" w:rsidTr="00F748AC">
        <w:tc>
          <w:tcPr>
            <w:tcW w:w="1801" w:type="dxa"/>
            <w:shd w:val="clear" w:color="auto" w:fill="F2F2F2" w:themeFill="background1" w:themeFillShade="F2"/>
          </w:tcPr>
          <w:p w14:paraId="1FDA67DB"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18CF052B"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0520357"/>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zimski ispitni rok </w:t>
            </w:r>
          </w:p>
        </w:tc>
        <w:tc>
          <w:tcPr>
            <w:tcW w:w="2471" w:type="dxa"/>
            <w:gridSpan w:val="10"/>
          </w:tcPr>
          <w:p w14:paraId="5905F678"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5634382"/>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ljetni ispitni rok</w:t>
            </w:r>
          </w:p>
        </w:tc>
        <w:tc>
          <w:tcPr>
            <w:tcW w:w="2113" w:type="dxa"/>
            <w:gridSpan w:val="6"/>
          </w:tcPr>
          <w:p w14:paraId="54CD4E1B"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997263"/>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jesenski ispitni rok</w:t>
            </w:r>
          </w:p>
        </w:tc>
      </w:tr>
      <w:tr w:rsidR="00485E1B" w:rsidRPr="002256B0" w14:paraId="1D90A578" w14:textId="77777777" w:rsidTr="00F748AC">
        <w:tc>
          <w:tcPr>
            <w:tcW w:w="1801" w:type="dxa"/>
            <w:shd w:val="clear" w:color="auto" w:fill="F2F2F2" w:themeFill="background1" w:themeFillShade="F2"/>
          </w:tcPr>
          <w:p w14:paraId="4EA7231A"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7CFA7CF3" w14:textId="77777777" w:rsidR="00485E1B" w:rsidRPr="002256B0" w:rsidRDefault="00485E1B" w:rsidP="00F748AC">
            <w:pPr>
              <w:tabs>
                <w:tab w:val="left" w:pos="1218"/>
              </w:tabs>
              <w:spacing w:before="20" w:after="20"/>
              <w:rPr>
                <w:rFonts w:ascii="Times New Roman" w:hAnsi="Times New Roman" w:cs="Times New Roman"/>
                <w:sz w:val="18"/>
              </w:rPr>
            </w:pPr>
          </w:p>
        </w:tc>
        <w:tc>
          <w:tcPr>
            <w:tcW w:w="2471" w:type="dxa"/>
            <w:gridSpan w:val="10"/>
            <w:vAlign w:val="center"/>
          </w:tcPr>
          <w:p w14:paraId="309874AF"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12.6.2020. u 9h</w:t>
            </w:r>
          </w:p>
          <w:p w14:paraId="63C12188"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26.6.2020. u 9h</w:t>
            </w:r>
          </w:p>
        </w:tc>
        <w:tc>
          <w:tcPr>
            <w:tcW w:w="2113" w:type="dxa"/>
            <w:gridSpan w:val="6"/>
            <w:vAlign w:val="center"/>
          </w:tcPr>
          <w:p w14:paraId="033054F2"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4.9.2020. u 9h</w:t>
            </w:r>
          </w:p>
          <w:p w14:paraId="70378906"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18.9.2020. u 9h</w:t>
            </w:r>
          </w:p>
        </w:tc>
      </w:tr>
      <w:tr w:rsidR="00485E1B" w:rsidRPr="002256B0" w14:paraId="71D5CAD1" w14:textId="77777777" w:rsidTr="00F748AC">
        <w:tc>
          <w:tcPr>
            <w:tcW w:w="1801" w:type="dxa"/>
            <w:shd w:val="clear" w:color="auto" w:fill="F2F2F2" w:themeFill="background1" w:themeFillShade="F2"/>
          </w:tcPr>
          <w:p w14:paraId="5128A191"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1ECB21A0" w14:textId="77777777" w:rsidR="00485E1B" w:rsidRPr="002256B0" w:rsidRDefault="00485E1B" w:rsidP="00F748AC">
            <w:pPr>
              <w:tabs>
                <w:tab w:val="left" w:pos="1218"/>
              </w:tabs>
              <w:spacing w:before="20" w:after="20"/>
              <w:rPr>
                <w:rFonts w:ascii="Times New Roman" w:eastAsia="MS Gothic" w:hAnsi="Times New Roman" w:cs="Times New Roman"/>
                <w:sz w:val="18"/>
              </w:rPr>
            </w:pPr>
          </w:p>
        </w:tc>
      </w:tr>
      <w:tr w:rsidR="00485E1B" w:rsidRPr="00E17C7E" w14:paraId="1523FC67" w14:textId="77777777" w:rsidTr="00F748AC">
        <w:tc>
          <w:tcPr>
            <w:tcW w:w="1801" w:type="dxa"/>
            <w:shd w:val="clear" w:color="auto" w:fill="F2F2F2" w:themeFill="background1" w:themeFillShade="F2"/>
          </w:tcPr>
          <w:p w14:paraId="31D2B002"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7AB70EC5"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Osobine i psihološki uvjeti razvoja djeteta u dobi od 3-7 godine. (STARC B. – M. ČUDINA-OBRADOVIĆ (i dr.), </w:t>
            </w:r>
            <w:r w:rsidRPr="002256B0">
              <w:rPr>
                <w:rFonts w:ascii="Times New Roman" w:eastAsia="Times New Roman" w:hAnsi="Times New Roman" w:cs="Times New Roman"/>
                <w:i/>
                <w:sz w:val="18"/>
                <w:lang w:eastAsia="hr-HR"/>
              </w:rPr>
              <w:t>Osobine i psihološki uvjeti razvoja djeteta predškolske dobi</w:t>
            </w:r>
            <w:r w:rsidRPr="002256B0">
              <w:rPr>
                <w:rFonts w:ascii="Times New Roman" w:eastAsia="Times New Roman" w:hAnsi="Times New Roman" w:cs="Times New Roman"/>
                <w:sz w:val="18"/>
                <w:lang w:eastAsia="hr-HR"/>
              </w:rPr>
              <w:t>, Zagreb,</w:t>
            </w:r>
            <w:r w:rsidRPr="002256B0">
              <w:rPr>
                <w:rFonts w:ascii="Times New Roman" w:eastAsia="Times New Roman" w:hAnsi="Times New Roman" w:cs="Times New Roman"/>
                <w:i/>
                <w:sz w:val="18"/>
                <w:lang w:eastAsia="hr-HR"/>
              </w:rPr>
              <w:t xml:space="preserve"> </w:t>
            </w:r>
            <w:r w:rsidRPr="002256B0">
              <w:rPr>
                <w:rFonts w:ascii="Times New Roman" w:eastAsia="Times New Roman" w:hAnsi="Times New Roman" w:cs="Times New Roman"/>
                <w:sz w:val="18"/>
                <w:lang w:eastAsia="hr-HR"/>
              </w:rPr>
              <w:t>2004.,113.-164.)</w:t>
            </w:r>
          </w:p>
          <w:p w14:paraId="5BBE97CC"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Moralni razvoj </w:t>
            </w:r>
            <w:r w:rsidRPr="002256B0">
              <w:rPr>
                <w:rFonts w:ascii="Times New Roman" w:hAnsi="Times New Roman" w:cs="Times New Roman"/>
                <w:sz w:val="18"/>
                <w:lang w:eastAsia="hr-HR"/>
              </w:rPr>
              <w:t xml:space="preserve">djeteta </w:t>
            </w:r>
            <w:r w:rsidRPr="002256B0">
              <w:rPr>
                <w:rFonts w:ascii="Times New Roman" w:eastAsia="Times New Roman" w:hAnsi="Times New Roman" w:cs="Times New Roman"/>
                <w:sz w:val="18"/>
                <w:lang w:eastAsia="hr-HR"/>
              </w:rPr>
              <w:t xml:space="preserve">u predškolskog dobi. (MA H. K., </w:t>
            </w:r>
            <w:proofErr w:type="spellStart"/>
            <w:r w:rsidRPr="002256B0">
              <w:rPr>
                <w:rFonts w:ascii="Times New Roman" w:eastAsia="Times New Roman" w:hAnsi="Times New Roman" w:cs="Times New Roman"/>
                <w:i/>
                <w:sz w:val="18"/>
                <w:lang w:eastAsia="hr-HR"/>
              </w:rPr>
              <w:t>The</w:t>
            </w:r>
            <w:proofErr w:type="spellEnd"/>
            <w:r w:rsidRPr="002256B0">
              <w:rPr>
                <w:rFonts w:ascii="Times New Roman" w:eastAsia="Times New Roman" w:hAnsi="Times New Roman" w:cs="Times New Roman"/>
                <w:i/>
                <w:sz w:val="18"/>
                <w:lang w:eastAsia="hr-HR"/>
              </w:rPr>
              <w:t xml:space="preserve"> Moral </w:t>
            </w:r>
            <w:proofErr w:type="spellStart"/>
            <w:r w:rsidRPr="002256B0">
              <w:rPr>
                <w:rFonts w:ascii="Times New Roman" w:eastAsia="Times New Roman" w:hAnsi="Times New Roman" w:cs="Times New Roman"/>
                <w:i/>
                <w:sz w:val="18"/>
                <w:lang w:eastAsia="hr-HR"/>
              </w:rPr>
              <w:t>Development</w:t>
            </w:r>
            <w:proofErr w:type="spellEnd"/>
            <w:r w:rsidRPr="002256B0">
              <w:rPr>
                <w:rFonts w:ascii="Times New Roman" w:eastAsia="Times New Roman" w:hAnsi="Times New Roman" w:cs="Times New Roman"/>
                <w:i/>
                <w:sz w:val="18"/>
                <w:lang w:eastAsia="hr-HR"/>
              </w:rPr>
              <w:t xml:space="preserve"> </w:t>
            </w:r>
            <w:proofErr w:type="spellStart"/>
            <w:r w:rsidRPr="002256B0">
              <w:rPr>
                <w:rFonts w:ascii="Times New Roman" w:eastAsia="Times New Roman" w:hAnsi="Times New Roman" w:cs="Times New Roman"/>
                <w:i/>
                <w:sz w:val="18"/>
                <w:lang w:eastAsia="hr-HR"/>
              </w:rPr>
              <w:t>of</w:t>
            </w:r>
            <w:proofErr w:type="spellEnd"/>
            <w:r w:rsidRPr="002256B0">
              <w:rPr>
                <w:rFonts w:ascii="Times New Roman" w:eastAsia="Times New Roman" w:hAnsi="Times New Roman" w:cs="Times New Roman"/>
                <w:i/>
                <w:sz w:val="18"/>
                <w:lang w:eastAsia="hr-HR"/>
              </w:rPr>
              <w:t xml:space="preserve"> </w:t>
            </w:r>
            <w:proofErr w:type="spellStart"/>
            <w:r w:rsidRPr="002256B0">
              <w:rPr>
                <w:rFonts w:ascii="Times New Roman" w:eastAsia="Times New Roman" w:hAnsi="Times New Roman" w:cs="Times New Roman"/>
                <w:i/>
                <w:sz w:val="18"/>
                <w:lang w:eastAsia="hr-HR"/>
              </w:rPr>
              <w:t>the</w:t>
            </w:r>
            <w:proofErr w:type="spellEnd"/>
            <w:r w:rsidRPr="002256B0">
              <w:rPr>
                <w:rFonts w:ascii="Times New Roman" w:eastAsia="Times New Roman" w:hAnsi="Times New Roman" w:cs="Times New Roman"/>
                <w:i/>
                <w:sz w:val="18"/>
                <w:lang w:eastAsia="hr-HR"/>
              </w:rPr>
              <w:t xml:space="preserve"> </w:t>
            </w:r>
            <w:proofErr w:type="spellStart"/>
            <w:r w:rsidRPr="002256B0">
              <w:rPr>
                <w:rFonts w:ascii="Times New Roman" w:eastAsia="Times New Roman" w:hAnsi="Times New Roman" w:cs="Times New Roman"/>
                <w:i/>
                <w:sz w:val="18"/>
                <w:lang w:eastAsia="hr-HR"/>
              </w:rPr>
              <w:t>Child</w:t>
            </w:r>
            <w:proofErr w:type="spellEnd"/>
            <w:r w:rsidRPr="002256B0">
              <w:rPr>
                <w:rFonts w:ascii="Times New Roman" w:eastAsia="Times New Roman" w:hAnsi="Times New Roman" w:cs="Times New Roman"/>
                <w:i/>
                <w:sz w:val="18"/>
                <w:lang w:eastAsia="hr-HR"/>
              </w:rPr>
              <w:t xml:space="preserve">: </w:t>
            </w:r>
            <w:proofErr w:type="spellStart"/>
            <w:r w:rsidRPr="002256B0">
              <w:rPr>
                <w:rFonts w:ascii="Times New Roman" w:eastAsia="Times New Roman" w:hAnsi="Times New Roman" w:cs="Times New Roman"/>
                <w:i/>
                <w:sz w:val="18"/>
                <w:lang w:eastAsia="hr-HR"/>
              </w:rPr>
              <w:t>An</w:t>
            </w:r>
            <w:proofErr w:type="spellEnd"/>
            <w:r w:rsidRPr="002256B0">
              <w:rPr>
                <w:rFonts w:ascii="Times New Roman" w:eastAsia="Times New Roman" w:hAnsi="Times New Roman" w:cs="Times New Roman"/>
                <w:i/>
                <w:sz w:val="18"/>
                <w:lang w:eastAsia="hr-HR"/>
              </w:rPr>
              <w:t xml:space="preserve"> </w:t>
            </w:r>
            <w:proofErr w:type="spellStart"/>
            <w:r w:rsidRPr="002256B0">
              <w:rPr>
                <w:rFonts w:ascii="Times New Roman" w:eastAsia="Times New Roman" w:hAnsi="Times New Roman" w:cs="Times New Roman"/>
                <w:i/>
                <w:sz w:val="18"/>
                <w:lang w:eastAsia="hr-HR"/>
              </w:rPr>
              <w:t>Integrated</w:t>
            </w:r>
            <w:proofErr w:type="spellEnd"/>
            <w:r w:rsidRPr="002256B0">
              <w:rPr>
                <w:rFonts w:ascii="Times New Roman" w:eastAsia="Times New Roman" w:hAnsi="Times New Roman" w:cs="Times New Roman"/>
                <w:i/>
                <w:sz w:val="18"/>
                <w:lang w:eastAsia="hr-HR"/>
              </w:rPr>
              <w:t xml:space="preserve"> Model</w:t>
            </w:r>
            <w:r w:rsidRPr="002256B0">
              <w:rPr>
                <w:rFonts w:ascii="Times New Roman" w:eastAsia="Times New Roman" w:hAnsi="Times New Roman" w:cs="Times New Roman"/>
                <w:sz w:val="18"/>
                <w:lang w:eastAsia="hr-HR"/>
              </w:rPr>
              <w:t xml:space="preserve">, u: </w:t>
            </w:r>
            <w:proofErr w:type="spellStart"/>
            <w:r w:rsidRPr="002256B0">
              <w:rPr>
                <w:rFonts w:ascii="Times New Roman" w:eastAsia="Times New Roman" w:hAnsi="Times New Roman" w:cs="Times New Roman"/>
                <w:iCs/>
                <w:sz w:val="18"/>
                <w:lang w:eastAsia="hr-HR"/>
              </w:rPr>
              <w:t>Frontiers</w:t>
            </w:r>
            <w:proofErr w:type="spellEnd"/>
            <w:r w:rsidRPr="002256B0">
              <w:rPr>
                <w:rFonts w:ascii="Times New Roman" w:eastAsia="Times New Roman" w:hAnsi="Times New Roman" w:cs="Times New Roman"/>
                <w:iCs/>
                <w:sz w:val="18"/>
                <w:lang w:eastAsia="hr-HR"/>
              </w:rPr>
              <w:t xml:space="preserve"> </w:t>
            </w:r>
            <w:proofErr w:type="spellStart"/>
            <w:r w:rsidRPr="002256B0">
              <w:rPr>
                <w:rFonts w:ascii="Times New Roman" w:eastAsia="Times New Roman" w:hAnsi="Times New Roman" w:cs="Times New Roman"/>
                <w:iCs/>
                <w:sz w:val="18"/>
                <w:lang w:eastAsia="hr-HR"/>
              </w:rPr>
              <w:t>in</w:t>
            </w:r>
            <w:proofErr w:type="spellEnd"/>
            <w:r w:rsidRPr="002256B0">
              <w:rPr>
                <w:rFonts w:ascii="Times New Roman" w:eastAsia="Times New Roman" w:hAnsi="Times New Roman" w:cs="Times New Roman"/>
                <w:iCs/>
                <w:sz w:val="18"/>
                <w:lang w:eastAsia="hr-HR"/>
              </w:rPr>
              <w:t xml:space="preserve"> </w:t>
            </w:r>
            <w:proofErr w:type="spellStart"/>
            <w:r w:rsidRPr="002256B0">
              <w:rPr>
                <w:rFonts w:ascii="Times New Roman" w:eastAsia="Times New Roman" w:hAnsi="Times New Roman" w:cs="Times New Roman"/>
                <w:iCs/>
                <w:sz w:val="18"/>
                <w:lang w:eastAsia="hr-HR"/>
              </w:rPr>
              <w:t>Public</w:t>
            </w:r>
            <w:proofErr w:type="spellEnd"/>
            <w:r w:rsidRPr="002256B0">
              <w:rPr>
                <w:rFonts w:ascii="Times New Roman" w:eastAsia="Times New Roman" w:hAnsi="Times New Roman" w:cs="Times New Roman"/>
                <w:iCs/>
                <w:sz w:val="18"/>
                <w:lang w:eastAsia="hr-HR"/>
              </w:rPr>
              <w:t xml:space="preserve"> Health </w:t>
            </w:r>
            <w:r w:rsidRPr="002256B0">
              <w:rPr>
                <w:rFonts w:ascii="Times New Roman" w:eastAsia="Times New Roman" w:hAnsi="Times New Roman" w:cs="Times New Roman"/>
                <w:sz w:val="18"/>
                <w:lang w:eastAsia="hr-HR"/>
              </w:rPr>
              <w:t>1 (2013) 1, 1-17.)</w:t>
            </w:r>
          </w:p>
          <w:p w14:paraId="39D24D3E"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Stadiji religioznog razvoja djece predškolske dobi. (ĆORIĆ Š., </w:t>
            </w:r>
            <w:r w:rsidRPr="002256B0">
              <w:rPr>
                <w:rFonts w:ascii="Times New Roman" w:eastAsia="Times New Roman" w:hAnsi="Times New Roman" w:cs="Times New Roman"/>
                <w:i/>
                <w:sz w:val="18"/>
                <w:lang w:eastAsia="hr-HR"/>
              </w:rPr>
              <w:t>Psihologija religioznosti,</w:t>
            </w:r>
            <w:r w:rsidRPr="002256B0">
              <w:rPr>
                <w:rFonts w:ascii="Times New Roman" w:eastAsia="Times New Roman" w:hAnsi="Times New Roman" w:cs="Times New Roman"/>
                <w:sz w:val="18"/>
                <w:lang w:eastAsia="hr-HR"/>
              </w:rPr>
              <w:t xml:space="preserve"> Naklada Slap, Jastrebarsko, 2003, 99-109.)</w:t>
            </w:r>
          </w:p>
          <w:p w14:paraId="53EA1F16"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Temeljne postavke vjerskog odgoja u predškolskoj dobi. (MOHORIĆ M., </w:t>
            </w:r>
            <w:r w:rsidRPr="002256B0">
              <w:rPr>
                <w:rFonts w:ascii="Times New Roman" w:eastAsia="Times New Roman" w:hAnsi="Times New Roman" w:cs="Times New Roman"/>
                <w:i/>
                <w:sz w:val="18"/>
                <w:lang w:eastAsia="hr-HR"/>
              </w:rPr>
              <w:t>Doprinos vjerskog odgoja cjelovitom razvoju djece rane i predškolske dobi</w:t>
            </w:r>
            <w:r w:rsidRPr="002256B0">
              <w:rPr>
                <w:rFonts w:ascii="Times New Roman" w:eastAsia="Times New Roman" w:hAnsi="Times New Roman" w:cs="Times New Roman"/>
                <w:sz w:val="18"/>
                <w:lang w:eastAsia="hr-HR"/>
              </w:rPr>
              <w:t xml:space="preserve">, u: </w:t>
            </w:r>
            <w:r w:rsidRPr="002256B0">
              <w:rPr>
                <w:rFonts w:ascii="Times New Roman" w:eastAsia="Times New Roman" w:hAnsi="Times New Roman" w:cs="Times New Roman"/>
                <w:iCs/>
                <w:sz w:val="18"/>
                <w:lang w:eastAsia="hr-HR"/>
              </w:rPr>
              <w:t xml:space="preserve">Magistra </w:t>
            </w:r>
            <w:proofErr w:type="spellStart"/>
            <w:r w:rsidRPr="002256B0">
              <w:rPr>
                <w:rFonts w:ascii="Times New Roman" w:eastAsia="Times New Roman" w:hAnsi="Times New Roman" w:cs="Times New Roman"/>
                <w:iCs/>
                <w:sz w:val="18"/>
                <w:lang w:eastAsia="hr-HR"/>
              </w:rPr>
              <w:t>Iadertina</w:t>
            </w:r>
            <w:proofErr w:type="spellEnd"/>
            <w:r w:rsidRPr="002256B0">
              <w:rPr>
                <w:rFonts w:ascii="Times New Roman" w:eastAsia="Times New Roman" w:hAnsi="Times New Roman" w:cs="Times New Roman"/>
                <w:iCs/>
                <w:sz w:val="18"/>
                <w:lang w:eastAsia="hr-HR"/>
              </w:rPr>
              <w:t xml:space="preserve"> </w:t>
            </w:r>
            <w:r w:rsidRPr="002256B0">
              <w:rPr>
                <w:rFonts w:ascii="Times New Roman" w:eastAsia="Times New Roman" w:hAnsi="Times New Roman" w:cs="Times New Roman"/>
                <w:sz w:val="18"/>
                <w:lang w:eastAsia="hr-HR"/>
              </w:rPr>
              <w:t xml:space="preserve">12 (2017) 1, 60-63.; HOBLAJ A., </w:t>
            </w:r>
            <w:r w:rsidRPr="002256B0">
              <w:rPr>
                <w:rFonts w:ascii="Times New Roman" w:eastAsia="Times New Roman" w:hAnsi="Times New Roman" w:cs="Times New Roman"/>
                <w:i/>
                <w:sz w:val="18"/>
                <w:lang w:eastAsia="hr-HR"/>
              </w:rPr>
              <w:t>Teološko-katehetska ishodišta vjerskog odgoja u ranom djetinjstvu</w:t>
            </w:r>
            <w:r w:rsidRPr="002256B0">
              <w:rPr>
                <w:rFonts w:ascii="Times New Roman" w:eastAsia="Times New Roman" w:hAnsi="Times New Roman" w:cs="Times New Roman"/>
                <w:sz w:val="18"/>
                <w:lang w:eastAsia="hr-HR"/>
              </w:rPr>
              <w:t>, GK, Zagreb, 2006., 31-40; 156-162.)</w:t>
            </w:r>
          </w:p>
          <w:p w14:paraId="57B7677B"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Koncepcija </w:t>
            </w:r>
            <w:r w:rsidRPr="002256B0">
              <w:rPr>
                <w:rFonts w:ascii="Times New Roman" w:hAnsi="Times New Roman" w:cs="Times New Roman"/>
                <w:sz w:val="18"/>
                <w:lang w:eastAsia="hr-HR"/>
              </w:rPr>
              <w:t xml:space="preserve">i razvoj </w:t>
            </w:r>
            <w:r w:rsidRPr="002256B0">
              <w:rPr>
                <w:rFonts w:ascii="Times New Roman" w:eastAsia="Times New Roman" w:hAnsi="Times New Roman" w:cs="Times New Roman"/>
                <w:sz w:val="18"/>
                <w:lang w:eastAsia="hr-HR"/>
              </w:rPr>
              <w:t xml:space="preserve">vjerskog odgoja. (MOHORIĆ M., </w:t>
            </w:r>
            <w:r w:rsidRPr="002256B0">
              <w:rPr>
                <w:rFonts w:ascii="Times New Roman" w:eastAsia="Times New Roman" w:hAnsi="Times New Roman" w:cs="Times New Roman"/>
                <w:i/>
                <w:sz w:val="18"/>
                <w:lang w:eastAsia="hr-HR"/>
              </w:rPr>
              <w:t xml:space="preserve">Nav. Dj., </w:t>
            </w:r>
            <w:r w:rsidRPr="002256B0">
              <w:rPr>
                <w:rFonts w:ascii="Times New Roman" w:eastAsia="Times New Roman" w:hAnsi="Times New Roman" w:cs="Times New Roman"/>
                <w:sz w:val="18"/>
                <w:lang w:eastAsia="hr-HR"/>
              </w:rPr>
              <w:t xml:space="preserve">63-66.; HOBLAJ A., </w:t>
            </w:r>
            <w:r w:rsidRPr="002256B0">
              <w:rPr>
                <w:rFonts w:ascii="Times New Roman" w:eastAsia="Times New Roman" w:hAnsi="Times New Roman" w:cs="Times New Roman"/>
                <w:i/>
                <w:sz w:val="18"/>
                <w:lang w:eastAsia="hr-HR"/>
              </w:rPr>
              <w:t>Teološko-katehetska ishodišta vjerskog odgoja u ranom djetinjstvu</w:t>
            </w:r>
            <w:r w:rsidRPr="002256B0">
              <w:rPr>
                <w:rFonts w:ascii="Times New Roman" w:eastAsia="Times New Roman" w:hAnsi="Times New Roman" w:cs="Times New Roman"/>
                <w:sz w:val="18"/>
                <w:lang w:eastAsia="hr-HR"/>
              </w:rPr>
              <w:t>, GK, Zagreb, 2006., 173-192.)</w:t>
            </w:r>
          </w:p>
          <w:p w14:paraId="3209C761"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proofErr w:type="spellStart"/>
            <w:r w:rsidRPr="002256B0">
              <w:rPr>
                <w:rFonts w:ascii="Times New Roman" w:hAnsi="Times New Roman" w:cs="Times New Roman"/>
                <w:sz w:val="18"/>
              </w:rPr>
              <w:t>Katehizacija</w:t>
            </w:r>
            <w:proofErr w:type="spellEnd"/>
            <w:r w:rsidRPr="002256B0">
              <w:rPr>
                <w:rFonts w:ascii="Times New Roman" w:hAnsi="Times New Roman" w:cs="Times New Roman"/>
                <w:sz w:val="18"/>
              </w:rPr>
              <w:t xml:space="preserve"> djece predškolske dobi: osnovna obilježja i metodički naglasci. (Isto, 59-79.; 131.-141.)</w:t>
            </w:r>
          </w:p>
          <w:p w14:paraId="3C32AB15"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 xml:space="preserve">Program vjerskog odgoja </w:t>
            </w:r>
            <w:r w:rsidRPr="002256B0">
              <w:rPr>
                <w:rFonts w:ascii="Times New Roman" w:hAnsi="Times New Roman" w:cs="Times New Roman"/>
                <w:sz w:val="18"/>
              </w:rPr>
              <w:t>u izvan obiteljskim uvjetima. (</w:t>
            </w:r>
            <w:r w:rsidRPr="002256B0">
              <w:rPr>
                <w:rFonts w:ascii="Times New Roman" w:hAnsi="Times New Roman" w:cs="Times New Roman"/>
                <w:i/>
                <w:sz w:val="18"/>
              </w:rPr>
              <w:t>Program,</w:t>
            </w:r>
            <w:r w:rsidRPr="002256B0">
              <w:rPr>
                <w:rFonts w:ascii="Times New Roman" w:hAnsi="Times New Roman" w:cs="Times New Roman"/>
                <w:sz w:val="18"/>
              </w:rPr>
              <w:t xml:space="preserve"> str.1-21.)</w:t>
            </w:r>
          </w:p>
          <w:p w14:paraId="7EDA0C1B" w14:textId="77777777" w:rsidR="00485E1B" w:rsidRPr="002256B0" w:rsidRDefault="00485E1B" w:rsidP="00485E1B">
            <w:pPr>
              <w:pStyle w:val="Odlomakpopisa"/>
              <w:numPr>
                <w:ilvl w:val="0"/>
                <w:numId w:val="7"/>
              </w:numPr>
              <w:autoSpaceDE w:val="0"/>
              <w:autoSpaceDN w:val="0"/>
              <w:adjustRightInd w:val="0"/>
              <w:spacing w:before="0" w:after="0"/>
              <w:ind w:left="276" w:hanging="276"/>
              <w:rPr>
                <w:rFonts w:ascii="Times New Roman" w:eastAsia="Times New Roman" w:hAnsi="Times New Roman" w:cs="Times New Roman"/>
                <w:sz w:val="18"/>
                <w:lang w:eastAsia="hr-HR"/>
              </w:rPr>
            </w:pPr>
            <w:r w:rsidRPr="002256B0">
              <w:rPr>
                <w:rFonts w:ascii="Times New Roman" w:eastAsia="Times New Roman" w:hAnsi="Times New Roman" w:cs="Times New Roman"/>
                <w:sz w:val="18"/>
                <w:lang w:eastAsia="hr-HR"/>
              </w:rPr>
              <w:t>Uloga odgojitelja u vjerskom odgoju. (Opće napomene i analiza iskustva s vježbi.)</w:t>
            </w:r>
          </w:p>
          <w:p w14:paraId="0E0F72F4" w14:textId="77777777" w:rsidR="00485E1B" w:rsidRPr="002256B0" w:rsidRDefault="00485E1B" w:rsidP="00485E1B">
            <w:pPr>
              <w:pStyle w:val="Odlomakpopisa"/>
              <w:numPr>
                <w:ilvl w:val="0"/>
                <w:numId w:val="7"/>
              </w:numPr>
              <w:spacing w:before="0" w:after="0"/>
              <w:ind w:left="276" w:hanging="276"/>
              <w:rPr>
                <w:rFonts w:ascii="Times New Roman" w:hAnsi="Times New Roman" w:cs="Times New Roman"/>
                <w:sz w:val="18"/>
                <w:lang w:eastAsia="hr-HR"/>
              </w:rPr>
            </w:pPr>
            <w:r w:rsidRPr="002256B0">
              <w:rPr>
                <w:rFonts w:ascii="Times New Roman" w:hAnsi="Times New Roman" w:cs="Times New Roman"/>
                <w:sz w:val="18"/>
                <w:lang w:eastAsia="hr-HR"/>
              </w:rPr>
              <w:t xml:space="preserve">Hospitacije </w:t>
            </w:r>
            <w:r w:rsidRPr="002256B0">
              <w:rPr>
                <w:rFonts w:ascii="Times New Roman" w:hAnsi="Times New Roman" w:cs="Times New Roman"/>
                <w:sz w:val="18"/>
              </w:rPr>
              <w:t>u predškolskim odgojno-obrazovnim ustanovama.</w:t>
            </w:r>
          </w:p>
          <w:p w14:paraId="01B9B9F6" w14:textId="77777777" w:rsidR="00485E1B" w:rsidRPr="002256B0" w:rsidRDefault="00485E1B" w:rsidP="00485E1B">
            <w:pPr>
              <w:pStyle w:val="Odlomakpopisa"/>
              <w:numPr>
                <w:ilvl w:val="0"/>
                <w:numId w:val="7"/>
              </w:numPr>
              <w:spacing w:before="0" w:after="0" w:line="276" w:lineRule="auto"/>
              <w:ind w:left="276" w:hanging="276"/>
              <w:rPr>
                <w:rFonts w:ascii="Times New Roman" w:hAnsi="Times New Roman" w:cs="Times New Roman"/>
                <w:sz w:val="18"/>
                <w:lang w:eastAsia="hr-HR"/>
              </w:rPr>
            </w:pPr>
            <w:r w:rsidRPr="002256B0">
              <w:rPr>
                <w:rFonts w:ascii="Times New Roman" w:hAnsi="Times New Roman" w:cs="Times New Roman"/>
                <w:sz w:val="18"/>
                <w:lang w:eastAsia="hr-HR"/>
              </w:rPr>
              <w:t xml:space="preserve"> Metodičko-didaktička priprema i ostvarivanje ogledne aktivnosti s djecom predškolske dobi.</w:t>
            </w:r>
          </w:p>
          <w:p w14:paraId="4D1FB223" w14:textId="77777777" w:rsidR="00485E1B" w:rsidRPr="002256B0" w:rsidRDefault="00485E1B" w:rsidP="00F748AC">
            <w:pPr>
              <w:tabs>
                <w:tab w:val="left" w:pos="1218"/>
              </w:tabs>
              <w:spacing w:before="20" w:after="20"/>
              <w:rPr>
                <w:rFonts w:ascii="Times New Roman" w:eastAsia="MS Gothic" w:hAnsi="Times New Roman" w:cs="Times New Roman"/>
                <w:sz w:val="18"/>
              </w:rPr>
            </w:pPr>
          </w:p>
          <w:p w14:paraId="5401C328"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VJEŽBE</w:t>
            </w:r>
          </w:p>
          <w:p w14:paraId="62A8A939"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Upoznavanje sa skupinom djece predškolske dobi</w:t>
            </w:r>
          </w:p>
          <w:p w14:paraId="7B70EBC9"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Primjeri dobre prakse – Vođenje dnevnika</w:t>
            </w:r>
          </w:p>
          <w:p w14:paraId="3612766E"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3. Primjeri dobre prakse – Vođenje dnevnika</w:t>
            </w:r>
          </w:p>
          <w:p w14:paraId="7D562FE6"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4.</w:t>
            </w:r>
            <w:r w:rsidRPr="002256B0">
              <w:rPr>
                <w:rFonts w:ascii="Times New Roman" w:hAnsi="Times New Roman" w:cs="Times New Roman"/>
              </w:rPr>
              <w:t xml:space="preserve"> </w:t>
            </w:r>
            <w:r w:rsidRPr="002256B0">
              <w:rPr>
                <w:rFonts w:ascii="Times New Roman" w:eastAsia="MS Gothic" w:hAnsi="Times New Roman" w:cs="Times New Roman"/>
                <w:sz w:val="18"/>
              </w:rPr>
              <w:t>Primjeri dobre prakse – Vođenje dnevnika</w:t>
            </w:r>
          </w:p>
          <w:p w14:paraId="6E7897DE"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w:t>
            </w:r>
            <w:r w:rsidRPr="002256B0">
              <w:rPr>
                <w:rFonts w:ascii="Times New Roman" w:hAnsi="Times New Roman" w:cs="Times New Roman"/>
              </w:rPr>
              <w:t xml:space="preserve"> </w:t>
            </w:r>
            <w:r w:rsidRPr="002256B0">
              <w:rPr>
                <w:rFonts w:ascii="Times New Roman" w:eastAsia="MS Gothic" w:hAnsi="Times New Roman" w:cs="Times New Roman"/>
                <w:sz w:val="18"/>
              </w:rPr>
              <w:t>Primjeri dobre prakse – Vođenje dnevnika</w:t>
            </w:r>
          </w:p>
          <w:p w14:paraId="23670FAB"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6. Uključivanje u planiranje aktivnosti</w:t>
            </w:r>
          </w:p>
          <w:p w14:paraId="43D0DBE0"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7. Uključivanje u izvođenje aktivnosti</w:t>
            </w:r>
          </w:p>
          <w:p w14:paraId="3E900887"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8. Uključivanje u </w:t>
            </w:r>
            <w:proofErr w:type="spellStart"/>
            <w:r w:rsidRPr="002256B0">
              <w:rPr>
                <w:rFonts w:ascii="Times New Roman" w:eastAsia="MS Gothic" w:hAnsi="Times New Roman" w:cs="Times New Roman"/>
                <w:sz w:val="18"/>
              </w:rPr>
              <w:t>samovrednovanje</w:t>
            </w:r>
            <w:proofErr w:type="spellEnd"/>
            <w:r w:rsidRPr="002256B0">
              <w:rPr>
                <w:rFonts w:ascii="Times New Roman" w:eastAsia="MS Gothic" w:hAnsi="Times New Roman" w:cs="Times New Roman"/>
                <w:sz w:val="18"/>
              </w:rPr>
              <w:t xml:space="preserve"> izvedene aktivnosti</w:t>
            </w:r>
          </w:p>
          <w:p w14:paraId="36A3E8F4"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9. Metodičko-didaktička priprema ogledne aktivnosti</w:t>
            </w:r>
          </w:p>
          <w:p w14:paraId="492C9E2D"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10. Metodičko-didaktička priprema ogledne aktivnosti</w:t>
            </w:r>
          </w:p>
          <w:p w14:paraId="4FBCED67"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11. Metodičko-didaktička priprema ogledne aktivnosti</w:t>
            </w:r>
          </w:p>
          <w:p w14:paraId="1DEC6615"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Zaključno oblikovanje ogledne aktivnosti</w:t>
            </w:r>
          </w:p>
          <w:p w14:paraId="1114E90E"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13.</w:t>
            </w:r>
            <w:r w:rsidRPr="002256B0">
              <w:rPr>
                <w:rFonts w:ascii="Times New Roman" w:hAnsi="Times New Roman" w:cs="Times New Roman"/>
              </w:rPr>
              <w:t xml:space="preserve"> </w:t>
            </w:r>
            <w:r w:rsidRPr="002256B0">
              <w:rPr>
                <w:rFonts w:ascii="Times New Roman" w:eastAsia="MS Gothic" w:hAnsi="Times New Roman" w:cs="Times New Roman"/>
                <w:sz w:val="18"/>
              </w:rPr>
              <w:t>Pismena priprema ogledne aktivnosti</w:t>
            </w:r>
          </w:p>
          <w:p w14:paraId="6A3D851E"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14.</w:t>
            </w:r>
            <w:r w:rsidRPr="002256B0">
              <w:rPr>
                <w:rFonts w:ascii="Times New Roman" w:hAnsi="Times New Roman" w:cs="Times New Roman"/>
              </w:rPr>
              <w:t xml:space="preserve"> </w:t>
            </w:r>
            <w:r w:rsidRPr="002256B0">
              <w:rPr>
                <w:rFonts w:ascii="Times New Roman" w:eastAsia="MS Gothic" w:hAnsi="Times New Roman" w:cs="Times New Roman"/>
                <w:sz w:val="18"/>
              </w:rPr>
              <w:t>Izvođenje ogledne aktivnosti</w:t>
            </w:r>
          </w:p>
          <w:p w14:paraId="5528B13B"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15.</w:t>
            </w:r>
            <w:r w:rsidRPr="002256B0">
              <w:rPr>
                <w:rFonts w:ascii="Times New Roman" w:hAnsi="Times New Roman" w:cs="Times New Roman"/>
              </w:rPr>
              <w:t xml:space="preserve"> </w:t>
            </w:r>
            <w:r w:rsidRPr="002256B0">
              <w:rPr>
                <w:rFonts w:ascii="Times New Roman" w:eastAsia="MS Gothic" w:hAnsi="Times New Roman" w:cs="Times New Roman"/>
                <w:sz w:val="18"/>
              </w:rPr>
              <w:t>Analiza i vrednovanje ogledne aktivnosti</w:t>
            </w:r>
          </w:p>
        </w:tc>
      </w:tr>
      <w:tr w:rsidR="00485E1B" w:rsidRPr="002256B0" w14:paraId="177C4D81" w14:textId="77777777" w:rsidTr="00F748AC">
        <w:tc>
          <w:tcPr>
            <w:tcW w:w="1801" w:type="dxa"/>
            <w:shd w:val="clear" w:color="auto" w:fill="F2F2F2" w:themeFill="background1" w:themeFillShade="F2"/>
          </w:tcPr>
          <w:p w14:paraId="2096B856"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512A8891"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STARC Branka – Mira ČUDINA-OBRADOVIĆ (i dr.), </w:t>
            </w:r>
            <w:r w:rsidRPr="002256B0">
              <w:rPr>
                <w:rFonts w:ascii="Times New Roman" w:eastAsia="MS Gothic" w:hAnsi="Times New Roman" w:cs="Times New Roman"/>
                <w:i/>
                <w:sz w:val="18"/>
              </w:rPr>
              <w:t>Osobine i psihološki uvjeti razvoja djeteta predškolske dobi</w:t>
            </w:r>
            <w:r w:rsidRPr="002256B0">
              <w:rPr>
                <w:rFonts w:ascii="Times New Roman" w:eastAsia="MS Gothic" w:hAnsi="Times New Roman" w:cs="Times New Roman"/>
                <w:sz w:val="18"/>
              </w:rPr>
              <w:t>, Golden marketing – Tehnička knjiga, Zagreb,</w:t>
            </w:r>
            <w:r w:rsidRPr="002256B0">
              <w:rPr>
                <w:rFonts w:ascii="Times New Roman" w:eastAsia="MS Gothic" w:hAnsi="Times New Roman" w:cs="Times New Roman"/>
                <w:i/>
                <w:sz w:val="18"/>
              </w:rPr>
              <w:t xml:space="preserve"> </w:t>
            </w:r>
            <w:r w:rsidRPr="002256B0">
              <w:rPr>
                <w:rFonts w:ascii="Times New Roman" w:eastAsia="MS Gothic" w:hAnsi="Times New Roman" w:cs="Times New Roman"/>
                <w:sz w:val="18"/>
              </w:rPr>
              <w:t>2004.,113.-164.</w:t>
            </w:r>
          </w:p>
          <w:p w14:paraId="67C60DE5"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HOBLAJ Alojzije, </w:t>
            </w:r>
            <w:r w:rsidRPr="002256B0">
              <w:rPr>
                <w:rFonts w:ascii="Times New Roman" w:eastAsia="MS Gothic" w:hAnsi="Times New Roman" w:cs="Times New Roman"/>
                <w:i/>
                <w:sz w:val="18"/>
              </w:rPr>
              <w:t>Teološko-katehetska ishodišta vjerskog odgoja u ranom djetinjstvu</w:t>
            </w:r>
            <w:r w:rsidRPr="002256B0">
              <w:rPr>
                <w:rFonts w:ascii="Times New Roman" w:eastAsia="MS Gothic" w:hAnsi="Times New Roman" w:cs="Times New Roman"/>
                <w:sz w:val="18"/>
              </w:rPr>
              <w:t>, GK, Zagreb, 2006. – odabrana poglavlja.</w:t>
            </w:r>
          </w:p>
          <w:p w14:paraId="3410079F"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ĆORIĆ Šimun, </w:t>
            </w:r>
            <w:r w:rsidRPr="002256B0">
              <w:rPr>
                <w:rFonts w:ascii="Times New Roman" w:eastAsia="MS Gothic" w:hAnsi="Times New Roman" w:cs="Times New Roman"/>
                <w:i/>
                <w:sz w:val="18"/>
              </w:rPr>
              <w:t>Psihologija religioznosti,</w:t>
            </w:r>
            <w:r w:rsidRPr="002256B0">
              <w:rPr>
                <w:rFonts w:ascii="Times New Roman" w:eastAsia="MS Gothic" w:hAnsi="Times New Roman" w:cs="Times New Roman"/>
                <w:sz w:val="18"/>
              </w:rPr>
              <w:t xml:space="preserve"> Naklada Slap, Jastrebarsko, 2003, 99-109.</w:t>
            </w:r>
          </w:p>
          <w:p w14:paraId="66013B25"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NKU HBK, </w:t>
            </w:r>
            <w:r w:rsidRPr="002256B0">
              <w:rPr>
                <w:rFonts w:ascii="Times New Roman" w:eastAsia="MS Gothic" w:hAnsi="Times New Roman" w:cs="Times New Roman"/>
                <w:i/>
                <w:sz w:val="18"/>
              </w:rPr>
              <w:t>Program katoličkog vjerskog odgoja djece predškolske dobi</w:t>
            </w:r>
            <w:r w:rsidRPr="002256B0">
              <w:rPr>
                <w:rFonts w:ascii="Times New Roman" w:eastAsia="MS Gothic" w:hAnsi="Times New Roman" w:cs="Times New Roman"/>
                <w:sz w:val="18"/>
              </w:rPr>
              <w:t>, Zagreb, 2015.</w:t>
            </w:r>
          </w:p>
          <w:p w14:paraId="5846F938"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MOHORIĆ Marijana, </w:t>
            </w:r>
            <w:r w:rsidRPr="002256B0">
              <w:rPr>
                <w:rFonts w:ascii="Times New Roman" w:eastAsia="MS Gothic" w:hAnsi="Times New Roman" w:cs="Times New Roman"/>
                <w:i/>
                <w:sz w:val="18"/>
              </w:rPr>
              <w:t>Doprinos vjerskog odgoja cjelovitom razvoju djece rane i predškolske dobi</w:t>
            </w:r>
            <w:r w:rsidRPr="002256B0">
              <w:rPr>
                <w:rFonts w:ascii="Times New Roman" w:eastAsia="MS Gothic" w:hAnsi="Times New Roman" w:cs="Times New Roman"/>
                <w:sz w:val="18"/>
              </w:rPr>
              <w:t xml:space="preserve">, u: </w:t>
            </w:r>
            <w:r w:rsidRPr="002256B0">
              <w:rPr>
                <w:rFonts w:ascii="Times New Roman" w:eastAsia="MS Gothic" w:hAnsi="Times New Roman" w:cs="Times New Roman"/>
                <w:iCs/>
                <w:sz w:val="18"/>
              </w:rPr>
              <w:t xml:space="preserve">Magistra </w:t>
            </w:r>
            <w:proofErr w:type="spellStart"/>
            <w:r w:rsidRPr="002256B0">
              <w:rPr>
                <w:rFonts w:ascii="Times New Roman" w:eastAsia="MS Gothic" w:hAnsi="Times New Roman" w:cs="Times New Roman"/>
                <w:iCs/>
                <w:sz w:val="18"/>
              </w:rPr>
              <w:t>Iadertina</w:t>
            </w:r>
            <w:proofErr w:type="spellEnd"/>
            <w:r w:rsidRPr="002256B0">
              <w:rPr>
                <w:rFonts w:ascii="Times New Roman" w:eastAsia="MS Gothic" w:hAnsi="Times New Roman" w:cs="Times New Roman"/>
                <w:iCs/>
                <w:sz w:val="18"/>
              </w:rPr>
              <w:t xml:space="preserve"> </w:t>
            </w:r>
            <w:r w:rsidRPr="002256B0">
              <w:rPr>
                <w:rFonts w:ascii="Times New Roman" w:eastAsia="MS Gothic" w:hAnsi="Times New Roman" w:cs="Times New Roman"/>
                <w:sz w:val="18"/>
              </w:rPr>
              <w:t>12 (2017) 1, 59-70.</w:t>
            </w:r>
          </w:p>
          <w:p w14:paraId="35D3C012"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MA </w:t>
            </w:r>
            <w:proofErr w:type="spellStart"/>
            <w:r w:rsidRPr="002256B0">
              <w:rPr>
                <w:rFonts w:ascii="Times New Roman" w:eastAsia="MS Gothic" w:hAnsi="Times New Roman" w:cs="Times New Roman"/>
                <w:sz w:val="18"/>
              </w:rPr>
              <w:t>Hing</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Keung</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i/>
                <w:sz w:val="18"/>
              </w:rPr>
              <w:t>The</w:t>
            </w:r>
            <w:proofErr w:type="spellEnd"/>
            <w:r w:rsidRPr="002256B0">
              <w:rPr>
                <w:rFonts w:ascii="Times New Roman" w:eastAsia="MS Gothic" w:hAnsi="Times New Roman" w:cs="Times New Roman"/>
                <w:i/>
                <w:sz w:val="18"/>
              </w:rPr>
              <w:t xml:space="preserve"> Moral </w:t>
            </w:r>
            <w:proofErr w:type="spellStart"/>
            <w:r w:rsidRPr="002256B0">
              <w:rPr>
                <w:rFonts w:ascii="Times New Roman" w:eastAsia="MS Gothic" w:hAnsi="Times New Roman" w:cs="Times New Roman"/>
                <w:i/>
                <w:sz w:val="18"/>
              </w:rPr>
              <w:t>Development</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of</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the</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Child</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An</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Integrated</w:t>
            </w:r>
            <w:proofErr w:type="spellEnd"/>
            <w:r w:rsidRPr="002256B0">
              <w:rPr>
                <w:rFonts w:ascii="Times New Roman" w:eastAsia="MS Gothic" w:hAnsi="Times New Roman" w:cs="Times New Roman"/>
                <w:i/>
                <w:sz w:val="18"/>
              </w:rPr>
              <w:t xml:space="preserve"> Model</w:t>
            </w:r>
            <w:r w:rsidRPr="002256B0">
              <w:rPr>
                <w:rFonts w:ascii="Times New Roman" w:eastAsia="MS Gothic" w:hAnsi="Times New Roman" w:cs="Times New Roman"/>
                <w:sz w:val="18"/>
              </w:rPr>
              <w:t xml:space="preserve">, u: </w:t>
            </w:r>
            <w:proofErr w:type="spellStart"/>
            <w:r w:rsidRPr="002256B0">
              <w:rPr>
                <w:rFonts w:ascii="Times New Roman" w:eastAsia="MS Gothic" w:hAnsi="Times New Roman" w:cs="Times New Roman"/>
                <w:iCs/>
                <w:sz w:val="18"/>
              </w:rPr>
              <w:t>Frontiers</w:t>
            </w:r>
            <w:proofErr w:type="spellEnd"/>
            <w:r w:rsidRPr="002256B0">
              <w:rPr>
                <w:rFonts w:ascii="Times New Roman" w:eastAsia="MS Gothic" w:hAnsi="Times New Roman" w:cs="Times New Roman"/>
                <w:iCs/>
                <w:sz w:val="18"/>
              </w:rPr>
              <w:t xml:space="preserve"> </w:t>
            </w:r>
            <w:proofErr w:type="spellStart"/>
            <w:r w:rsidRPr="002256B0">
              <w:rPr>
                <w:rFonts w:ascii="Times New Roman" w:eastAsia="MS Gothic" w:hAnsi="Times New Roman" w:cs="Times New Roman"/>
                <w:iCs/>
                <w:sz w:val="18"/>
              </w:rPr>
              <w:t>in</w:t>
            </w:r>
            <w:proofErr w:type="spellEnd"/>
            <w:r w:rsidRPr="002256B0">
              <w:rPr>
                <w:rFonts w:ascii="Times New Roman" w:eastAsia="MS Gothic" w:hAnsi="Times New Roman" w:cs="Times New Roman"/>
                <w:iCs/>
                <w:sz w:val="18"/>
              </w:rPr>
              <w:t xml:space="preserve"> </w:t>
            </w:r>
            <w:proofErr w:type="spellStart"/>
            <w:r w:rsidRPr="002256B0">
              <w:rPr>
                <w:rFonts w:ascii="Times New Roman" w:eastAsia="MS Gothic" w:hAnsi="Times New Roman" w:cs="Times New Roman"/>
                <w:iCs/>
                <w:sz w:val="18"/>
              </w:rPr>
              <w:t>Public</w:t>
            </w:r>
            <w:proofErr w:type="spellEnd"/>
            <w:r w:rsidRPr="002256B0">
              <w:rPr>
                <w:rFonts w:ascii="Times New Roman" w:eastAsia="MS Gothic" w:hAnsi="Times New Roman" w:cs="Times New Roman"/>
                <w:iCs/>
                <w:sz w:val="18"/>
              </w:rPr>
              <w:t xml:space="preserve"> </w:t>
            </w:r>
            <w:r w:rsidRPr="002256B0">
              <w:rPr>
                <w:rFonts w:ascii="Times New Roman" w:eastAsia="MS Gothic" w:hAnsi="Times New Roman" w:cs="Times New Roman"/>
                <w:iCs/>
                <w:sz w:val="18"/>
              </w:rPr>
              <w:lastRenderedPageBreak/>
              <w:t xml:space="preserve">Health </w:t>
            </w:r>
            <w:r w:rsidRPr="002256B0">
              <w:rPr>
                <w:rFonts w:ascii="Times New Roman" w:eastAsia="MS Gothic" w:hAnsi="Times New Roman" w:cs="Times New Roman"/>
                <w:sz w:val="18"/>
              </w:rPr>
              <w:t>1 (2013) 1, 1-17.</w:t>
            </w:r>
          </w:p>
        </w:tc>
      </w:tr>
      <w:tr w:rsidR="00485E1B" w:rsidRPr="00E17C7E" w14:paraId="38E13B03" w14:textId="77777777" w:rsidTr="00F748AC">
        <w:tc>
          <w:tcPr>
            <w:tcW w:w="1801" w:type="dxa"/>
            <w:shd w:val="clear" w:color="auto" w:fill="F2F2F2" w:themeFill="background1" w:themeFillShade="F2"/>
          </w:tcPr>
          <w:p w14:paraId="16B614F9"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Dodatna literatura </w:t>
            </w:r>
          </w:p>
        </w:tc>
        <w:tc>
          <w:tcPr>
            <w:tcW w:w="7487" w:type="dxa"/>
            <w:gridSpan w:val="30"/>
          </w:tcPr>
          <w:p w14:paraId="624F5664"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HOBLAJ A. – ŠIMUNOVIĆ M., Pustite malene k meni. Nacionalni skup o vjerskom odgoju djece predškolske dobi u </w:t>
            </w:r>
            <w:proofErr w:type="spellStart"/>
            <w:r w:rsidRPr="002256B0">
              <w:rPr>
                <w:rFonts w:ascii="Times New Roman" w:eastAsia="MS Gothic" w:hAnsi="Times New Roman" w:cs="Times New Roman"/>
                <w:sz w:val="18"/>
              </w:rPr>
              <w:t>izvanobiteljskim</w:t>
            </w:r>
            <w:proofErr w:type="spellEnd"/>
            <w:r w:rsidRPr="002256B0">
              <w:rPr>
                <w:rFonts w:ascii="Times New Roman" w:eastAsia="MS Gothic" w:hAnsi="Times New Roman" w:cs="Times New Roman"/>
                <w:sz w:val="18"/>
              </w:rPr>
              <w:t xml:space="preserve"> uvjetima, Zagreb 19. i 20. ožujka 1999., Zbornik radova, NKU HBK, Zagreb, 1999.</w:t>
            </w:r>
          </w:p>
          <w:p w14:paraId="18B2348A"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HOBLAJ A., Božićni i uskrsni trenuci. Vjerski odgoj djece predškolske dobi u suradnji obitelji i vrtića, NKU HBK, Zagreb, 2001.</w:t>
            </w:r>
          </w:p>
          <w:p w14:paraId="07964F6E"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HOBLAJ A., Metoda parabole kao sredstvo katehetske komunikacije, u: Crkva u svijetu 40 (2005) 4, 415-443.</w:t>
            </w:r>
          </w:p>
          <w:p w14:paraId="2C71D267"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HOBLAJ A., Otkrivajmo i upoznajmo svijet zajedno. Vjerski odgoj djece predškolske dobi u suradnji obitelji i vrtića, NKU HBK, Zagreb, 2000.</w:t>
            </w:r>
          </w:p>
          <w:p w14:paraId="25A19009"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HOBLAJ, A., Od zrna do kruha. Priručnik za odgojitelje i učitelje uz Dane kruha, ŠK, Zagreb, 1995.</w:t>
            </w:r>
          </w:p>
          <w:p w14:paraId="421F8236"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BLAŽEVIĆ B. - K. PIŠKOVIĆ, Njihovo je kraljevstvo nebesko, Priručnik odgojiteljima u vjeri za rad s djecom predškolske dobi, KS, Zagreb, 2006.</w:t>
            </w:r>
          </w:p>
          <w:p w14:paraId="4DD31C65"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GABELICA-ŠUPLJIKA M.– M. MILANOVIĆ, Blagdani djetinjstva, Zagreb, ŠK, 1995.</w:t>
            </w:r>
          </w:p>
          <w:p w14:paraId="36F5332C"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LEIST M., Prva iskustva o Bogu. Vjerski odgoj malog i predškolskog djeteta, UPT, Zagreb – Đakovo, 1986.</w:t>
            </w:r>
          </w:p>
          <w:p w14:paraId="77B8E8B6"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TEŽAK D. (</w:t>
            </w:r>
            <w:proofErr w:type="spellStart"/>
            <w:r w:rsidRPr="002256B0">
              <w:rPr>
                <w:rFonts w:ascii="Times New Roman" w:eastAsia="MS Gothic" w:hAnsi="Times New Roman" w:cs="Times New Roman"/>
                <w:sz w:val="18"/>
              </w:rPr>
              <w:t>ur</w:t>
            </w:r>
            <w:proofErr w:type="spellEnd"/>
            <w:r w:rsidRPr="002256B0">
              <w:rPr>
                <w:rFonts w:ascii="Times New Roman" w:eastAsia="MS Gothic" w:hAnsi="Times New Roman" w:cs="Times New Roman"/>
                <w:sz w:val="18"/>
              </w:rPr>
              <w:t>.), Priče o dobru, priče o zlu. Priručnik za razumijevanje moralnog prosuđivanja u djece, ŠK, Zagreb, 1996., 17-35.</w:t>
            </w:r>
          </w:p>
          <w:p w14:paraId="0BC48422"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VASTA R. – M. M. HAITH – S. A. MILLER, Dječja psihologija, Naklada Slap, Jastrebarsko, 1997.</w:t>
            </w:r>
          </w:p>
          <w:p w14:paraId="0D0DC321"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VESELINOVIĆ Z. – J. SINDIK, Neke karakteristike doživljajnih aspekata pojmova «dobar», «loš» i «zao» kod predškolske djece, u: Metodički obzori 4(2009)1-2, br. 7-8 (2009): 73-93.</w:t>
            </w:r>
          </w:p>
          <w:p w14:paraId="640373FF"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YUILL N., </w:t>
            </w:r>
            <w:proofErr w:type="spellStart"/>
            <w:r w:rsidRPr="002256B0">
              <w:rPr>
                <w:rFonts w:ascii="Times New Roman" w:eastAsia="MS Gothic" w:hAnsi="Times New Roman" w:cs="Times New Roman"/>
                <w:sz w:val="18"/>
              </w:rPr>
              <w:t>Young</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children</w:t>
            </w:r>
            <w:proofErr w:type="spellEnd"/>
            <w:r w:rsidRPr="002256B0">
              <w:rPr>
                <w:rFonts w:ascii="Times New Roman" w:eastAsia="MS Gothic" w:hAnsi="Times New Roman" w:cs="Times New Roman"/>
                <w:sz w:val="18"/>
              </w:rPr>
              <w:t xml:space="preserve">'s </w:t>
            </w:r>
            <w:proofErr w:type="spellStart"/>
            <w:r w:rsidRPr="002256B0">
              <w:rPr>
                <w:rFonts w:ascii="Times New Roman" w:eastAsia="MS Gothic" w:hAnsi="Times New Roman" w:cs="Times New Roman"/>
                <w:sz w:val="18"/>
              </w:rPr>
              <w:t>coordination</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of</w:t>
            </w:r>
            <w:proofErr w:type="spellEnd"/>
            <w:r w:rsidRPr="002256B0">
              <w:rPr>
                <w:rFonts w:ascii="Times New Roman" w:eastAsia="MS Gothic" w:hAnsi="Times New Roman" w:cs="Times New Roman"/>
                <w:sz w:val="18"/>
              </w:rPr>
              <w:t xml:space="preserve"> motive </w:t>
            </w:r>
            <w:proofErr w:type="spellStart"/>
            <w:r w:rsidRPr="002256B0">
              <w:rPr>
                <w:rFonts w:ascii="Times New Roman" w:eastAsia="MS Gothic" w:hAnsi="Times New Roman" w:cs="Times New Roman"/>
                <w:sz w:val="18"/>
              </w:rPr>
              <w:t>and</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outcome</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in</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judgment</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of</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satisfaction</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and</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morality</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in</w:t>
            </w:r>
            <w:proofErr w:type="spellEnd"/>
            <w:r w:rsidRPr="002256B0">
              <w:rPr>
                <w:rFonts w:ascii="Times New Roman" w:eastAsia="MS Gothic" w:hAnsi="Times New Roman" w:cs="Times New Roman"/>
                <w:sz w:val="18"/>
              </w:rPr>
              <w:t xml:space="preserve">: British </w:t>
            </w:r>
            <w:proofErr w:type="spellStart"/>
            <w:r w:rsidRPr="002256B0">
              <w:rPr>
                <w:rFonts w:ascii="Times New Roman" w:eastAsia="MS Gothic" w:hAnsi="Times New Roman" w:cs="Times New Roman"/>
                <w:sz w:val="18"/>
              </w:rPr>
              <w:t>Journal</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of</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Developmental</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Psychology</w:t>
            </w:r>
            <w:proofErr w:type="spellEnd"/>
            <w:r w:rsidRPr="002256B0">
              <w:rPr>
                <w:rFonts w:ascii="Times New Roman" w:eastAsia="MS Gothic" w:hAnsi="Times New Roman" w:cs="Times New Roman"/>
                <w:sz w:val="18"/>
              </w:rPr>
              <w:t xml:space="preserve"> (1984) 2, 73-81.</w:t>
            </w:r>
          </w:p>
          <w:p w14:paraId="7385E183"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CAVALLETTI S., </w:t>
            </w:r>
            <w:proofErr w:type="spellStart"/>
            <w:r w:rsidRPr="002256B0">
              <w:rPr>
                <w:rFonts w:ascii="Times New Roman" w:eastAsia="MS Gothic" w:hAnsi="Times New Roman" w:cs="Times New Roman"/>
                <w:sz w:val="18"/>
              </w:rPr>
              <w:t>Il</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potenziale</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religioso</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del</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bambino</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Citta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Nuova</w:t>
            </w:r>
            <w:proofErr w:type="spellEnd"/>
            <w:r w:rsidRPr="002256B0">
              <w:rPr>
                <w:rFonts w:ascii="Times New Roman" w:eastAsia="MS Gothic" w:hAnsi="Times New Roman" w:cs="Times New Roman"/>
                <w:sz w:val="18"/>
              </w:rPr>
              <w:t>, Roma, 1987.</w:t>
            </w:r>
          </w:p>
          <w:p w14:paraId="722963A9"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NARCISI F., </w:t>
            </w:r>
            <w:proofErr w:type="spellStart"/>
            <w:r w:rsidRPr="002256B0">
              <w:rPr>
                <w:rFonts w:ascii="Times New Roman" w:eastAsia="MS Gothic" w:hAnsi="Times New Roman" w:cs="Times New Roman"/>
                <w:sz w:val="18"/>
              </w:rPr>
              <w:t>Comunicare</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la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fede</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ai</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bambini</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Paoline</w:t>
            </w:r>
            <w:proofErr w:type="spellEnd"/>
            <w:r w:rsidRPr="002256B0">
              <w:rPr>
                <w:rFonts w:ascii="Times New Roman" w:eastAsia="MS Gothic" w:hAnsi="Times New Roman" w:cs="Times New Roman"/>
                <w:sz w:val="18"/>
              </w:rPr>
              <w:t>, Milano, 2009.</w:t>
            </w:r>
          </w:p>
        </w:tc>
      </w:tr>
      <w:tr w:rsidR="00485E1B" w:rsidRPr="00E17C7E" w14:paraId="3B76C3F8" w14:textId="77777777" w:rsidTr="00F748AC">
        <w:tc>
          <w:tcPr>
            <w:tcW w:w="1801" w:type="dxa"/>
            <w:shd w:val="clear" w:color="auto" w:fill="F2F2F2" w:themeFill="background1" w:themeFillShade="F2"/>
          </w:tcPr>
          <w:p w14:paraId="33A1BC3B"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5EBEEA9D"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NKU HBK - http://www.nku.hbk.hr/index.php/didakticka-pomagala</w:t>
            </w:r>
          </w:p>
          <w:p w14:paraId="5D3B784D"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Zakoni i propisi - http://www.propisi.hr/print.php?id=5632</w:t>
            </w:r>
          </w:p>
          <w:p w14:paraId="4D83180F"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Pričaj mi o „dobru” i „zlu” - moralni razvoj u predškolsko doba, https://www.harfa.hr/pricaj-mi-o-dobru-i-zlu/</w:t>
            </w:r>
          </w:p>
          <w:p w14:paraId="393EDB7B"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Kateheza dobroga pastira - Vjerski odgoj prema načelima </w:t>
            </w:r>
            <w:proofErr w:type="spellStart"/>
            <w:r w:rsidRPr="002256B0">
              <w:rPr>
                <w:rFonts w:ascii="Times New Roman" w:eastAsia="MS Gothic" w:hAnsi="Times New Roman" w:cs="Times New Roman"/>
                <w:sz w:val="18"/>
              </w:rPr>
              <w:t>montessori</w:t>
            </w:r>
            <w:proofErr w:type="spellEnd"/>
            <w:r w:rsidRPr="002256B0">
              <w:rPr>
                <w:rFonts w:ascii="Times New Roman" w:eastAsia="MS Gothic" w:hAnsi="Times New Roman" w:cs="Times New Roman"/>
                <w:sz w:val="18"/>
              </w:rPr>
              <w:t xml:space="preserve"> pedagogije, http://www.montessori-nazaret.com/</w:t>
            </w:r>
          </w:p>
        </w:tc>
      </w:tr>
      <w:tr w:rsidR="00485E1B" w:rsidRPr="002256B0" w14:paraId="7ED599C9" w14:textId="77777777" w:rsidTr="00F748AC">
        <w:tc>
          <w:tcPr>
            <w:tcW w:w="1801" w:type="dxa"/>
            <w:vMerge w:val="restart"/>
            <w:shd w:val="clear" w:color="auto" w:fill="F2F2F2" w:themeFill="background1" w:themeFillShade="F2"/>
            <w:vAlign w:val="center"/>
          </w:tcPr>
          <w:p w14:paraId="5648C31B"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4071BD9F" w14:textId="77777777" w:rsidR="00485E1B" w:rsidRPr="002256B0" w:rsidRDefault="00485E1B"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66845C4B" w14:textId="77777777" w:rsidR="00485E1B" w:rsidRPr="002256B0" w:rsidRDefault="00485E1B" w:rsidP="00F748AC">
            <w:pPr>
              <w:tabs>
                <w:tab w:val="left" w:pos="1218"/>
              </w:tabs>
              <w:spacing w:before="20" w:after="20"/>
              <w:jc w:val="center"/>
              <w:rPr>
                <w:rFonts w:ascii="Times New Roman" w:eastAsia="MS Gothic" w:hAnsi="Times New Roman" w:cs="Times New Roman"/>
                <w:sz w:val="18"/>
              </w:rPr>
            </w:pPr>
          </w:p>
        </w:tc>
      </w:tr>
      <w:tr w:rsidR="00485E1B" w:rsidRPr="00E17C7E" w14:paraId="669E6207" w14:textId="77777777" w:rsidTr="00F748AC">
        <w:tc>
          <w:tcPr>
            <w:tcW w:w="1801" w:type="dxa"/>
            <w:vMerge/>
            <w:shd w:val="clear" w:color="auto" w:fill="F2F2F2" w:themeFill="background1" w:themeFillShade="F2"/>
          </w:tcPr>
          <w:p w14:paraId="6379AD7A" w14:textId="77777777" w:rsidR="00485E1B" w:rsidRPr="002256B0" w:rsidRDefault="00485E1B" w:rsidP="00F748AC">
            <w:pPr>
              <w:spacing w:before="20" w:after="20"/>
              <w:rPr>
                <w:rFonts w:ascii="Times New Roman" w:hAnsi="Times New Roman" w:cs="Times New Roman"/>
                <w:b/>
                <w:sz w:val="18"/>
              </w:rPr>
            </w:pPr>
          </w:p>
        </w:tc>
        <w:tc>
          <w:tcPr>
            <w:tcW w:w="2080" w:type="dxa"/>
            <w:gridSpan w:val="11"/>
            <w:vAlign w:val="center"/>
          </w:tcPr>
          <w:p w14:paraId="4E010C18"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733116"/>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završni</w:t>
            </w:r>
          </w:p>
          <w:p w14:paraId="1939C857" w14:textId="77777777" w:rsidR="00485E1B" w:rsidRPr="002256B0"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58C7805B"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54710552"/>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završni</w:t>
            </w:r>
          </w:p>
          <w:p w14:paraId="7893F939" w14:textId="77777777" w:rsidR="00485E1B" w:rsidRPr="002256B0"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5FCCFB90"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84486747"/>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pismeni i usmeni završni ispit</w:t>
            </w:r>
          </w:p>
        </w:tc>
        <w:tc>
          <w:tcPr>
            <w:tcW w:w="1733" w:type="dxa"/>
            <w:gridSpan w:val="5"/>
            <w:vAlign w:val="center"/>
          </w:tcPr>
          <w:p w14:paraId="55DBA6E4"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3913841"/>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praktični rad i završni ispit</w:t>
            </w:r>
          </w:p>
        </w:tc>
      </w:tr>
      <w:tr w:rsidR="00485E1B" w:rsidRPr="002256B0" w14:paraId="72B1CA3B" w14:textId="77777777" w:rsidTr="00F748AC">
        <w:tc>
          <w:tcPr>
            <w:tcW w:w="1801" w:type="dxa"/>
            <w:vMerge/>
            <w:shd w:val="clear" w:color="auto" w:fill="F2F2F2" w:themeFill="background1" w:themeFillShade="F2"/>
          </w:tcPr>
          <w:p w14:paraId="65238147" w14:textId="77777777" w:rsidR="00485E1B" w:rsidRPr="002256B0" w:rsidRDefault="00485E1B" w:rsidP="00F748AC">
            <w:pPr>
              <w:spacing w:before="20" w:after="20"/>
              <w:rPr>
                <w:rFonts w:ascii="Times New Roman" w:hAnsi="Times New Roman" w:cs="Times New Roman"/>
                <w:b/>
                <w:sz w:val="18"/>
              </w:rPr>
            </w:pPr>
          </w:p>
        </w:tc>
        <w:tc>
          <w:tcPr>
            <w:tcW w:w="1383" w:type="dxa"/>
            <w:gridSpan w:val="6"/>
            <w:vAlign w:val="center"/>
          </w:tcPr>
          <w:p w14:paraId="1E237FB9"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905113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samo kolokvij/zadaće</w:t>
            </w:r>
          </w:p>
        </w:tc>
        <w:tc>
          <w:tcPr>
            <w:tcW w:w="1405" w:type="dxa"/>
            <w:gridSpan w:val="7"/>
            <w:vAlign w:val="center"/>
          </w:tcPr>
          <w:p w14:paraId="52E7AA82"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5889488"/>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kolokvij / zadaća i završni ispit</w:t>
            </w:r>
          </w:p>
        </w:tc>
        <w:tc>
          <w:tcPr>
            <w:tcW w:w="1154" w:type="dxa"/>
            <w:gridSpan w:val="5"/>
            <w:vAlign w:val="center"/>
          </w:tcPr>
          <w:p w14:paraId="1C850FF3"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9017507"/>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seminarski</w:t>
            </w:r>
          </w:p>
          <w:p w14:paraId="37C1A522" w14:textId="77777777" w:rsidR="00485E1B" w:rsidRPr="002256B0"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1AE8EA9C" w14:textId="77777777" w:rsidR="00485E1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3413778"/>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seminarski</w:t>
            </w:r>
          </w:p>
          <w:p w14:paraId="747D33AB" w14:textId="77777777" w:rsidR="00485E1B" w:rsidRPr="002256B0" w:rsidRDefault="00485E1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02340E87" w14:textId="77777777" w:rsidR="00485E1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6879226"/>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praktični rad</w:t>
            </w:r>
          </w:p>
        </w:tc>
        <w:tc>
          <w:tcPr>
            <w:tcW w:w="1184" w:type="dxa"/>
            <w:vAlign w:val="center"/>
          </w:tcPr>
          <w:p w14:paraId="221DF7A2" w14:textId="77777777" w:rsidR="00485E1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626993"/>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w:t>
            </w:r>
            <w:r w:rsidR="00485E1B" w:rsidRPr="002256B0">
              <w:rPr>
                <w:rFonts w:ascii="Times New Roman" w:hAnsi="Times New Roman" w:cs="Times New Roman"/>
                <w:sz w:val="18"/>
                <w:szCs w:val="18"/>
                <w:lang w:eastAsia="hr-HR"/>
              </w:rPr>
              <w:t>drugi oblici</w:t>
            </w:r>
          </w:p>
        </w:tc>
      </w:tr>
      <w:tr w:rsidR="00485E1B" w:rsidRPr="002256B0" w14:paraId="2427CB40" w14:textId="77777777" w:rsidTr="00F748AC">
        <w:tc>
          <w:tcPr>
            <w:tcW w:w="1801" w:type="dxa"/>
            <w:shd w:val="clear" w:color="auto" w:fill="F2F2F2" w:themeFill="background1" w:themeFillShade="F2"/>
          </w:tcPr>
          <w:p w14:paraId="29A83C1C"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3616CF9F" w14:textId="77777777" w:rsidR="00485E1B" w:rsidRPr="002256B0" w:rsidRDefault="00485E1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25% sudjelovanje u nastavi, 25% vježbe, 20% kolokvij. 30% pismeni ispit</w:t>
            </w:r>
          </w:p>
        </w:tc>
      </w:tr>
      <w:tr w:rsidR="00485E1B" w:rsidRPr="002256B0" w14:paraId="480E5F1C" w14:textId="77777777" w:rsidTr="00F748AC">
        <w:tc>
          <w:tcPr>
            <w:tcW w:w="1801" w:type="dxa"/>
            <w:vMerge w:val="restart"/>
            <w:shd w:val="clear" w:color="auto" w:fill="F2F2F2" w:themeFill="background1" w:themeFillShade="F2"/>
          </w:tcPr>
          <w:p w14:paraId="25AD0A7A"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7A77B4F2"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5D65A4D1" w14:textId="77777777" w:rsidR="00485E1B" w:rsidRPr="002256B0"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F70DE56"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485E1B" w:rsidRPr="002256B0" w14:paraId="43C40F49" w14:textId="77777777" w:rsidTr="00F748AC">
        <w:tc>
          <w:tcPr>
            <w:tcW w:w="1801" w:type="dxa"/>
            <w:vMerge/>
            <w:shd w:val="clear" w:color="auto" w:fill="F2F2F2" w:themeFill="background1" w:themeFillShade="F2"/>
          </w:tcPr>
          <w:p w14:paraId="6A639527" w14:textId="77777777" w:rsidR="00485E1B" w:rsidRPr="002256B0" w:rsidRDefault="00485E1B" w:rsidP="00F748AC">
            <w:pPr>
              <w:spacing w:before="20" w:after="20"/>
              <w:rPr>
                <w:rFonts w:ascii="Times New Roman" w:hAnsi="Times New Roman" w:cs="Times New Roman"/>
                <w:b/>
                <w:sz w:val="18"/>
              </w:rPr>
            </w:pPr>
          </w:p>
        </w:tc>
        <w:tc>
          <w:tcPr>
            <w:tcW w:w="1097" w:type="dxa"/>
            <w:gridSpan w:val="4"/>
            <w:vAlign w:val="center"/>
          </w:tcPr>
          <w:p w14:paraId="095DED29" w14:textId="77777777" w:rsidR="00485E1B" w:rsidRPr="002256B0" w:rsidRDefault="00485E1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w:t>
            </w:r>
          </w:p>
        </w:tc>
        <w:tc>
          <w:tcPr>
            <w:tcW w:w="6390" w:type="dxa"/>
            <w:gridSpan w:val="26"/>
            <w:vAlign w:val="center"/>
          </w:tcPr>
          <w:p w14:paraId="735FF843"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485E1B" w:rsidRPr="002256B0" w14:paraId="5B5AD9C0" w14:textId="77777777" w:rsidTr="00F748AC">
        <w:tc>
          <w:tcPr>
            <w:tcW w:w="1801" w:type="dxa"/>
            <w:vMerge/>
            <w:shd w:val="clear" w:color="auto" w:fill="F2F2F2" w:themeFill="background1" w:themeFillShade="F2"/>
          </w:tcPr>
          <w:p w14:paraId="538B418E" w14:textId="77777777" w:rsidR="00485E1B" w:rsidRPr="002256B0" w:rsidRDefault="00485E1B" w:rsidP="00F748AC">
            <w:pPr>
              <w:spacing w:before="20" w:after="20"/>
              <w:rPr>
                <w:rFonts w:ascii="Times New Roman" w:hAnsi="Times New Roman" w:cs="Times New Roman"/>
                <w:b/>
                <w:sz w:val="18"/>
              </w:rPr>
            </w:pPr>
          </w:p>
        </w:tc>
        <w:tc>
          <w:tcPr>
            <w:tcW w:w="1097" w:type="dxa"/>
            <w:gridSpan w:val="4"/>
            <w:vAlign w:val="center"/>
          </w:tcPr>
          <w:p w14:paraId="205EBCDB" w14:textId="77777777" w:rsidR="00485E1B" w:rsidRPr="002256B0"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6D7FCFFC"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485E1B" w:rsidRPr="002256B0" w14:paraId="01B96DA7" w14:textId="77777777" w:rsidTr="00F748AC">
        <w:tc>
          <w:tcPr>
            <w:tcW w:w="1801" w:type="dxa"/>
            <w:vMerge/>
            <w:shd w:val="clear" w:color="auto" w:fill="F2F2F2" w:themeFill="background1" w:themeFillShade="F2"/>
          </w:tcPr>
          <w:p w14:paraId="47608779" w14:textId="77777777" w:rsidR="00485E1B" w:rsidRPr="002256B0" w:rsidRDefault="00485E1B" w:rsidP="00F748AC">
            <w:pPr>
              <w:spacing w:before="20" w:after="20"/>
              <w:rPr>
                <w:rFonts w:ascii="Times New Roman" w:hAnsi="Times New Roman" w:cs="Times New Roman"/>
                <w:b/>
                <w:sz w:val="18"/>
              </w:rPr>
            </w:pPr>
          </w:p>
        </w:tc>
        <w:tc>
          <w:tcPr>
            <w:tcW w:w="1097" w:type="dxa"/>
            <w:gridSpan w:val="4"/>
            <w:vAlign w:val="center"/>
          </w:tcPr>
          <w:p w14:paraId="5D39F5F0" w14:textId="77777777" w:rsidR="00485E1B" w:rsidRPr="002256B0"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39CCEE2"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485E1B" w:rsidRPr="002256B0" w14:paraId="5A3507B6" w14:textId="77777777" w:rsidTr="00F748AC">
        <w:tc>
          <w:tcPr>
            <w:tcW w:w="1801" w:type="dxa"/>
            <w:vMerge/>
            <w:shd w:val="clear" w:color="auto" w:fill="F2F2F2" w:themeFill="background1" w:themeFillShade="F2"/>
          </w:tcPr>
          <w:p w14:paraId="41B03FF6" w14:textId="77777777" w:rsidR="00485E1B" w:rsidRPr="002256B0" w:rsidRDefault="00485E1B" w:rsidP="00F748AC">
            <w:pPr>
              <w:spacing w:before="20" w:after="20"/>
              <w:rPr>
                <w:rFonts w:ascii="Times New Roman" w:hAnsi="Times New Roman" w:cs="Times New Roman"/>
                <w:b/>
                <w:sz w:val="18"/>
              </w:rPr>
            </w:pPr>
          </w:p>
        </w:tc>
        <w:tc>
          <w:tcPr>
            <w:tcW w:w="1097" w:type="dxa"/>
            <w:gridSpan w:val="4"/>
            <w:vAlign w:val="center"/>
          </w:tcPr>
          <w:p w14:paraId="2192A53A" w14:textId="77777777" w:rsidR="00485E1B" w:rsidRPr="002256B0" w:rsidRDefault="00485E1B" w:rsidP="00F748AC">
            <w:pPr>
              <w:tabs>
                <w:tab w:val="left" w:pos="1218"/>
              </w:tabs>
              <w:spacing w:before="20" w:after="20"/>
              <w:jc w:val="center"/>
              <w:rPr>
                <w:rFonts w:ascii="Times New Roman" w:hAnsi="Times New Roman" w:cs="Times New Roman"/>
                <w:sz w:val="18"/>
              </w:rPr>
            </w:pPr>
          </w:p>
        </w:tc>
        <w:tc>
          <w:tcPr>
            <w:tcW w:w="6390" w:type="dxa"/>
            <w:gridSpan w:val="26"/>
            <w:vAlign w:val="center"/>
          </w:tcPr>
          <w:p w14:paraId="11D958EC" w14:textId="77777777" w:rsidR="00485E1B" w:rsidRPr="002256B0" w:rsidRDefault="00485E1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485E1B" w:rsidRPr="002256B0" w14:paraId="01E81661" w14:textId="77777777" w:rsidTr="00F748AC">
        <w:tc>
          <w:tcPr>
            <w:tcW w:w="1801" w:type="dxa"/>
            <w:shd w:val="clear" w:color="auto" w:fill="F2F2F2" w:themeFill="background1" w:themeFillShade="F2"/>
          </w:tcPr>
          <w:p w14:paraId="3F75B0E0"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210F6076"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2610753"/>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studentska evaluacija nastave na razini Sveučilišta </w:t>
            </w:r>
          </w:p>
          <w:p w14:paraId="65F45599"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9152016"/>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studentska evaluacija nastave na razini sastavnice</w:t>
            </w:r>
          </w:p>
          <w:p w14:paraId="6984BA67"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71308"/>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interna evaluacija nastave </w:t>
            </w:r>
          </w:p>
          <w:p w14:paraId="23EFE9DF"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3949796"/>
                <w14:checkbox>
                  <w14:checked w14:val="1"/>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tematske sjednice stručnih vijeća sastavnica o kvaliteti nastave i rezultatima studentske ankete</w:t>
            </w:r>
          </w:p>
          <w:p w14:paraId="45EBCB6E" w14:textId="77777777" w:rsidR="00485E1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29219"/>
                <w14:checkbox>
                  <w14:checked w14:val="0"/>
                  <w14:checkedState w14:val="2612" w14:font="MS Gothic"/>
                  <w14:uncheckedState w14:val="2610" w14:font="MS Gothic"/>
                </w14:checkbox>
              </w:sdtPr>
              <w:sdtEndPr/>
              <w:sdtContent>
                <w:r w:rsidR="00485E1B" w:rsidRPr="002256B0">
                  <w:rPr>
                    <w:rFonts w:ascii="Segoe UI Symbol" w:eastAsia="MS Gothic" w:hAnsi="Segoe UI Symbol" w:cs="Segoe UI Symbol"/>
                    <w:sz w:val="18"/>
                  </w:rPr>
                  <w:t>☐</w:t>
                </w:r>
              </w:sdtContent>
            </w:sdt>
            <w:r w:rsidR="00485E1B" w:rsidRPr="002256B0">
              <w:rPr>
                <w:rFonts w:ascii="Times New Roman" w:hAnsi="Times New Roman" w:cs="Times New Roman"/>
                <w:sz w:val="18"/>
              </w:rPr>
              <w:t xml:space="preserve"> ostalo</w:t>
            </w:r>
          </w:p>
        </w:tc>
      </w:tr>
      <w:tr w:rsidR="00485E1B" w:rsidRPr="00E17C7E" w14:paraId="139966A5" w14:textId="77777777" w:rsidTr="00F748AC">
        <w:tc>
          <w:tcPr>
            <w:tcW w:w="1801" w:type="dxa"/>
            <w:shd w:val="clear" w:color="auto" w:fill="F2F2F2" w:themeFill="background1" w:themeFillShade="F2"/>
          </w:tcPr>
          <w:p w14:paraId="3FAF2B6E" w14:textId="77777777" w:rsidR="00485E1B" w:rsidRPr="002256B0" w:rsidRDefault="00485E1B"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3E21EA8A"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62F76DE"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w:t>
            </w:r>
            <w:r w:rsidRPr="002256B0">
              <w:rPr>
                <w:rFonts w:ascii="Times New Roman" w:eastAsia="MS Gothic" w:hAnsi="Times New Roman" w:cs="Times New Roman"/>
                <w:sz w:val="18"/>
              </w:rPr>
              <w:lastRenderedPageBreak/>
              <w:t>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55EFE81B"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6FA83C42"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41C91C3"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7109AF6"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9"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5315C740"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p>
          <w:p w14:paraId="0589D412" w14:textId="77777777" w:rsidR="00485E1B" w:rsidRPr="002256B0" w:rsidRDefault="00485E1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14:paraId="7F0392F1" w14:textId="77777777" w:rsidR="00485E1B" w:rsidRPr="00E17C7E" w:rsidRDefault="00485E1B" w:rsidP="00485E1B">
      <w:pPr>
        <w:rPr>
          <w:rFonts w:ascii="Times New Roman" w:hAnsi="Times New Roman" w:cs="Times New Roman"/>
          <w:lang w:val="hr-HR"/>
        </w:rPr>
      </w:pPr>
    </w:p>
    <w:p w14:paraId="7495F10A" w14:textId="09BB2598" w:rsidR="002256B0" w:rsidRPr="00E17C7E" w:rsidRDefault="002256B0" w:rsidP="002256B0">
      <w:pPr>
        <w:rPr>
          <w:rFonts w:ascii="Times New Roman" w:hAnsi="Times New Roman" w:cs="Times New Roman"/>
          <w:b/>
          <w:lang w:val="hr-HR"/>
        </w:rPr>
      </w:pPr>
    </w:p>
    <w:p w14:paraId="6B9DE77F" w14:textId="77777777" w:rsidR="002256B0" w:rsidRDefault="002256B0" w:rsidP="002256B0">
      <w:pPr>
        <w:rPr>
          <w:rFonts w:ascii="Times New Roman" w:hAnsi="Times New Roman" w:cs="Times New Roman"/>
          <w:b/>
          <w:lang w:val="hr-HR"/>
        </w:rPr>
      </w:pPr>
    </w:p>
    <w:p w14:paraId="29844831" w14:textId="77777777" w:rsidR="00E17C7E" w:rsidRDefault="00E17C7E" w:rsidP="002256B0">
      <w:pPr>
        <w:rPr>
          <w:rFonts w:ascii="Times New Roman" w:hAnsi="Times New Roman" w:cs="Times New Roman"/>
          <w:b/>
          <w:lang w:val="hr-HR"/>
        </w:rPr>
      </w:pPr>
    </w:p>
    <w:p w14:paraId="52D25152" w14:textId="77777777" w:rsidR="00E17C7E" w:rsidRDefault="00E17C7E" w:rsidP="002256B0">
      <w:pPr>
        <w:rPr>
          <w:rFonts w:ascii="Times New Roman" w:hAnsi="Times New Roman" w:cs="Times New Roman"/>
          <w:b/>
          <w:lang w:val="hr-HR"/>
        </w:rPr>
      </w:pPr>
    </w:p>
    <w:p w14:paraId="6986A89A" w14:textId="77777777" w:rsidR="00E17C7E" w:rsidRDefault="00E17C7E" w:rsidP="002256B0">
      <w:pPr>
        <w:rPr>
          <w:rFonts w:ascii="Times New Roman" w:hAnsi="Times New Roman" w:cs="Times New Roman"/>
          <w:b/>
          <w:lang w:val="hr-HR"/>
        </w:rPr>
      </w:pPr>
    </w:p>
    <w:p w14:paraId="6DFF18C6" w14:textId="77777777" w:rsidR="00E17C7E" w:rsidRDefault="00E17C7E" w:rsidP="002256B0">
      <w:pPr>
        <w:rPr>
          <w:rFonts w:ascii="Times New Roman" w:hAnsi="Times New Roman" w:cs="Times New Roman"/>
          <w:b/>
          <w:lang w:val="hr-HR"/>
        </w:rPr>
      </w:pPr>
    </w:p>
    <w:p w14:paraId="6E66554B" w14:textId="77777777" w:rsidR="00E17C7E" w:rsidRDefault="00E17C7E" w:rsidP="002256B0">
      <w:pPr>
        <w:rPr>
          <w:rFonts w:ascii="Times New Roman" w:hAnsi="Times New Roman" w:cs="Times New Roman"/>
          <w:b/>
          <w:lang w:val="hr-HR"/>
        </w:rPr>
      </w:pPr>
    </w:p>
    <w:p w14:paraId="66E317B4" w14:textId="77777777" w:rsidR="00E17C7E" w:rsidRDefault="00E17C7E" w:rsidP="002256B0">
      <w:pPr>
        <w:rPr>
          <w:rFonts w:ascii="Times New Roman" w:hAnsi="Times New Roman" w:cs="Times New Roman"/>
          <w:b/>
          <w:lang w:val="hr-HR"/>
        </w:rPr>
      </w:pPr>
    </w:p>
    <w:p w14:paraId="31113F2A" w14:textId="77777777" w:rsidR="00E17C7E" w:rsidRDefault="00E17C7E" w:rsidP="002256B0">
      <w:pPr>
        <w:rPr>
          <w:rFonts w:ascii="Times New Roman" w:hAnsi="Times New Roman" w:cs="Times New Roman"/>
          <w:b/>
          <w:lang w:val="hr-HR"/>
        </w:rPr>
      </w:pPr>
    </w:p>
    <w:p w14:paraId="7DB101E0" w14:textId="77777777" w:rsidR="00E17C7E" w:rsidRDefault="00E17C7E" w:rsidP="002256B0">
      <w:pPr>
        <w:rPr>
          <w:rFonts w:ascii="Times New Roman" w:hAnsi="Times New Roman" w:cs="Times New Roman"/>
          <w:b/>
          <w:lang w:val="hr-HR"/>
        </w:rPr>
      </w:pPr>
    </w:p>
    <w:p w14:paraId="0AA1E37E" w14:textId="77777777" w:rsidR="00E17C7E" w:rsidRDefault="00E17C7E" w:rsidP="002256B0">
      <w:pPr>
        <w:rPr>
          <w:rFonts w:ascii="Times New Roman" w:hAnsi="Times New Roman" w:cs="Times New Roman"/>
          <w:b/>
          <w:lang w:val="hr-HR"/>
        </w:rPr>
      </w:pPr>
    </w:p>
    <w:p w14:paraId="7FA108A6" w14:textId="77777777" w:rsidR="00E17C7E" w:rsidRDefault="00E17C7E" w:rsidP="002256B0">
      <w:pPr>
        <w:rPr>
          <w:rFonts w:ascii="Times New Roman" w:hAnsi="Times New Roman" w:cs="Times New Roman"/>
          <w:b/>
          <w:lang w:val="hr-HR"/>
        </w:rPr>
      </w:pPr>
    </w:p>
    <w:p w14:paraId="5FD5CB21" w14:textId="77777777" w:rsidR="00E17C7E" w:rsidRDefault="00E17C7E" w:rsidP="002256B0">
      <w:pPr>
        <w:rPr>
          <w:rFonts w:ascii="Times New Roman" w:hAnsi="Times New Roman" w:cs="Times New Roman"/>
          <w:b/>
          <w:lang w:val="hr-HR"/>
        </w:rPr>
      </w:pPr>
    </w:p>
    <w:p w14:paraId="27DE9086" w14:textId="77777777" w:rsidR="00E17C7E" w:rsidRDefault="00E17C7E" w:rsidP="002256B0">
      <w:pPr>
        <w:rPr>
          <w:rFonts w:ascii="Times New Roman" w:hAnsi="Times New Roman" w:cs="Times New Roman"/>
          <w:b/>
          <w:lang w:val="hr-HR"/>
        </w:rPr>
      </w:pPr>
    </w:p>
    <w:p w14:paraId="205B2EDC" w14:textId="77777777" w:rsidR="00E17C7E" w:rsidRDefault="00E17C7E" w:rsidP="002256B0">
      <w:pPr>
        <w:rPr>
          <w:rFonts w:ascii="Times New Roman" w:hAnsi="Times New Roman" w:cs="Times New Roman"/>
          <w:b/>
          <w:lang w:val="hr-HR"/>
        </w:rPr>
      </w:pPr>
    </w:p>
    <w:p w14:paraId="65218104" w14:textId="77777777" w:rsidR="00E17C7E" w:rsidRDefault="00E17C7E" w:rsidP="002256B0">
      <w:pPr>
        <w:rPr>
          <w:rFonts w:ascii="Times New Roman" w:hAnsi="Times New Roman" w:cs="Times New Roman"/>
          <w:b/>
          <w:lang w:val="hr-HR"/>
        </w:rPr>
      </w:pPr>
    </w:p>
    <w:p w14:paraId="515F6126" w14:textId="77777777" w:rsidR="00E17C7E" w:rsidRDefault="00E17C7E" w:rsidP="002256B0">
      <w:pPr>
        <w:rPr>
          <w:rFonts w:ascii="Times New Roman" w:hAnsi="Times New Roman" w:cs="Times New Roman"/>
          <w:b/>
          <w:lang w:val="hr-HR"/>
        </w:rPr>
      </w:pPr>
    </w:p>
    <w:p w14:paraId="531EE1D2" w14:textId="77777777" w:rsidR="00E17C7E" w:rsidRDefault="00E17C7E" w:rsidP="002256B0">
      <w:pPr>
        <w:rPr>
          <w:rFonts w:ascii="Times New Roman" w:hAnsi="Times New Roman" w:cs="Times New Roman"/>
          <w:b/>
          <w:lang w:val="hr-HR"/>
        </w:rPr>
      </w:pPr>
    </w:p>
    <w:p w14:paraId="62CA0828" w14:textId="77777777" w:rsidR="00E17C7E" w:rsidRDefault="00E17C7E" w:rsidP="002256B0">
      <w:pPr>
        <w:rPr>
          <w:rFonts w:ascii="Times New Roman" w:hAnsi="Times New Roman" w:cs="Times New Roman"/>
          <w:b/>
          <w:lang w:val="hr-HR"/>
        </w:rPr>
      </w:pPr>
    </w:p>
    <w:p w14:paraId="7BA7E2AF" w14:textId="77777777" w:rsidR="00E17C7E" w:rsidRDefault="00E17C7E" w:rsidP="002256B0">
      <w:pPr>
        <w:rPr>
          <w:rFonts w:ascii="Times New Roman" w:hAnsi="Times New Roman" w:cs="Times New Roman"/>
          <w:b/>
          <w:lang w:val="hr-HR"/>
        </w:rPr>
      </w:pPr>
    </w:p>
    <w:p w14:paraId="72B052F3" w14:textId="77777777" w:rsidR="00E17C7E" w:rsidRDefault="00E17C7E" w:rsidP="002256B0">
      <w:pPr>
        <w:rPr>
          <w:rFonts w:ascii="Times New Roman" w:hAnsi="Times New Roman" w:cs="Times New Roman"/>
          <w:b/>
          <w:lang w:val="hr-HR"/>
        </w:rPr>
      </w:pPr>
    </w:p>
    <w:p w14:paraId="716B2C62" w14:textId="77777777" w:rsidR="00E17C7E" w:rsidRDefault="00E17C7E" w:rsidP="002256B0">
      <w:pPr>
        <w:rPr>
          <w:rFonts w:ascii="Times New Roman" w:hAnsi="Times New Roman" w:cs="Times New Roman"/>
          <w:b/>
          <w:lang w:val="hr-HR"/>
        </w:rPr>
      </w:pPr>
    </w:p>
    <w:p w14:paraId="3792B266" w14:textId="77777777" w:rsidR="00E17C7E" w:rsidRDefault="00E17C7E" w:rsidP="002256B0">
      <w:pPr>
        <w:rPr>
          <w:rFonts w:ascii="Times New Roman" w:hAnsi="Times New Roman" w:cs="Times New Roman"/>
          <w:b/>
          <w:lang w:val="hr-HR"/>
        </w:rPr>
      </w:pPr>
    </w:p>
    <w:p w14:paraId="11D2C435" w14:textId="77777777" w:rsidR="00E17C7E" w:rsidRDefault="00E17C7E" w:rsidP="002256B0">
      <w:pPr>
        <w:rPr>
          <w:rFonts w:ascii="Times New Roman" w:hAnsi="Times New Roman" w:cs="Times New Roman"/>
          <w:b/>
          <w:lang w:val="hr-HR"/>
        </w:rPr>
      </w:pPr>
    </w:p>
    <w:p w14:paraId="5DBDCDDD" w14:textId="77777777" w:rsidR="00E17C7E" w:rsidRDefault="00E17C7E" w:rsidP="002256B0">
      <w:pPr>
        <w:rPr>
          <w:rFonts w:ascii="Times New Roman" w:hAnsi="Times New Roman" w:cs="Times New Roman"/>
          <w:b/>
          <w:lang w:val="hr-HR"/>
        </w:rPr>
      </w:pPr>
    </w:p>
    <w:p w14:paraId="558F825B" w14:textId="77777777" w:rsidR="00E17C7E" w:rsidRDefault="00E17C7E" w:rsidP="002256B0">
      <w:pPr>
        <w:rPr>
          <w:rFonts w:ascii="Times New Roman" w:hAnsi="Times New Roman" w:cs="Times New Roman"/>
          <w:b/>
          <w:lang w:val="hr-HR"/>
        </w:rPr>
      </w:pPr>
    </w:p>
    <w:p w14:paraId="7D88CC8C" w14:textId="77777777" w:rsidR="00E17C7E" w:rsidRDefault="00E17C7E" w:rsidP="002256B0">
      <w:pPr>
        <w:rPr>
          <w:rFonts w:ascii="Times New Roman" w:hAnsi="Times New Roman" w:cs="Times New Roman"/>
          <w:b/>
          <w:lang w:val="hr-HR"/>
        </w:rPr>
      </w:pPr>
    </w:p>
    <w:p w14:paraId="041C21DB" w14:textId="77777777" w:rsidR="00E17C7E" w:rsidRDefault="00E17C7E" w:rsidP="002256B0">
      <w:pPr>
        <w:rPr>
          <w:rFonts w:ascii="Times New Roman" w:hAnsi="Times New Roman" w:cs="Times New Roman"/>
          <w:b/>
          <w:lang w:val="hr-HR"/>
        </w:rPr>
      </w:pPr>
    </w:p>
    <w:p w14:paraId="464B7FF0" w14:textId="77777777" w:rsidR="00E17C7E" w:rsidRDefault="00E17C7E" w:rsidP="002256B0">
      <w:pPr>
        <w:rPr>
          <w:rFonts w:ascii="Times New Roman" w:hAnsi="Times New Roman" w:cs="Times New Roman"/>
          <w:b/>
          <w:lang w:val="hr-HR"/>
        </w:rPr>
      </w:pPr>
    </w:p>
    <w:p w14:paraId="5977E890" w14:textId="77777777" w:rsidR="00E17C7E" w:rsidRDefault="00E17C7E" w:rsidP="002256B0">
      <w:pPr>
        <w:rPr>
          <w:rFonts w:ascii="Times New Roman" w:hAnsi="Times New Roman" w:cs="Times New Roman"/>
          <w:b/>
          <w:lang w:val="hr-HR"/>
        </w:rPr>
      </w:pPr>
    </w:p>
    <w:p w14:paraId="6821B600" w14:textId="77777777" w:rsidR="00E17C7E" w:rsidRDefault="00E17C7E" w:rsidP="002256B0">
      <w:pPr>
        <w:rPr>
          <w:rFonts w:ascii="Times New Roman" w:hAnsi="Times New Roman" w:cs="Times New Roman"/>
          <w:b/>
          <w:lang w:val="hr-HR"/>
        </w:rPr>
      </w:pPr>
    </w:p>
    <w:p w14:paraId="70500819" w14:textId="77777777" w:rsidR="00E17C7E" w:rsidRDefault="00E17C7E" w:rsidP="002256B0">
      <w:pPr>
        <w:rPr>
          <w:rFonts w:ascii="Times New Roman" w:hAnsi="Times New Roman" w:cs="Times New Roman"/>
          <w:b/>
          <w:lang w:val="hr-HR"/>
        </w:rPr>
      </w:pPr>
    </w:p>
    <w:p w14:paraId="495388B7" w14:textId="77777777" w:rsidR="00E17C7E" w:rsidRDefault="00E17C7E" w:rsidP="002256B0">
      <w:pPr>
        <w:rPr>
          <w:rFonts w:ascii="Times New Roman" w:hAnsi="Times New Roman" w:cs="Times New Roman"/>
          <w:b/>
          <w:lang w:val="hr-HR"/>
        </w:rPr>
      </w:pPr>
    </w:p>
    <w:p w14:paraId="24B0A209" w14:textId="77777777" w:rsidR="00E17C7E" w:rsidRPr="00E17C7E" w:rsidRDefault="00E17C7E" w:rsidP="002256B0">
      <w:pPr>
        <w:rPr>
          <w:rFonts w:ascii="Times New Roman" w:hAnsi="Times New Roman" w:cs="Times New Roman"/>
          <w:b/>
          <w:lang w:val="hr-HR"/>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256B0" w:rsidRPr="002256B0" w14:paraId="23A6AC46" w14:textId="77777777" w:rsidTr="009C3135">
        <w:tc>
          <w:tcPr>
            <w:tcW w:w="1801" w:type="dxa"/>
            <w:shd w:val="clear" w:color="auto" w:fill="F2F2F2" w:themeFill="background1" w:themeFillShade="F2"/>
            <w:vAlign w:val="center"/>
          </w:tcPr>
          <w:p w14:paraId="374CF502" w14:textId="77777777" w:rsidR="002256B0" w:rsidRPr="002256B0" w:rsidRDefault="002256B0" w:rsidP="009C3135">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1E60289E" w14:textId="77777777" w:rsidR="002256B0" w:rsidRPr="002256B0" w:rsidRDefault="002256B0" w:rsidP="009C3135">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EKLEZIOLOGIJA</w:t>
            </w:r>
          </w:p>
        </w:tc>
        <w:tc>
          <w:tcPr>
            <w:tcW w:w="758" w:type="dxa"/>
            <w:gridSpan w:val="3"/>
            <w:shd w:val="clear" w:color="auto" w:fill="F2F2F2" w:themeFill="background1" w:themeFillShade="F2"/>
          </w:tcPr>
          <w:p w14:paraId="6A02F589" w14:textId="77777777" w:rsidR="002256B0" w:rsidRPr="002256B0" w:rsidRDefault="002256B0" w:rsidP="009C3135">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0E927532" w14:textId="77777777" w:rsidR="002256B0" w:rsidRPr="002256B0" w:rsidRDefault="002256B0" w:rsidP="009C3135">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2256B0" w:rsidRPr="002256B0" w14:paraId="4F638FC9" w14:textId="77777777" w:rsidTr="009C3135">
        <w:tc>
          <w:tcPr>
            <w:tcW w:w="1801" w:type="dxa"/>
            <w:shd w:val="clear" w:color="auto" w:fill="F2F2F2" w:themeFill="background1" w:themeFillShade="F2"/>
          </w:tcPr>
          <w:p w14:paraId="4C2BBA3E" w14:textId="77777777" w:rsidR="002256B0" w:rsidRPr="002256B0" w:rsidRDefault="002256B0" w:rsidP="009C3135">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4494BAEF" w14:textId="77777777" w:rsidR="002256B0" w:rsidRPr="002256B0" w:rsidRDefault="002256B0" w:rsidP="009C3135">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3"/>
            <w:shd w:val="clear" w:color="auto" w:fill="F2F2F2" w:themeFill="background1" w:themeFillShade="F2"/>
          </w:tcPr>
          <w:p w14:paraId="18D43792" w14:textId="77777777" w:rsidR="002256B0" w:rsidRPr="002256B0" w:rsidRDefault="002256B0" w:rsidP="009C3135">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2064A03A" w14:textId="77777777" w:rsidR="002256B0" w:rsidRPr="002256B0" w:rsidRDefault="002256B0" w:rsidP="009C3135">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2256B0" w:rsidRPr="002256B0" w14:paraId="60C730BF" w14:textId="77777777" w:rsidTr="009C3135">
        <w:tc>
          <w:tcPr>
            <w:tcW w:w="1801" w:type="dxa"/>
            <w:shd w:val="clear" w:color="auto" w:fill="F2F2F2" w:themeFill="background1" w:themeFillShade="F2"/>
          </w:tcPr>
          <w:p w14:paraId="398FED22" w14:textId="77777777" w:rsidR="002256B0" w:rsidRPr="002256B0" w:rsidRDefault="002256B0" w:rsidP="009C3135">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61890665" w14:textId="77777777" w:rsidR="002256B0" w:rsidRPr="002256B0" w:rsidRDefault="002256B0" w:rsidP="009C3135">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2256B0" w:rsidRPr="002256B0" w14:paraId="53EEC88F" w14:textId="77777777" w:rsidTr="009C3135">
        <w:tc>
          <w:tcPr>
            <w:tcW w:w="1801" w:type="dxa"/>
            <w:shd w:val="clear" w:color="auto" w:fill="F2F2F2" w:themeFill="background1" w:themeFillShade="F2"/>
            <w:vAlign w:val="center"/>
          </w:tcPr>
          <w:p w14:paraId="54A60A58"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00E7AE96"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2139968"/>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18"/>
                  </w:rPr>
                  <w:t>☒</w:t>
                </w:r>
              </w:sdtContent>
            </w:sdt>
            <w:r w:rsidR="002256B0" w:rsidRPr="002256B0">
              <w:rPr>
                <w:rFonts w:ascii="Times New Roman" w:hAnsi="Times New Roman" w:cs="Times New Roman"/>
                <w:sz w:val="18"/>
                <w:szCs w:val="18"/>
              </w:rPr>
              <w:t xml:space="preserve"> preddiplomski </w:t>
            </w:r>
          </w:p>
        </w:tc>
        <w:tc>
          <w:tcPr>
            <w:tcW w:w="1531" w:type="dxa"/>
            <w:gridSpan w:val="7"/>
          </w:tcPr>
          <w:p w14:paraId="53215116"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4144521"/>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18"/>
                  </w:rPr>
                  <w:t>☐</w:t>
                </w:r>
              </w:sdtContent>
            </w:sdt>
            <w:r w:rsidR="002256B0" w:rsidRPr="002256B0">
              <w:rPr>
                <w:rFonts w:ascii="Times New Roman" w:hAnsi="Times New Roman" w:cs="Times New Roman"/>
                <w:sz w:val="18"/>
                <w:szCs w:val="18"/>
              </w:rPr>
              <w:t xml:space="preserve"> diplomski</w:t>
            </w:r>
          </w:p>
        </w:tc>
        <w:tc>
          <w:tcPr>
            <w:tcW w:w="1936" w:type="dxa"/>
            <w:gridSpan w:val="7"/>
          </w:tcPr>
          <w:p w14:paraId="4030935B"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6576404"/>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18"/>
                  </w:rPr>
                  <w:t>☐</w:t>
                </w:r>
              </w:sdtContent>
            </w:sdt>
            <w:r w:rsidR="002256B0"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2291F19D" w14:textId="77777777" w:rsidR="002256B0" w:rsidRPr="002256B0" w:rsidRDefault="001066C7"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275132193"/>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18"/>
                  </w:rPr>
                  <w:t>☐</w:t>
                </w:r>
              </w:sdtContent>
            </w:sdt>
            <w:r w:rsidR="002256B0" w:rsidRPr="002256B0">
              <w:rPr>
                <w:rFonts w:ascii="Times New Roman" w:hAnsi="Times New Roman" w:cs="Times New Roman"/>
                <w:sz w:val="18"/>
                <w:szCs w:val="18"/>
              </w:rPr>
              <w:t xml:space="preserve"> poslijediplomski</w:t>
            </w:r>
          </w:p>
        </w:tc>
      </w:tr>
      <w:tr w:rsidR="002256B0" w:rsidRPr="002256B0" w14:paraId="4A0C0D7B" w14:textId="77777777" w:rsidTr="009C3135">
        <w:tc>
          <w:tcPr>
            <w:tcW w:w="1801" w:type="dxa"/>
            <w:shd w:val="clear" w:color="auto" w:fill="F2F2F2" w:themeFill="background1" w:themeFillShade="F2"/>
            <w:vAlign w:val="center"/>
          </w:tcPr>
          <w:p w14:paraId="0A90FC74"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7731B432" w14:textId="77777777" w:rsidR="002256B0" w:rsidRPr="002256B0"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2958439"/>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20"/>
                  </w:rPr>
                  <w:t>☐</w:t>
                </w:r>
              </w:sdtContent>
            </w:sdt>
            <w:r w:rsidR="002256B0" w:rsidRPr="002256B0">
              <w:rPr>
                <w:rFonts w:ascii="Times New Roman" w:hAnsi="Times New Roman" w:cs="Times New Roman"/>
                <w:sz w:val="18"/>
                <w:szCs w:val="20"/>
              </w:rPr>
              <w:t xml:space="preserve"> jednopredmetni</w:t>
            </w:r>
          </w:p>
          <w:p w14:paraId="48DADBFF"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47825776"/>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w:t>
            </w:r>
            <w:proofErr w:type="spellStart"/>
            <w:r w:rsidR="002256B0" w:rsidRPr="002256B0">
              <w:rPr>
                <w:rFonts w:ascii="Times New Roman" w:hAnsi="Times New Roman" w:cs="Times New Roman"/>
                <w:sz w:val="18"/>
                <w:szCs w:val="20"/>
              </w:rPr>
              <w:t>dvopredmetni</w:t>
            </w:r>
            <w:proofErr w:type="spellEnd"/>
          </w:p>
        </w:tc>
        <w:tc>
          <w:tcPr>
            <w:tcW w:w="1531" w:type="dxa"/>
            <w:gridSpan w:val="7"/>
            <w:vAlign w:val="center"/>
          </w:tcPr>
          <w:p w14:paraId="0F36ACF7"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9563060"/>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18"/>
                  </w:rPr>
                  <w:t>☒</w:t>
                </w:r>
              </w:sdtContent>
            </w:sdt>
            <w:r w:rsidR="002256B0" w:rsidRPr="002256B0">
              <w:rPr>
                <w:rFonts w:ascii="Times New Roman" w:hAnsi="Times New Roman" w:cs="Times New Roman"/>
                <w:sz w:val="18"/>
                <w:szCs w:val="18"/>
              </w:rPr>
              <w:t xml:space="preserve"> sveučilišni</w:t>
            </w:r>
          </w:p>
        </w:tc>
        <w:tc>
          <w:tcPr>
            <w:tcW w:w="1936" w:type="dxa"/>
            <w:gridSpan w:val="7"/>
            <w:vAlign w:val="center"/>
          </w:tcPr>
          <w:p w14:paraId="3F9645B7" w14:textId="77777777" w:rsidR="002256B0" w:rsidRPr="002256B0" w:rsidRDefault="001066C7" w:rsidP="009C313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823774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18"/>
                  </w:rPr>
                  <w:t>☐</w:t>
                </w:r>
              </w:sdtContent>
            </w:sdt>
            <w:r w:rsidR="002256B0"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02FD49FC" w14:textId="77777777" w:rsidR="002256B0" w:rsidRPr="002256B0" w:rsidRDefault="001066C7" w:rsidP="009C3135">
            <w:pPr>
              <w:spacing w:before="20" w:after="20"/>
              <w:rPr>
                <w:rFonts w:ascii="Times New Roman" w:hAnsi="Times New Roman" w:cs="Times New Roman"/>
                <w:sz w:val="18"/>
                <w:szCs w:val="18"/>
              </w:rPr>
            </w:pPr>
            <w:sdt>
              <w:sdtPr>
                <w:rPr>
                  <w:rFonts w:ascii="Times New Roman" w:hAnsi="Times New Roman" w:cs="Times New Roman"/>
                  <w:sz w:val="18"/>
                  <w:szCs w:val="18"/>
                </w:rPr>
                <w:id w:val="-1118061211"/>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18"/>
                  </w:rPr>
                  <w:t>☐</w:t>
                </w:r>
              </w:sdtContent>
            </w:sdt>
            <w:r w:rsidR="002256B0" w:rsidRPr="002256B0">
              <w:rPr>
                <w:rFonts w:ascii="Times New Roman" w:hAnsi="Times New Roman" w:cs="Times New Roman"/>
                <w:sz w:val="18"/>
                <w:szCs w:val="18"/>
              </w:rPr>
              <w:t xml:space="preserve"> specijalistički</w:t>
            </w:r>
          </w:p>
        </w:tc>
      </w:tr>
      <w:tr w:rsidR="002256B0" w:rsidRPr="002256B0" w14:paraId="3C985342" w14:textId="77777777" w:rsidTr="009C3135">
        <w:tc>
          <w:tcPr>
            <w:tcW w:w="1801" w:type="dxa"/>
            <w:shd w:val="clear" w:color="auto" w:fill="F2F2F2" w:themeFill="background1" w:themeFillShade="F2"/>
            <w:vAlign w:val="center"/>
          </w:tcPr>
          <w:p w14:paraId="4B6E05B8"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56DE531C"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4767619"/>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2A274F43"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3162469"/>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1187B02"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8120803"/>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6333C202"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92505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53A6AF1A"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943654"/>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5.</w:t>
            </w:r>
          </w:p>
        </w:tc>
      </w:tr>
      <w:tr w:rsidR="002256B0" w:rsidRPr="002256B0" w14:paraId="79F8F6BE" w14:textId="77777777" w:rsidTr="009C3135">
        <w:trPr>
          <w:trHeight w:val="80"/>
        </w:trPr>
        <w:tc>
          <w:tcPr>
            <w:tcW w:w="1801" w:type="dxa"/>
            <w:vMerge w:val="restart"/>
            <w:shd w:val="clear" w:color="auto" w:fill="F2F2F2" w:themeFill="background1" w:themeFillShade="F2"/>
            <w:vAlign w:val="center"/>
          </w:tcPr>
          <w:p w14:paraId="3ABEEA83"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49376DC5" w14:textId="77777777" w:rsidR="002256B0" w:rsidRPr="002256B0"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825950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20"/>
                  </w:rPr>
                  <w:t>☐</w:t>
                </w:r>
              </w:sdtContent>
            </w:sdt>
            <w:r w:rsidR="002256B0" w:rsidRPr="002256B0">
              <w:rPr>
                <w:rFonts w:ascii="Times New Roman" w:hAnsi="Times New Roman" w:cs="Times New Roman"/>
                <w:sz w:val="18"/>
                <w:szCs w:val="20"/>
              </w:rPr>
              <w:t xml:space="preserve"> zimski</w:t>
            </w:r>
          </w:p>
          <w:p w14:paraId="6E7AF1A9" w14:textId="77777777" w:rsidR="002256B0" w:rsidRPr="002256B0"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799782"/>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ljetni</w:t>
            </w:r>
          </w:p>
        </w:tc>
        <w:tc>
          <w:tcPr>
            <w:tcW w:w="1284" w:type="dxa"/>
            <w:gridSpan w:val="9"/>
            <w:vAlign w:val="center"/>
          </w:tcPr>
          <w:p w14:paraId="7D95CB17"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1342575"/>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I.</w:t>
            </w:r>
          </w:p>
        </w:tc>
        <w:tc>
          <w:tcPr>
            <w:tcW w:w="1284" w:type="dxa"/>
            <w:gridSpan w:val="5"/>
            <w:vAlign w:val="center"/>
          </w:tcPr>
          <w:p w14:paraId="769D245E"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833796"/>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II.</w:t>
            </w:r>
          </w:p>
        </w:tc>
        <w:tc>
          <w:tcPr>
            <w:tcW w:w="1284" w:type="dxa"/>
            <w:gridSpan w:val="4"/>
            <w:vAlign w:val="center"/>
          </w:tcPr>
          <w:p w14:paraId="05892376"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234762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III.</w:t>
            </w:r>
          </w:p>
        </w:tc>
        <w:tc>
          <w:tcPr>
            <w:tcW w:w="1284" w:type="dxa"/>
            <w:gridSpan w:val="7"/>
            <w:vAlign w:val="center"/>
          </w:tcPr>
          <w:p w14:paraId="79221C56"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3881"/>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IV.</w:t>
            </w:r>
          </w:p>
        </w:tc>
        <w:tc>
          <w:tcPr>
            <w:tcW w:w="1285" w:type="dxa"/>
            <w:gridSpan w:val="2"/>
            <w:vAlign w:val="center"/>
          </w:tcPr>
          <w:p w14:paraId="2CA61178"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004653"/>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V.</w:t>
            </w:r>
          </w:p>
        </w:tc>
      </w:tr>
      <w:tr w:rsidR="002256B0" w:rsidRPr="002256B0" w14:paraId="2823BC49" w14:textId="77777777" w:rsidTr="009C3135">
        <w:trPr>
          <w:trHeight w:val="80"/>
        </w:trPr>
        <w:tc>
          <w:tcPr>
            <w:tcW w:w="1801" w:type="dxa"/>
            <w:vMerge/>
            <w:shd w:val="clear" w:color="auto" w:fill="F2F2F2" w:themeFill="background1" w:themeFillShade="F2"/>
            <w:vAlign w:val="center"/>
          </w:tcPr>
          <w:p w14:paraId="5F1EC22B" w14:textId="77777777" w:rsidR="002256B0" w:rsidRPr="002256B0" w:rsidRDefault="002256B0" w:rsidP="009C3135">
            <w:pPr>
              <w:spacing w:before="20" w:after="20"/>
              <w:rPr>
                <w:rFonts w:ascii="Times New Roman" w:hAnsi="Times New Roman" w:cs="Times New Roman"/>
                <w:b/>
                <w:sz w:val="18"/>
                <w:szCs w:val="18"/>
              </w:rPr>
            </w:pPr>
          </w:p>
        </w:tc>
        <w:tc>
          <w:tcPr>
            <w:tcW w:w="1066" w:type="dxa"/>
            <w:gridSpan w:val="3"/>
            <w:vMerge/>
          </w:tcPr>
          <w:p w14:paraId="3A0BE23C" w14:textId="77777777" w:rsidR="002256B0" w:rsidRPr="002256B0" w:rsidRDefault="002256B0" w:rsidP="009C3135">
            <w:pPr>
              <w:tabs>
                <w:tab w:val="left" w:pos="1218"/>
              </w:tabs>
              <w:spacing w:before="20" w:after="20"/>
              <w:rPr>
                <w:rFonts w:ascii="Times New Roman" w:hAnsi="Times New Roman" w:cs="Times New Roman"/>
                <w:sz w:val="18"/>
                <w:szCs w:val="20"/>
              </w:rPr>
            </w:pPr>
          </w:p>
        </w:tc>
        <w:tc>
          <w:tcPr>
            <w:tcW w:w="1284" w:type="dxa"/>
            <w:gridSpan w:val="9"/>
            <w:vAlign w:val="center"/>
          </w:tcPr>
          <w:p w14:paraId="74F2DFE0"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552398"/>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VI.</w:t>
            </w:r>
          </w:p>
        </w:tc>
        <w:tc>
          <w:tcPr>
            <w:tcW w:w="1284" w:type="dxa"/>
            <w:gridSpan w:val="5"/>
            <w:vAlign w:val="center"/>
          </w:tcPr>
          <w:p w14:paraId="24838A8A"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6970930"/>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VII.</w:t>
            </w:r>
          </w:p>
        </w:tc>
        <w:tc>
          <w:tcPr>
            <w:tcW w:w="1284" w:type="dxa"/>
            <w:gridSpan w:val="4"/>
            <w:vAlign w:val="center"/>
          </w:tcPr>
          <w:p w14:paraId="656694D7"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962482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VIII.</w:t>
            </w:r>
          </w:p>
        </w:tc>
        <w:tc>
          <w:tcPr>
            <w:tcW w:w="1284" w:type="dxa"/>
            <w:gridSpan w:val="7"/>
            <w:vAlign w:val="center"/>
          </w:tcPr>
          <w:p w14:paraId="2B68EB9A"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67874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IX.</w:t>
            </w:r>
          </w:p>
        </w:tc>
        <w:tc>
          <w:tcPr>
            <w:tcW w:w="1285" w:type="dxa"/>
            <w:gridSpan w:val="2"/>
            <w:vAlign w:val="center"/>
          </w:tcPr>
          <w:p w14:paraId="73233135"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256083"/>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X.</w:t>
            </w:r>
          </w:p>
        </w:tc>
      </w:tr>
      <w:tr w:rsidR="002256B0" w:rsidRPr="002256B0" w14:paraId="03565411" w14:textId="77777777" w:rsidTr="009C3135">
        <w:trPr>
          <w:trHeight w:val="80"/>
        </w:trPr>
        <w:tc>
          <w:tcPr>
            <w:tcW w:w="1801" w:type="dxa"/>
            <w:shd w:val="clear" w:color="auto" w:fill="F2F2F2" w:themeFill="background1" w:themeFillShade="F2"/>
            <w:vAlign w:val="center"/>
          </w:tcPr>
          <w:p w14:paraId="7DFB0413"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21D838A7" w14:textId="77777777" w:rsidR="002256B0" w:rsidRPr="002256B0"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4522842"/>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obvezni kolegij</w:t>
            </w:r>
          </w:p>
        </w:tc>
        <w:tc>
          <w:tcPr>
            <w:tcW w:w="1284" w:type="dxa"/>
            <w:gridSpan w:val="9"/>
            <w:vAlign w:val="center"/>
          </w:tcPr>
          <w:p w14:paraId="7F0219EF"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1905050"/>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izborni kolegij</w:t>
            </w:r>
          </w:p>
        </w:tc>
        <w:tc>
          <w:tcPr>
            <w:tcW w:w="2568" w:type="dxa"/>
            <w:gridSpan w:val="9"/>
            <w:vAlign w:val="center"/>
          </w:tcPr>
          <w:p w14:paraId="0EA9D9AB" w14:textId="77777777" w:rsidR="002256B0" w:rsidRPr="002256B0" w:rsidRDefault="001066C7" w:rsidP="009C313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20639415"/>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20"/>
                  </w:rPr>
                  <w:t>☐</w:t>
                </w:r>
              </w:sdtContent>
            </w:sdt>
            <w:r w:rsidR="002256B0"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251021B5" w14:textId="77777777" w:rsidR="002256B0" w:rsidRPr="002256B0" w:rsidRDefault="002256B0" w:rsidP="009C3135">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76E9D326"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3958334"/>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20"/>
                  </w:rPr>
                  <w:t>☐</w:t>
                </w:r>
              </w:sdtContent>
            </w:sdt>
            <w:r w:rsidR="002256B0" w:rsidRPr="002256B0">
              <w:rPr>
                <w:rFonts w:ascii="Times New Roman" w:hAnsi="Times New Roman" w:cs="Times New Roman"/>
                <w:sz w:val="18"/>
                <w:szCs w:val="20"/>
              </w:rPr>
              <w:t xml:space="preserve"> DA </w:t>
            </w:r>
            <w:sdt>
              <w:sdtPr>
                <w:rPr>
                  <w:rFonts w:ascii="Times New Roman" w:hAnsi="Times New Roman" w:cs="Times New Roman"/>
                  <w:sz w:val="18"/>
                  <w:szCs w:val="20"/>
                </w:rPr>
                <w:id w:val="-1599248199"/>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NE</w:t>
            </w:r>
          </w:p>
        </w:tc>
      </w:tr>
      <w:tr w:rsidR="002256B0" w:rsidRPr="002256B0" w14:paraId="01598CBB" w14:textId="77777777" w:rsidTr="009C3135">
        <w:trPr>
          <w:trHeight w:val="80"/>
        </w:trPr>
        <w:tc>
          <w:tcPr>
            <w:tcW w:w="1801" w:type="dxa"/>
            <w:shd w:val="clear" w:color="auto" w:fill="F2F2F2" w:themeFill="background1" w:themeFillShade="F2"/>
            <w:vAlign w:val="center"/>
          </w:tcPr>
          <w:p w14:paraId="21E3BC03" w14:textId="77777777" w:rsidR="002256B0" w:rsidRPr="002256B0" w:rsidRDefault="002256B0" w:rsidP="009C3135">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38B07C88" w14:textId="77777777" w:rsidR="002256B0" w:rsidRPr="002256B0" w:rsidRDefault="002256B0" w:rsidP="009C3135">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65A64525" w14:textId="77777777" w:rsidR="002256B0" w:rsidRPr="002256B0" w:rsidRDefault="002256B0" w:rsidP="009C3135">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36B7912E" w14:textId="77777777" w:rsidR="002256B0" w:rsidRPr="002256B0" w:rsidRDefault="002256B0" w:rsidP="009C3135">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15</w:t>
            </w:r>
          </w:p>
        </w:tc>
        <w:tc>
          <w:tcPr>
            <w:tcW w:w="391" w:type="dxa"/>
            <w:gridSpan w:val="3"/>
          </w:tcPr>
          <w:p w14:paraId="3B496B67" w14:textId="77777777" w:rsidR="002256B0" w:rsidRPr="002256B0" w:rsidRDefault="002256B0" w:rsidP="009C3135">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0AAA1228" w14:textId="77777777" w:rsidR="002256B0" w:rsidRPr="002256B0" w:rsidRDefault="002256B0" w:rsidP="009C3135">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398743CD" w14:textId="77777777" w:rsidR="002256B0" w:rsidRPr="002256B0" w:rsidRDefault="002256B0" w:rsidP="009C3135">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540DCF4" w14:textId="77777777" w:rsidR="002256B0" w:rsidRPr="002256B0" w:rsidRDefault="002256B0" w:rsidP="009C3135">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4692912" w14:textId="77777777" w:rsidR="002256B0" w:rsidRPr="002256B0" w:rsidRDefault="001066C7" w:rsidP="009C313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288743"/>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szCs w:val="20"/>
                  </w:rPr>
                  <w:t>☐</w:t>
                </w:r>
              </w:sdtContent>
            </w:sdt>
            <w:r w:rsidR="002256B0" w:rsidRPr="002256B0">
              <w:rPr>
                <w:rFonts w:ascii="Times New Roman" w:hAnsi="Times New Roman" w:cs="Times New Roman"/>
                <w:sz w:val="18"/>
                <w:szCs w:val="20"/>
              </w:rPr>
              <w:t xml:space="preserve"> DA </w:t>
            </w:r>
            <w:sdt>
              <w:sdtPr>
                <w:rPr>
                  <w:rFonts w:ascii="Times New Roman" w:hAnsi="Times New Roman" w:cs="Times New Roman"/>
                  <w:sz w:val="18"/>
                  <w:szCs w:val="20"/>
                </w:rPr>
                <w:id w:val="-482073338"/>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szCs w:val="20"/>
                  </w:rPr>
                  <w:t>☐</w:t>
                </w:r>
              </w:sdtContent>
            </w:sdt>
            <w:r w:rsidR="002256B0" w:rsidRPr="002256B0">
              <w:rPr>
                <w:rFonts w:ascii="Times New Roman" w:hAnsi="Times New Roman" w:cs="Times New Roman"/>
                <w:sz w:val="18"/>
                <w:szCs w:val="20"/>
              </w:rPr>
              <w:t xml:space="preserve"> NE</w:t>
            </w:r>
          </w:p>
        </w:tc>
      </w:tr>
      <w:tr w:rsidR="002256B0" w:rsidRPr="002256B0" w14:paraId="1F3DD601" w14:textId="77777777" w:rsidTr="009C3135">
        <w:trPr>
          <w:trHeight w:val="80"/>
        </w:trPr>
        <w:tc>
          <w:tcPr>
            <w:tcW w:w="1801" w:type="dxa"/>
            <w:shd w:val="clear" w:color="auto" w:fill="F2F2F2" w:themeFill="background1" w:themeFillShade="F2"/>
            <w:vAlign w:val="center"/>
          </w:tcPr>
          <w:p w14:paraId="637898B4"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24872921" w14:textId="77777777" w:rsidR="002256B0" w:rsidRPr="002256B0" w:rsidRDefault="002256B0" w:rsidP="009C3135">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 xml:space="preserve">Dvorana u prizemlju sjemeništa „Zmajević“, Trg sv. </w:t>
            </w:r>
            <w:proofErr w:type="spellStart"/>
            <w:r w:rsidRPr="002256B0">
              <w:rPr>
                <w:rFonts w:ascii="Times New Roman" w:hAnsi="Times New Roman" w:cs="Times New Roman"/>
                <w:b/>
                <w:sz w:val="18"/>
                <w:szCs w:val="20"/>
              </w:rPr>
              <w:t>Stošije</w:t>
            </w:r>
            <w:proofErr w:type="spellEnd"/>
            <w:r w:rsidRPr="002256B0">
              <w:rPr>
                <w:rFonts w:ascii="Times New Roman" w:hAnsi="Times New Roman" w:cs="Times New Roman"/>
                <w:b/>
                <w:sz w:val="18"/>
                <w:szCs w:val="20"/>
              </w:rPr>
              <w:t xml:space="preserve"> 2</w:t>
            </w:r>
          </w:p>
        </w:tc>
        <w:tc>
          <w:tcPr>
            <w:tcW w:w="3852" w:type="dxa"/>
            <w:gridSpan w:val="16"/>
            <w:shd w:val="clear" w:color="auto" w:fill="F2F2F2" w:themeFill="background1" w:themeFillShade="F2"/>
            <w:vAlign w:val="center"/>
          </w:tcPr>
          <w:p w14:paraId="70419FF7" w14:textId="77777777" w:rsidR="002256B0" w:rsidRPr="002256B0" w:rsidRDefault="002256B0" w:rsidP="009C3135">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20A2C3CA" w14:textId="77777777" w:rsidR="002256B0" w:rsidRPr="002256B0" w:rsidRDefault="002256B0" w:rsidP="009C3135">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tc>
      </w:tr>
      <w:tr w:rsidR="002256B0" w:rsidRPr="002256B0" w14:paraId="02846215" w14:textId="77777777" w:rsidTr="009C3135">
        <w:trPr>
          <w:trHeight w:val="80"/>
        </w:trPr>
        <w:tc>
          <w:tcPr>
            <w:tcW w:w="1801" w:type="dxa"/>
            <w:shd w:val="clear" w:color="auto" w:fill="F2F2F2" w:themeFill="background1" w:themeFillShade="F2"/>
            <w:vAlign w:val="center"/>
          </w:tcPr>
          <w:p w14:paraId="2247B1FE"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338417A5" w14:textId="77777777" w:rsidR="002256B0" w:rsidRPr="002256B0" w:rsidRDefault="002256B0" w:rsidP="009C3135">
            <w:pPr>
              <w:spacing w:before="20" w:after="20"/>
              <w:jc w:val="center"/>
              <w:rPr>
                <w:rFonts w:ascii="Times New Roman" w:hAnsi="Times New Roman" w:cs="Times New Roman"/>
                <w:b/>
                <w:sz w:val="18"/>
                <w:szCs w:val="20"/>
              </w:rPr>
            </w:pPr>
            <w:r w:rsidRPr="002256B0">
              <w:rPr>
                <w:rFonts w:ascii="Times New Roman" w:hAnsi="Times New Roman" w:cs="Times New Roman"/>
                <w:sz w:val="18"/>
              </w:rPr>
              <w:t>24. 2. 2020.</w:t>
            </w:r>
          </w:p>
        </w:tc>
        <w:tc>
          <w:tcPr>
            <w:tcW w:w="3852" w:type="dxa"/>
            <w:gridSpan w:val="16"/>
            <w:shd w:val="clear" w:color="auto" w:fill="F2F2F2" w:themeFill="background1" w:themeFillShade="F2"/>
            <w:vAlign w:val="center"/>
          </w:tcPr>
          <w:p w14:paraId="6D8BDB85" w14:textId="77777777" w:rsidR="002256B0" w:rsidRPr="002256B0" w:rsidRDefault="002256B0" w:rsidP="009C3135">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29718191" w14:textId="77777777" w:rsidR="002256B0" w:rsidRPr="002256B0" w:rsidRDefault="002256B0" w:rsidP="009C3135">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5. 6. 2020.</w:t>
            </w:r>
          </w:p>
        </w:tc>
      </w:tr>
      <w:tr w:rsidR="002256B0" w:rsidRPr="00E17C7E" w14:paraId="73D62069" w14:textId="77777777" w:rsidTr="009C3135">
        <w:tc>
          <w:tcPr>
            <w:tcW w:w="1801" w:type="dxa"/>
            <w:shd w:val="clear" w:color="auto" w:fill="F2F2F2" w:themeFill="background1" w:themeFillShade="F2"/>
          </w:tcPr>
          <w:p w14:paraId="2BB3814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vAlign w:val="center"/>
          </w:tcPr>
          <w:p w14:paraId="2072EC0B"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Položeni ispit iz predmeta Uvod u misterij Krista i povijest spasenja</w:t>
            </w:r>
          </w:p>
        </w:tc>
      </w:tr>
      <w:tr w:rsidR="002256B0" w:rsidRPr="00E17C7E" w14:paraId="1D3521EB" w14:textId="77777777" w:rsidTr="009C3135">
        <w:tc>
          <w:tcPr>
            <w:tcW w:w="9288" w:type="dxa"/>
            <w:gridSpan w:val="31"/>
            <w:shd w:val="clear" w:color="auto" w:fill="D9D9D9" w:themeFill="background1" w:themeFillShade="D9"/>
          </w:tcPr>
          <w:p w14:paraId="78A641BF" w14:textId="77777777" w:rsidR="002256B0" w:rsidRPr="002256B0" w:rsidRDefault="002256B0" w:rsidP="009C3135">
            <w:pPr>
              <w:spacing w:before="20" w:after="20"/>
              <w:rPr>
                <w:rFonts w:ascii="Times New Roman" w:hAnsi="Times New Roman" w:cs="Times New Roman"/>
                <w:sz w:val="18"/>
                <w:szCs w:val="18"/>
              </w:rPr>
            </w:pPr>
          </w:p>
        </w:tc>
      </w:tr>
      <w:tr w:rsidR="002256B0" w:rsidRPr="002256B0" w14:paraId="5C294441" w14:textId="77777777" w:rsidTr="009C3135">
        <w:tc>
          <w:tcPr>
            <w:tcW w:w="1801" w:type="dxa"/>
            <w:shd w:val="clear" w:color="auto" w:fill="F2F2F2" w:themeFill="background1" w:themeFillShade="F2"/>
          </w:tcPr>
          <w:p w14:paraId="1A62ECA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601D393A"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Elvis </w:t>
            </w:r>
            <w:proofErr w:type="spellStart"/>
            <w:r w:rsidRPr="002256B0">
              <w:rPr>
                <w:rFonts w:ascii="Times New Roman" w:hAnsi="Times New Roman" w:cs="Times New Roman"/>
                <w:sz w:val="18"/>
              </w:rPr>
              <w:t>Ražov</w:t>
            </w:r>
            <w:proofErr w:type="spellEnd"/>
          </w:p>
        </w:tc>
      </w:tr>
      <w:tr w:rsidR="002256B0" w:rsidRPr="002256B0" w14:paraId="7B046448" w14:textId="77777777" w:rsidTr="009C3135">
        <w:tc>
          <w:tcPr>
            <w:tcW w:w="1801" w:type="dxa"/>
            <w:shd w:val="clear" w:color="auto" w:fill="F2F2F2" w:themeFill="background1" w:themeFillShade="F2"/>
          </w:tcPr>
          <w:p w14:paraId="362C57D1" w14:textId="77777777" w:rsidR="002256B0" w:rsidRPr="002256B0" w:rsidRDefault="002256B0" w:rsidP="009C3135">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E31BD79"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erazov@unizd.hr</w:t>
            </w:r>
          </w:p>
        </w:tc>
        <w:tc>
          <w:tcPr>
            <w:tcW w:w="1197" w:type="dxa"/>
            <w:gridSpan w:val="4"/>
            <w:shd w:val="clear" w:color="auto" w:fill="F2F2F2" w:themeFill="background1" w:themeFillShade="F2"/>
          </w:tcPr>
          <w:p w14:paraId="353EAEEA" w14:textId="77777777" w:rsidR="002256B0" w:rsidRPr="002256B0" w:rsidRDefault="002256B0" w:rsidP="009C3135">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40C90653" w14:textId="77777777" w:rsidR="002256B0" w:rsidRPr="002256B0" w:rsidRDefault="002256B0" w:rsidP="009C3135">
            <w:pPr>
              <w:tabs>
                <w:tab w:val="left" w:pos="1218"/>
              </w:tabs>
              <w:spacing w:before="20" w:after="20"/>
              <w:rPr>
                <w:rFonts w:ascii="Times New Roman" w:hAnsi="Times New Roman" w:cs="Times New Roman"/>
                <w:sz w:val="18"/>
              </w:rPr>
            </w:pPr>
          </w:p>
        </w:tc>
      </w:tr>
      <w:tr w:rsidR="002256B0" w:rsidRPr="002256B0" w14:paraId="25F87E2E" w14:textId="77777777" w:rsidTr="009C3135">
        <w:tc>
          <w:tcPr>
            <w:tcW w:w="1801" w:type="dxa"/>
            <w:shd w:val="clear" w:color="auto" w:fill="F2F2F2" w:themeFill="background1" w:themeFillShade="F2"/>
          </w:tcPr>
          <w:p w14:paraId="72881EF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6B188022"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Mr. sc. Marinko Duvnjak</w:t>
            </w:r>
          </w:p>
        </w:tc>
      </w:tr>
      <w:tr w:rsidR="002256B0" w:rsidRPr="002256B0" w14:paraId="4D1250C4" w14:textId="77777777" w:rsidTr="009C3135">
        <w:tc>
          <w:tcPr>
            <w:tcW w:w="1801" w:type="dxa"/>
            <w:shd w:val="clear" w:color="auto" w:fill="F2F2F2" w:themeFill="background1" w:themeFillShade="F2"/>
          </w:tcPr>
          <w:p w14:paraId="490D7EDB" w14:textId="77777777" w:rsidR="002256B0" w:rsidRPr="002256B0" w:rsidRDefault="002256B0" w:rsidP="009C3135">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25C870BA"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Marinkod1965@gmail.com</w:t>
            </w:r>
          </w:p>
        </w:tc>
        <w:tc>
          <w:tcPr>
            <w:tcW w:w="1197" w:type="dxa"/>
            <w:gridSpan w:val="4"/>
            <w:shd w:val="clear" w:color="auto" w:fill="F2F2F2" w:themeFill="background1" w:themeFillShade="F2"/>
          </w:tcPr>
          <w:p w14:paraId="159948E5" w14:textId="77777777" w:rsidR="002256B0" w:rsidRPr="002256B0" w:rsidRDefault="002256B0" w:rsidP="009C3135">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48E2AF2"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2256B0" w:rsidRPr="002256B0" w14:paraId="78EF7E46" w14:textId="77777777" w:rsidTr="009C3135">
        <w:tc>
          <w:tcPr>
            <w:tcW w:w="9288" w:type="dxa"/>
            <w:gridSpan w:val="31"/>
            <w:shd w:val="clear" w:color="auto" w:fill="D9D9D9" w:themeFill="background1" w:themeFillShade="D9"/>
          </w:tcPr>
          <w:p w14:paraId="52B15AA6" w14:textId="77777777" w:rsidR="002256B0" w:rsidRPr="002256B0" w:rsidRDefault="002256B0" w:rsidP="009C3135">
            <w:pPr>
              <w:tabs>
                <w:tab w:val="left" w:pos="1218"/>
              </w:tabs>
              <w:spacing w:before="20" w:after="20"/>
              <w:rPr>
                <w:rFonts w:ascii="Times New Roman" w:hAnsi="Times New Roman" w:cs="Times New Roman"/>
                <w:sz w:val="18"/>
                <w:szCs w:val="18"/>
              </w:rPr>
            </w:pPr>
          </w:p>
        </w:tc>
      </w:tr>
      <w:tr w:rsidR="002256B0" w:rsidRPr="002256B0" w14:paraId="1C44EEE9" w14:textId="77777777" w:rsidTr="009C3135">
        <w:tc>
          <w:tcPr>
            <w:tcW w:w="1801" w:type="dxa"/>
            <w:vMerge w:val="restart"/>
            <w:shd w:val="clear" w:color="auto" w:fill="F2F2F2" w:themeFill="background1" w:themeFillShade="F2"/>
            <w:vAlign w:val="center"/>
          </w:tcPr>
          <w:p w14:paraId="16CC39D2"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33D2E077"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90841"/>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predavanja</w:t>
            </w:r>
          </w:p>
        </w:tc>
        <w:tc>
          <w:tcPr>
            <w:tcW w:w="1498" w:type="dxa"/>
            <w:gridSpan w:val="8"/>
            <w:vAlign w:val="center"/>
          </w:tcPr>
          <w:p w14:paraId="3BFA1165"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255288"/>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seminari i radionice</w:t>
            </w:r>
          </w:p>
        </w:tc>
        <w:tc>
          <w:tcPr>
            <w:tcW w:w="1497" w:type="dxa"/>
            <w:gridSpan w:val="5"/>
            <w:vAlign w:val="center"/>
          </w:tcPr>
          <w:p w14:paraId="037A1335"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750724"/>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vježbe</w:t>
            </w:r>
          </w:p>
        </w:tc>
        <w:tc>
          <w:tcPr>
            <w:tcW w:w="1497" w:type="dxa"/>
            <w:gridSpan w:val="7"/>
            <w:vAlign w:val="center"/>
          </w:tcPr>
          <w:p w14:paraId="7D3F7E9D"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022148"/>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e-učenje</w:t>
            </w:r>
          </w:p>
        </w:tc>
        <w:tc>
          <w:tcPr>
            <w:tcW w:w="1500" w:type="dxa"/>
            <w:gridSpan w:val="3"/>
            <w:vAlign w:val="center"/>
          </w:tcPr>
          <w:p w14:paraId="07E94D3E"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732272"/>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terenska nastava</w:t>
            </w:r>
          </w:p>
        </w:tc>
      </w:tr>
      <w:tr w:rsidR="002256B0" w:rsidRPr="002256B0" w14:paraId="377AE69A" w14:textId="77777777" w:rsidTr="009C3135">
        <w:tc>
          <w:tcPr>
            <w:tcW w:w="1801" w:type="dxa"/>
            <w:vMerge/>
            <w:shd w:val="clear" w:color="auto" w:fill="F2F2F2" w:themeFill="background1" w:themeFillShade="F2"/>
          </w:tcPr>
          <w:p w14:paraId="1B8E1AA4" w14:textId="77777777" w:rsidR="002256B0" w:rsidRPr="002256B0" w:rsidRDefault="002256B0" w:rsidP="009C3135">
            <w:pPr>
              <w:spacing w:before="20" w:after="20"/>
              <w:rPr>
                <w:rFonts w:ascii="Times New Roman" w:hAnsi="Times New Roman" w:cs="Times New Roman"/>
                <w:b/>
                <w:sz w:val="18"/>
              </w:rPr>
            </w:pPr>
          </w:p>
        </w:tc>
        <w:tc>
          <w:tcPr>
            <w:tcW w:w="1495" w:type="dxa"/>
            <w:gridSpan w:val="7"/>
            <w:vAlign w:val="center"/>
          </w:tcPr>
          <w:p w14:paraId="35A0CFAF"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374267"/>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samostalni zadaci</w:t>
            </w:r>
          </w:p>
        </w:tc>
        <w:tc>
          <w:tcPr>
            <w:tcW w:w="1498" w:type="dxa"/>
            <w:gridSpan w:val="8"/>
            <w:vAlign w:val="center"/>
          </w:tcPr>
          <w:p w14:paraId="754C38B3"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722911"/>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multimedija i mreža</w:t>
            </w:r>
          </w:p>
        </w:tc>
        <w:tc>
          <w:tcPr>
            <w:tcW w:w="1497" w:type="dxa"/>
            <w:gridSpan w:val="5"/>
            <w:vAlign w:val="center"/>
          </w:tcPr>
          <w:p w14:paraId="082819DA"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543229"/>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laboratorij</w:t>
            </w:r>
          </w:p>
        </w:tc>
        <w:tc>
          <w:tcPr>
            <w:tcW w:w="1497" w:type="dxa"/>
            <w:gridSpan w:val="7"/>
            <w:vAlign w:val="center"/>
          </w:tcPr>
          <w:p w14:paraId="05746630"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126840"/>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mentorski rad</w:t>
            </w:r>
          </w:p>
        </w:tc>
        <w:tc>
          <w:tcPr>
            <w:tcW w:w="1500" w:type="dxa"/>
            <w:gridSpan w:val="3"/>
            <w:vAlign w:val="center"/>
          </w:tcPr>
          <w:p w14:paraId="5D80F66F"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1755"/>
                <w14:checkbox>
                  <w14:checked w14:val="0"/>
                  <w14:checkedState w14:val="2612" w14:font="MS Gothic"/>
                  <w14:uncheckedState w14:val="2610" w14:font="MS Gothic"/>
                </w14:checkbox>
              </w:sdtPr>
              <w:sdtEndPr/>
              <w:sdtContent>
                <w:r w:rsidR="002256B0" w:rsidRPr="002256B0">
                  <w:rPr>
                    <w:rFonts w:ascii="Segoe UI Symbol" w:eastAsia="MS Mincho" w:hAnsi="Segoe UI Symbol" w:cs="Segoe UI Symbol"/>
                    <w:sz w:val="18"/>
                  </w:rPr>
                  <w:t>☐</w:t>
                </w:r>
              </w:sdtContent>
            </w:sdt>
            <w:r w:rsidR="002256B0" w:rsidRPr="002256B0">
              <w:rPr>
                <w:rFonts w:ascii="Times New Roman" w:hAnsi="Times New Roman" w:cs="Times New Roman"/>
                <w:sz w:val="18"/>
              </w:rPr>
              <w:t xml:space="preserve"> ostalo</w:t>
            </w:r>
          </w:p>
        </w:tc>
      </w:tr>
      <w:tr w:rsidR="002256B0" w:rsidRPr="00E17C7E" w14:paraId="3CE67628" w14:textId="77777777" w:rsidTr="009C3135">
        <w:tc>
          <w:tcPr>
            <w:tcW w:w="3296" w:type="dxa"/>
            <w:gridSpan w:val="8"/>
            <w:shd w:val="clear" w:color="auto" w:fill="F2F2F2" w:themeFill="background1" w:themeFillShade="F2"/>
          </w:tcPr>
          <w:p w14:paraId="00ED7977"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15983B4"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Nakon uspješno završenog kolegija student će moći: </w:t>
            </w:r>
          </w:p>
          <w:p w14:paraId="521E5014"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objasniti bit i narav Crkve ukoliko je ona povijesna i otajstvena datost, te ukoliko je sakrament univerzalnog spasenja </w:t>
            </w:r>
          </w:p>
          <w:p w14:paraId="6FF303BD"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pokazati na njezino božansko podrijetlo</w:t>
            </w:r>
          </w:p>
          <w:p w14:paraId="58E3648B"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 objasniti crkvene vlastitosti: jedna, sveta, katolička i apostolska</w:t>
            </w:r>
          </w:p>
          <w:p w14:paraId="2694FE24"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 kritički prosuđivati odnos Crkve sa svijetom u kojemu djeluje i Kraljevstvom Božjim kojega naviješta</w:t>
            </w:r>
          </w:p>
        </w:tc>
      </w:tr>
      <w:tr w:rsidR="002256B0" w:rsidRPr="00E17C7E" w14:paraId="057414C5" w14:textId="77777777" w:rsidTr="009C3135">
        <w:tc>
          <w:tcPr>
            <w:tcW w:w="3296" w:type="dxa"/>
            <w:gridSpan w:val="8"/>
            <w:shd w:val="clear" w:color="auto" w:fill="F2F2F2" w:themeFill="background1" w:themeFillShade="F2"/>
          </w:tcPr>
          <w:p w14:paraId="704FB684"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3D19EBED" w14:textId="77777777" w:rsidR="002256B0" w:rsidRPr="002256B0" w:rsidRDefault="002256B0" w:rsidP="002256B0">
            <w:pPr>
              <w:numPr>
                <w:ilvl w:val="0"/>
                <w:numId w:val="32"/>
              </w:numPr>
              <w:rPr>
                <w:rFonts w:ascii="Times New Roman" w:hAnsi="Times New Roman" w:cs="Times New Roman"/>
              </w:rPr>
            </w:pPr>
            <w:r w:rsidRPr="002256B0">
              <w:rPr>
                <w:rFonts w:ascii="Times New Roman" w:hAnsi="Times New Roman" w:cs="Times New Roman"/>
              </w:rPr>
              <w:t xml:space="preserve">Sveto pismo: Crkva u Svetom pismu Staroga i Novoga zavjeta. Crkva i Izrael. Pitanje utemeljenja Crkve. </w:t>
            </w:r>
          </w:p>
          <w:p w14:paraId="267CB43F" w14:textId="77777777" w:rsidR="002256B0" w:rsidRPr="002256B0" w:rsidRDefault="002256B0" w:rsidP="002256B0">
            <w:pPr>
              <w:numPr>
                <w:ilvl w:val="0"/>
                <w:numId w:val="32"/>
              </w:numPr>
              <w:rPr>
                <w:rFonts w:ascii="Times New Roman" w:hAnsi="Times New Roman" w:cs="Times New Roman"/>
              </w:rPr>
            </w:pPr>
            <w:r w:rsidRPr="002256B0">
              <w:rPr>
                <w:rFonts w:ascii="Times New Roman" w:hAnsi="Times New Roman" w:cs="Times New Roman"/>
              </w:rPr>
              <w:t xml:space="preserve">Teologija: Smisao postajanja Crkve te njezine temeljne dimenzije ukoliko je ona </w:t>
            </w:r>
            <w:proofErr w:type="spellStart"/>
            <w:r w:rsidRPr="002256B0">
              <w:rPr>
                <w:rFonts w:ascii="Times New Roman" w:hAnsi="Times New Roman" w:cs="Times New Roman"/>
              </w:rPr>
              <w:t>spasenjska</w:t>
            </w:r>
            <w:proofErr w:type="spellEnd"/>
            <w:r w:rsidRPr="002256B0">
              <w:rPr>
                <w:rFonts w:ascii="Times New Roman" w:hAnsi="Times New Roman" w:cs="Times New Roman"/>
              </w:rPr>
              <w:t xml:space="preserve"> zajednica. Odnos između univerzalne i partikularne Crkve. Narav Crkve u svjetlu Euharistije i </w:t>
            </w:r>
            <w:proofErr w:type="spellStart"/>
            <w:r w:rsidRPr="002256B0">
              <w:rPr>
                <w:rFonts w:ascii="Times New Roman" w:hAnsi="Times New Roman" w:cs="Times New Roman"/>
              </w:rPr>
              <w:t>karitasa</w:t>
            </w:r>
            <w:proofErr w:type="spellEnd"/>
            <w:r w:rsidRPr="002256B0">
              <w:rPr>
                <w:rFonts w:ascii="Times New Roman" w:hAnsi="Times New Roman" w:cs="Times New Roman"/>
              </w:rPr>
              <w:t xml:space="preserve">. Shvaćanje Crkve u svjetlu odnosa Marija-Crkva. </w:t>
            </w:r>
          </w:p>
          <w:p w14:paraId="191BA3DD" w14:textId="77777777" w:rsidR="002256B0" w:rsidRPr="002256B0" w:rsidRDefault="002256B0" w:rsidP="002256B0">
            <w:pPr>
              <w:numPr>
                <w:ilvl w:val="0"/>
                <w:numId w:val="32"/>
              </w:numPr>
              <w:rPr>
                <w:rFonts w:ascii="Times New Roman" w:hAnsi="Times New Roman" w:cs="Times New Roman"/>
              </w:rPr>
            </w:pPr>
            <w:r w:rsidRPr="002256B0">
              <w:rPr>
                <w:rFonts w:ascii="Times New Roman" w:hAnsi="Times New Roman" w:cs="Times New Roman"/>
              </w:rPr>
              <w:t xml:space="preserve">Crkveno učiteljstvo: Nepogrešivost Božjega naroda. </w:t>
            </w:r>
            <w:proofErr w:type="spellStart"/>
            <w:r w:rsidRPr="002256B0">
              <w:rPr>
                <w:rFonts w:ascii="Times New Roman" w:hAnsi="Times New Roman" w:cs="Times New Roman"/>
              </w:rPr>
              <w:t>Sensus</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fidei</w:t>
            </w:r>
            <w:proofErr w:type="spellEnd"/>
            <w:r w:rsidRPr="002256B0">
              <w:rPr>
                <w:rFonts w:ascii="Times New Roman" w:hAnsi="Times New Roman" w:cs="Times New Roman"/>
              </w:rPr>
              <w:t xml:space="preserve"> i povijesni razvoj crkvenog naučavanja napose u svjetlu Svetoga pisma i Tradicije. Apostolsko nasljedstvo i biskupska kolegijalnost. Različite instance službenog naučavanja: pojedini biskupi, biskupska sinoda, Petrov nasljednik. Biskupske sinode i biskupske </w:t>
            </w:r>
            <w:r w:rsidRPr="002256B0">
              <w:rPr>
                <w:rFonts w:ascii="Times New Roman" w:hAnsi="Times New Roman" w:cs="Times New Roman"/>
              </w:rPr>
              <w:lastRenderedPageBreak/>
              <w:t>konferencije.</w:t>
            </w:r>
          </w:p>
          <w:p w14:paraId="546A19FE" w14:textId="77777777" w:rsidR="002256B0" w:rsidRPr="002256B0" w:rsidRDefault="002256B0" w:rsidP="002256B0">
            <w:pPr>
              <w:numPr>
                <w:ilvl w:val="0"/>
                <w:numId w:val="32"/>
              </w:numPr>
              <w:rPr>
                <w:rFonts w:ascii="Times New Roman" w:hAnsi="Times New Roman" w:cs="Times New Roman"/>
              </w:rPr>
            </w:pPr>
            <w:r w:rsidRPr="002256B0">
              <w:rPr>
                <w:rFonts w:ascii="Times New Roman" w:hAnsi="Times New Roman" w:cs="Times New Roman"/>
              </w:rPr>
              <w:t xml:space="preserve">Crkvene vlastitosti: vlastitosti prema apostolskom vjerovanju: jedinstvo euharistijske zajednice; svetost Jaganjčeve zaručnice i njezin odnos prema svijetu; </w:t>
            </w:r>
            <w:proofErr w:type="spellStart"/>
            <w:r w:rsidRPr="002256B0">
              <w:rPr>
                <w:rFonts w:ascii="Times New Roman" w:hAnsi="Times New Roman" w:cs="Times New Roman"/>
              </w:rPr>
              <w:t>katolicitet</w:t>
            </w:r>
            <w:proofErr w:type="spellEnd"/>
            <w:r w:rsidRPr="002256B0">
              <w:rPr>
                <w:rFonts w:ascii="Times New Roman" w:hAnsi="Times New Roman" w:cs="Times New Roman"/>
              </w:rPr>
              <w:t xml:space="preserve"> Crkve i njezino poslanje ukoliko je ona ''univerzalni sakrament spasenja'' te njezina nužnost za spasenje (</w:t>
            </w:r>
            <w:proofErr w:type="spellStart"/>
            <w:r w:rsidRPr="002256B0">
              <w:rPr>
                <w:rFonts w:ascii="Times New Roman" w:hAnsi="Times New Roman" w:cs="Times New Roman"/>
              </w:rPr>
              <w:t>extra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ecclesiam</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nulla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salus</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apostolicitet</w:t>
            </w:r>
            <w:proofErr w:type="spellEnd"/>
            <w:r w:rsidRPr="002256B0">
              <w:rPr>
                <w:rFonts w:ascii="Times New Roman" w:hAnsi="Times New Roman" w:cs="Times New Roman"/>
              </w:rPr>
              <w:t xml:space="preserve"> Crkve na razini vjere i služenja.</w:t>
            </w:r>
          </w:p>
        </w:tc>
      </w:tr>
      <w:tr w:rsidR="002256B0" w:rsidRPr="00E17C7E" w14:paraId="2660CE0C" w14:textId="77777777" w:rsidTr="009C3135">
        <w:tc>
          <w:tcPr>
            <w:tcW w:w="9288" w:type="dxa"/>
            <w:gridSpan w:val="31"/>
            <w:shd w:val="clear" w:color="auto" w:fill="D9D9D9" w:themeFill="background1" w:themeFillShade="D9"/>
          </w:tcPr>
          <w:p w14:paraId="514D87D5" w14:textId="77777777" w:rsidR="002256B0" w:rsidRPr="002256B0" w:rsidRDefault="002256B0" w:rsidP="009C3135">
            <w:pPr>
              <w:spacing w:before="20" w:after="20"/>
              <w:rPr>
                <w:rFonts w:ascii="Times New Roman" w:hAnsi="Times New Roman" w:cs="Times New Roman"/>
                <w:sz w:val="18"/>
                <w:szCs w:val="20"/>
              </w:rPr>
            </w:pPr>
          </w:p>
        </w:tc>
      </w:tr>
      <w:tr w:rsidR="002256B0" w:rsidRPr="002256B0" w14:paraId="735BF33A" w14:textId="77777777" w:rsidTr="009C3135">
        <w:trPr>
          <w:trHeight w:val="190"/>
        </w:trPr>
        <w:tc>
          <w:tcPr>
            <w:tcW w:w="1801" w:type="dxa"/>
            <w:vMerge w:val="restart"/>
            <w:shd w:val="clear" w:color="auto" w:fill="F2F2F2" w:themeFill="background1" w:themeFillShade="F2"/>
            <w:vAlign w:val="center"/>
          </w:tcPr>
          <w:p w14:paraId="6ACD69C4"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655F6203"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495309"/>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pohađanje nastave</w:t>
            </w:r>
          </w:p>
        </w:tc>
        <w:tc>
          <w:tcPr>
            <w:tcW w:w="1498" w:type="dxa"/>
            <w:gridSpan w:val="8"/>
            <w:vAlign w:val="center"/>
          </w:tcPr>
          <w:p w14:paraId="173FF6D1"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391286"/>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priprema za nastavu</w:t>
            </w:r>
          </w:p>
        </w:tc>
        <w:tc>
          <w:tcPr>
            <w:tcW w:w="1497" w:type="dxa"/>
            <w:gridSpan w:val="5"/>
            <w:vAlign w:val="center"/>
          </w:tcPr>
          <w:p w14:paraId="0BEC6EB8"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594809"/>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domaće zadaće</w:t>
            </w:r>
          </w:p>
        </w:tc>
        <w:tc>
          <w:tcPr>
            <w:tcW w:w="1497" w:type="dxa"/>
            <w:gridSpan w:val="7"/>
            <w:vAlign w:val="center"/>
          </w:tcPr>
          <w:p w14:paraId="08604491"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3753885"/>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kontinuirana evaluacija</w:t>
            </w:r>
          </w:p>
        </w:tc>
        <w:tc>
          <w:tcPr>
            <w:tcW w:w="1500" w:type="dxa"/>
            <w:gridSpan w:val="3"/>
            <w:vAlign w:val="center"/>
          </w:tcPr>
          <w:p w14:paraId="7033193C"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62223"/>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istraživanje</w:t>
            </w:r>
          </w:p>
        </w:tc>
      </w:tr>
      <w:tr w:rsidR="002256B0" w:rsidRPr="002256B0" w14:paraId="3277F87A" w14:textId="77777777" w:rsidTr="009C3135">
        <w:trPr>
          <w:trHeight w:val="190"/>
        </w:trPr>
        <w:tc>
          <w:tcPr>
            <w:tcW w:w="1801" w:type="dxa"/>
            <w:vMerge/>
            <w:shd w:val="clear" w:color="auto" w:fill="F2F2F2" w:themeFill="background1" w:themeFillShade="F2"/>
          </w:tcPr>
          <w:p w14:paraId="298EEF95" w14:textId="77777777" w:rsidR="002256B0" w:rsidRPr="002256B0" w:rsidRDefault="002256B0" w:rsidP="009C3135">
            <w:pPr>
              <w:spacing w:before="20" w:after="20"/>
              <w:rPr>
                <w:rFonts w:ascii="Times New Roman" w:hAnsi="Times New Roman" w:cs="Times New Roman"/>
                <w:b/>
                <w:sz w:val="18"/>
              </w:rPr>
            </w:pPr>
          </w:p>
        </w:tc>
        <w:tc>
          <w:tcPr>
            <w:tcW w:w="1495" w:type="dxa"/>
            <w:gridSpan w:val="7"/>
            <w:vAlign w:val="center"/>
          </w:tcPr>
          <w:p w14:paraId="6B89F62D"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59383"/>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praktični rad</w:t>
            </w:r>
          </w:p>
        </w:tc>
        <w:tc>
          <w:tcPr>
            <w:tcW w:w="1498" w:type="dxa"/>
            <w:gridSpan w:val="8"/>
            <w:vAlign w:val="center"/>
          </w:tcPr>
          <w:p w14:paraId="26B60E64"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7569189"/>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6"/>
              </w:rPr>
              <w:t>eksperimentalni rad</w:t>
            </w:r>
          </w:p>
        </w:tc>
        <w:tc>
          <w:tcPr>
            <w:tcW w:w="1497" w:type="dxa"/>
            <w:gridSpan w:val="5"/>
            <w:vAlign w:val="center"/>
          </w:tcPr>
          <w:p w14:paraId="3152D77D"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374913"/>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izlaganje</w:t>
            </w:r>
          </w:p>
        </w:tc>
        <w:tc>
          <w:tcPr>
            <w:tcW w:w="1497" w:type="dxa"/>
            <w:gridSpan w:val="7"/>
            <w:vAlign w:val="center"/>
          </w:tcPr>
          <w:p w14:paraId="5221A2FC"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814440"/>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projekt</w:t>
            </w:r>
          </w:p>
        </w:tc>
        <w:tc>
          <w:tcPr>
            <w:tcW w:w="1500" w:type="dxa"/>
            <w:gridSpan w:val="3"/>
            <w:vAlign w:val="center"/>
          </w:tcPr>
          <w:p w14:paraId="6F768FCF"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9281658"/>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seminar</w:t>
            </w:r>
          </w:p>
        </w:tc>
      </w:tr>
      <w:tr w:rsidR="002256B0" w:rsidRPr="002256B0" w14:paraId="2FF5BA76" w14:textId="77777777" w:rsidTr="009C3135">
        <w:trPr>
          <w:trHeight w:val="190"/>
        </w:trPr>
        <w:tc>
          <w:tcPr>
            <w:tcW w:w="1801" w:type="dxa"/>
            <w:vMerge/>
            <w:shd w:val="clear" w:color="auto" w:fill="F2F2F2" w:themeFill="background1" w:themeFillShade="F2"/>
          </w:tcPr>
          <w:p w14:paraId="3F8438F6" w14:textId="77777777" w:rsidR="002256B0" w:rsidRPr="002256B0" w:rsidRDefault="002256B0" w:rsidP="009C3135">
            <w:pPr>
              <w:spacing w:before="20" w:after="20"/>
              <w:rPr>
                <w:rFonts w:ascii="Times New Roman" w:hAnsi="Times New Roman" w:cs="Times New Roman"/>
                <w:b/>
                <w:sz w:val="18"/>
              </w:rPr>
            </w:pPr>
          </w:p>
        </w:tc>
        <w:tc>
          <w:tcPr>
            <w:tcW w:w="1495" w:type="dxa"/>
            <w:gridSpan w:val="7"/>
            <w:vAlign w:val="center"/>
          </w:tcPr>
          <w:p w14:paraId="4E8A0AA3"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89980"/>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kolokvij(i)</w:t>
            </w:r>
          </w:p>
        </w:tc>
        <w:tc>
          <w:tcPr>
            <w:tcW w:w="1498" w:type="dxa"/>
            <w:gridSpan w:val="8"/>
            <w:vAlign w:val="center"/>
          </w:tcPr>
          <w:p w14:paraId="20C6DDD1"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901267"/>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pismeni ispit</w:t>
            </w:r>
          </w:p>
        </w:tc>
        <w:tc>
          <w:tcPr>
            <w:tcW w:w="1497" w:type="dxa"/>
            <w:gridSpan w:val="5"/>
            <w:vAlign w:val="center"/>
          </w:tcPr>
          <w:p w14:paraId="08386329"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412216"/>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usmeni ispit</w:t>
            </w:r>
          </w:p>
        </w:tc>
        <w:tc>
          <w:tcPr>
            <w:tcW w:w="2997" w:type="dxa"/>
            <w:gridSpan w:val="10"/>
            <w:vAlign w:val="center"/>
          </w:tcPr>
          <w:p w14:paraId="7640D343"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92644"/>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ostalo: </w:t>
            </w:r>
          </w:p>
        </w:tc>
      </w:tr>
      <w:tr w:rsidR="002256B0" w:rsidRPr="002256B0" w14:paraId="77456739" w14:textId="77777777" w:rsidTr="009C3135">
        <w:tc>
          <w:tcPr>
            <w:tcW w:w="1801" w:type="dxa"/>
            <w:shd w:val="clear" w:color="auto" w:fill="F2F2F2" w:themeFill="background1" w:themeFillShade="F2"/>
          </w:tcPr>
          <w:p w14:paraId="00FF03EF"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52468ABD" w14:textId="77777777" w:rsidR="002256B0" w:rsidRPr="002256B0" w:rsidRDefault="002256B0" w:rsidP="009C3135">
            <w:pPr>
              <w:tabs>
                <w:tab w:val="left" w:pos="1218"/>
              </w:tabs>
              <w:spacing w:before="20" w:after="20"/>
              <w:rPr>
                <w:rFonts w:ascii="Times New Roman" w:hAnsi="Times New Roman" w:cs="Times New Roman"/>
                <w:i/>
                <w:sz w:val="18"/>
              </w:rPr>
            </w:pPr>
            <w:r w:rsidRPr="002256B0">
              <w:rPr>
                <w:rFonts w:ascii="Times New Roman" w:hAnsi="Times New Roman" w:cs="Times New Roman"/>
              </w:rPr>
              <w:t>Redovito sudjelovanje u nastavi</w:t>
            </w:r>
          </w:p>
        </w:tc>
      </w:tr>
      <w:tr w:rsidR="002256B0" w:rsidRPr="002256B0" w14:paraId="566AE84A" w14:textId="77777777" w:rsidTr="009C3135">
        <w:tc>
          <w:tcPr>
            <w:tcW w:w="1801" w:type="dxa"/>
            <w:shd w:val="clear" w:color="auto" w:fill="F2F2F2" w:themeFill="background1" w:themeFillShade="F2"/>
          </w:tcPr>
          <w:p w14:paraId="3C95F6F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602FFB94"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145736"/>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zimski ispitni rok </w:t>
            </w:r>
          </w:p>
        </w:tc>
        <w:tc>
          <w:tcPr>
            <w:tcW w:w="2471" w:type="dxa"/>
            <w:gridSpan w:val="10"/>
          </w:tcPr>
          <w:p w14:paraId="2BD35028"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301543"/>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ljetni ispitni rok</w:t>
            </w:r>
          </w:p>
        </w:tc>
        <w:tc>
          <w:tcPr>
            <w:tcW w:w="2113" w:type="dxa"/>
            <w:gridSpan w:val="6"/>
          </w:tcPr>
          <w:p w14:paraId="64B6DDE1"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8985099"/>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jesenski ispitni rok</w:t>
            </w:r>
          </w:p>
        </w:tc>
      </w:tr>
      <w:tr w:rsidR="002256B0" w:rsidRPr="002256B0" w14:paraId="3C7ED40D" w14:textId="77777777" w:rsidTr="009C3135">
        <w:tc>
          <w:tcPr>
            <w:tcW w:w="1801" w:type="dxa"/>
            <w:shd w:val="clear" w:color="auto" w:fill="F2F2F2" w:themeFill="background1" w:themeFillShade="F2"/>
          </w:tcPr>
          <w:p w14:paraId="5E5E39C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5FDB2111" w14:textId="77777777" w:rsidR="002256B0" w:rsidRPr="002256B0" w:rsidRDefault="002256B0" w:rsidP="009C3135">
            <w:pPr>
              <w:tabs>
                <w:tab w:val="left" w:pos="1218"/>
              </w:tabs>
              <w:spacing w:before="20" w:after="20"/>
              <w:rPr>
                <w:rFonts w:ascii="Times New Roman" w:hAnsi="Times New Roman" w:cs="Times New Roman"/>
                <w:sz w:val="18"/>
              </w:rPr>
            </w:pPr>
          </w:p>
        </w:tc>
        <w:tc>
          <w:tcPr>
            <w:tcW w:w="2471" w:type="dxa"/>
            <w:gridSpan w:val="10"/>
            <w:vAlign w:val="center"/>
          </w:tcPr>
          <w:p w14:paraId="74907598" w14:textId="77777777" w:rsidR="002256B0" w:rsidRPr="002256B0" w:rsidRDefault="002256B0" w:rsidP="009C3135">
            <w:pPr>
              <w:tabs>
                <w:tab w:val="left" w:pos="1218"/>
              </w:tabs>
              <w:spacing w:before="20" w:after="20"/>
              <w:rPr>
                <w:rFonts w:ascii="Times New Roman" w:hAnsi="Times New Roman" w:cs="Times New Roman"/>
                <w:sz w:val="18"/>
              </w:rPr>
            </w:pPr>
          </w:p>
        </w:tc>
        <w:tc>
          <w:tcPr>
            <w:tcW w:w="2113" w:type="dxa"/>
            <w:gridSpan w:val="6"/>
            <w:vAlign w:val="center"/>
          </w:tcPr>
          <w:p w14:paraId="64FC420D" w14:textId="77777777" w:rsidR="002256B0" w:rsidRPr="002256B0" w:rsidRDefault="002256B0" w:rsidP="009C3135">
            <w:pPr>
              <w:tabs>
                <w:tab w:val="left" w:pos="1218"/>
              </w:tabs>
              <w:spacing w:before="20" w:after="20"/>
              <w:rPr>
                <w:rFonts w:ascii="Times New Roman" w:hAnsi="Times New Roman" w:cs="Times New Roman"/>
                <w:sz w:val="18"/>
              </w:rPr>
            </w:pPr>
          </w:p>
        </w:tc>
      </w:tr>
      <w:tr w:rsidR="002256B0" w:rsidRPr="002256B0" w14:paraId="4A2000E9" w14:textId="77777777" w:rsidTr="009C3135">
        <w:tc>
          <w:tcPr>
            <w:tcW w:w="1801" w:type="dxa"/>
            <w:shd w:val="clear" w:color="auto" w:fill="F2F2F2" w:themeFill="background1" w:themeFillShade="F2"/>
          </w:tcPr>
          <w:p w14:paraId="6899BCB4"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6CE93841" w14:textId="77777777" w:rsidR="002256B0" w:rsidRPr="002256B0" w:rsidRDefault="002256B0" w:rsidP="009C3135">
            <w:pPr>
              <w:tabs>
                <w:tab w:val="left" w:pos="1218"/>
              </w:tabs>
              <w:spacing w:before="20" w:after="20"/>
              <w:rPr>
                <w:rFonts w:ascii="Times New Roman" w:eastAsia="MS Gothic" w:hAnsi="Times New Roman" w:cs="Times New Roman"/>
                <w:sz w:val="18"/>
              </w:rPr>
            </w:pPr>
          </w:p>
        </w:tc>
      </w:tr>
      <w:tr w:rsidR="002256B0" w:rsidRPr="00E17C7E" w14:paraId="306A1E31" w14:textId="77777777" w:rsidTr="009C3135">
        <w:tc>
          <w:tcPr>
            <w:tcW w:w="1801" w:type="dxa"/>
            <w:shd w:val="clear" w:color="auto" w:fill="F2F2F2" w:themeFill="background1" w:themeFillShade="F2"/>
          </w:tcPr>
          <w:p w14:paraId="48CFC8AE"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66529379"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Uvodno predavanje: Značaj Crkve u oblikovanju ljudske povijesti</w:t>
            </w:r>
          </w:p>
          <w:p w14:paraId="08F0881D"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Pretpovijest i </w:t>
            </w:r>
            <w:proofErr w:type="spellStart"/>
            <w:r w:rsidRPr="002256B0">
              <w:rPr>
                <w:rFonts w:ascii="Times New Roman" w:eastAsia="MS Gothic" w:hAnsi="Times New Roman" w:cs="Times New Roman"/>
                <w:sz w:val="18"/>
              </w:rPr>
              <w:t>prefiguracija</w:t>
            </w:r>
            <w:proofErr w:type="spellEnd"/>
            <w:r w:rsidRPr="002256B0">
              <w:rPr>
                <w:rFonts w:ascii="Times New Roman" w:eastAsia="MS Gothic" w:hAnsi="Times New Roman" w:cs="Times New Roman"/>
                <w:sz w:val="18"/>
              </w:rPr>
              <w:t xml:space="preserve"> Crkve u SZ</w:t>
            </w:r>
          </w:p>
          <w:p w14:paraId="0EA27D61"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Crkva u NZ; Crkva u svijesti prve kršćanske zajednice; Crkva prema poslanicama sv. Pavla; Crkva u Ivanovim spisima</w:t>
            </w:r>
          </w:p>
          <w:p w14:paraId="0AB0B899"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Isus je ustanovio Crkvu; Crkva i kraljevstvo Božje; Apostolsko nasljedstvo: biskupi nasljednici apostola</w:t>
            </w:r>
          </w:p>
          <w:p w14:paraId="38A68E90"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Petrova služba u Crkvi</w:t>
            </w:r>
          </w:p>
          <w:p w14:paraId="68B80101"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Ekleziologija u </w:t>
            </w:r>
            <w:proofErr w:type="spellStart"/>
            <w:r w:rsidRPr="002256B0">
              <w:rPr>
                <w:rFonts w:ascii="Times New Roman" w:eastAsia="MS Gothic" w:hAnsi="Times New Roman" w:cs="Times New Roman"/>
                <w:sz w:val="18"/>
              </w:rPr>
              <w:t>postapostolskom</w:t>
            </w:r>
            <w:proofErr w:type="spellEnd"/>
            <w:r w:rsidRPr="002256B0">
              <w:rPr>
                <w:rFonts w:ascii="Times New Roman" w:eastAsia="MS Gothic" w:hAnsi="Times New Roman" w:cs="Times New Roman"/>
                <w:sz w:val="18"/>
              </w:rPr>
              <w:t xml:space="preserve"> razdoblju; </w:t>
            </w:r>
            <w:proofErr w:type="spellStart"/>
            <w:r w:rsidRPr="002256B0">
              <w:rPr>
                <w:rFonts w:ascii="Times New Roman" w:eastAsia="MS Gothic" w:hAnsi="Times New Roman" w:cs="Times New Roman"/>
                <w:sz w:val="18"/>
              </w:rPr>
              <w:t>Irenej</w:t>
            </w:r>
            <w:proofErr w:type="spellEnd"/>
            <w:r w:rsidRPr="002256B0">
              <w:rPr>
                <w:rFonts w:ascii="Times New Roman" w:eastAsia="MS Gothic" w:hAnsi="Times New Roman" w:cs="Times New Roman"/>
                <w:sz w:val="18"/>
              </w:rPr>
              <w:t xml:space="preserve">, Origen, </w:t>
            </w:r>
            <w:proofErr w:type="spellStart"/>
            <w:r w:rsidRPr="002256B0">
              <w:rPr>
                <w:rFonts w:ascii="Times New Roman" w:eastAsia="MS Gothic" w:hAnsi="Times New Roman" w:cs="Times New Roman"/>
                <w:sz w:val="18"/>
              </w:rPr>
              <w:t>Tertulijan</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Ciprijan</w:t>
            </w:r>
            <w:proofErr w:type="spellEnd"/>
          </w:p>
          <w:p w14:paraId="760B6345"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Ekleziologija </w:t>
            </w:r>
            <w:proofErr w:type="spellStart"/>
            <w:r w:rsidRPr="002256B0">
              <w:rPr>
                <w:rFonts w:ascii="Times New Roman" w:eastAsia="MS Gothic" w:hAnsi="Times New Roman" w:cs="Times New Roman"/>
                <w:sz w:val="18"/>
              </w:rPr>
              <w:t>patrističkog</w:t>
            </w:r>
            <w:proofErr w:type="spellEnd"/>
            <w:r w:rsidRPr="002256B0">
              <w:rPr>
                <w:rFonts w:ascii="Times New Roman" w:eastAsia="MS Gothic" w:hAnsi="Times New Roman" w:cs="Times New Roman"/>
                <w:sz w:val="18"/>
              </w:rPr>
              <w:t xml:space="preserve"> doba; Augustin i Dionizije </w:t>
            </w:r>
            <w:proofErr w:type="spellStart"/>
            <w:r w:rsidRPr="002256B0">
              <w:rPr>
                <w:rFonts w:ascii="Times New Roman" w:eastAsia="MS Gothic" w:hAnsi="Times New Roman" w:cs="Times New Roman"/>
                <w:sz w:val="18"/>
              </w:rPr>
              <w:t>Areopagita</w:t>
            </w:r>
            <w:proofErr w:type="spellEnd"/>
          </w:p>
          <w:p w14:paraId="2DEC3B17"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Ekleziologija skolastičkog doba; Bernard i Toma Akvinski</w:t>
            </w:r>
          </w:p>
          <w:p w14:paraId="5AA39FEB"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Ekleziologija Tridentskoga sabora</w:t>
            </w:r>
          </w:p>
          <w:p w14:paraId="523AEDE9"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Ekleziologija Prvoga vatikanskog sabora</w:t>
            </w:r>
          </w:p>
          <w:p w14:paraId="39C5E0EE"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Ekleziologija između Prvoga i Drugoga vatikanskog sabora</w:t>
            </w:r>
          </w:p>
          <w:p w14:paraId="7752E9C4"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Ekleziologija Drugoga vatikanskog sabora</w:t>
            </w:r>
          </w:p>
          <w:p w14:paraId="42DF0634"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Postkoncilska ekleziologija</w:t>
            </w:r>
          </w:p>
          <w:p w14:paraId="00FDD86E" w14:textId="77777777" w:rsidR="002256B0" w:rsidRPr="002256B0" w:rsidRDefault="002256B0" w:rsidP="002256B0">
            <w:pPr>
              <w:pStyle w:val="Odlomakpopisa"/>
              <w:numPr>
                <w:ilvl w:val="0"/>
                <w:numId w:val="33"/>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Učiteljstvo Crkve. Odnos mjesne i opće Crkve</w:t>
            </w:r>
          </w:p>
          <w:p w14:paraId="256497C7" w14:textId="77777777" w:rsidR="002256B0" w:rsidRPr="002256B0" w:rsidRDefault="002256B0" w:rsidP="009C3135">
            <w:pPr>
              <w:tabs>
                <w:tab w:val="left" w:pos="1218"/>
              </w:tabs>
              <w:spacing w:before="20" w:after="20"/>
              <w:rPr>
                <w:rFonts w:ascii="Times New Roman" w:eastAsia="MS Gothic" w:hAnsi="Times New Roman" w:cs="Times New Roman"/>
                <w:sz w:val="18"/>
              </w:rPr>
            </w:pPr>
          </w:p>
          <w:p w14:paraId="1F1F8064" w14:textId="77777777" w:rsidR="002256B0" w:rsidRPr="002256B0" w:rsidRDefault="002256B0" w:rsidP="009C3135">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Seminari:</w:t>
            </w:r>
          </w:p>
          <w:p w14:paraId="168D4C2B" w14:textId="77777777" w:rsidR="002256B0" w:rsidRPr="002256B0" w:rsidRDefault="002256B0" w:rsidP="009C3135">
            <w:pPr>
              <w:tabs>
                <w:tab w:val="left" w:pos="1218"/>
              </w:tabs>
              <w:spacing w:before="20" w:after="20"/>
              <w:rPr>
                <w:rFonts w:ascii="Times New Roman" w:eastAsia="MS Gothic" w:hAnsi="Times New Roman" w:cs="Times New Roman"/>
                <w:sz w:val="18"/>
              </w:rPr>
            </w:pPr>
          </w:p>
          <w:p w14:paraId="45AFC28F"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Crkvo, što kažeš o sebi? Dogmatska konstitucija o Crkvi </w:t>
            </w:r>
            <w:r w:rsidRPr="002256B0">
              <w:rPr>
                <w:rFonts w:ascii="Times New Roman" w:eastAsia="MS Gothic" w:hAnsi="Times New Roman" w:cs="Times New Roman"/>
                <w:i/>
                <w:sz w:val="18"/>
              </w:rPr>
              <w:t xml:space="preserve">Lumen </w:t>
            </w:r>
            <w:proofErr w:type="spellStart"/>
            <w:r w:rsidRPr="002256B0">
              <w:rPr>
                <w:rFonts w:ascii="Times New Roman" w:eastAsia="MS Gothic" w:hAnsi="Times New Roman" w:cs="Times New Roman"/>
                <w:i/>
                <w:sz w:val="18"/>
              </w:rPr>
              <w:t>Gentium</w:t>
            </w:r>
            <w:proofErr w:type="spellEnd"/>
          </w:p>
          <w:p w14:paraId="02C7BB3C"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Duhovno-religiozna strujanja u Izraelu u Isusovo doba</w:t>
            </w:r>
          </w:p>
          <w:p w14:paraId="4366AF55"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Poruka o kraljevstvu Božjem i ponuda spasenja</w:t>
            </w:r>
          </w:p>
          <w:p w14:paraId="5561351C"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Biskupski kolegij: monarhija, aristokracija ili demokracija?</w:t>
            </w:r>
          </w:p>
          <w:p w14:paraId="0D3F4CDD"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Prakršćanski način življenja</w:t>
            </w:r>
          </w:p>
          <w:p w14:paraId="50747E05"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Crkva i sinagoga – židovstvo i kršćanstvo</w:t>
            </w:r>
          </w:p>
          <w:p w14:paraId="20136773"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Pralikovi Crkve</w:t>
            </w:r>
          </w:p>
          <w:p w14:paraId="23747441"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Crkva – vidljiva i duhovna stvarnost</w:t>
            </w:r>
          </w:p>
          <w:p w14:paraId="459CB469"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Osjećaj vjere u Božjem narodu</w:t>
            </w:r>
          </w:p>
          <w:p w14:paraId="27C1EEF9"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Crkva i problemi današnjega svijeta: pastoralna konstitucija o Crkvi u suvremenom svijetu </w:t>
            </w:r>
            <w:proofErr w:type="spellStart"/>
            <w:r w:rsidRPr="002256B0">
              <w:rPr>
                <w:rFonts w:ascii="Times New Roman" w:eastAsia="MS Gothic" w:hAnsi="Times New Roman" w:cs="Times New Roman"/>
                <w:i/>
                <w:sz w:val="18"/>
              </w:rPr>
              <w:t>Gaudium</w:t>
            </w:r>
            <w:proofErr w:type="spellEnd"/>
            <w:r w:rsidRPr="002256B0">
              <w:rPr>
                <w:rFonts w:ascii="Times New Roman" w:eastAsia="MS Gothic" w:hAnsi="Times New Roman" w:cs="Times New Roman"/>
                <w:i/>
                <w:sz w:val="18"/>
              </w:rPr>
              <w:t xml:space="preserve"> et </w:t>
            </w:r>
            <w:proofErr w:type="spellStart"/>
            <w:r w:rsidRPr="002256B0">
              <w:rPr>
                <w:rFonts w:ascii="Times New Roman" w:eastAsia="MS Gothic" w:hAnsi="Times New Roman" w:cs="Times New Roman"/>
                <w:i/>
                <w:sz w:val="18"/>
              </w:rPr>
              <w:t>spes</w:t>
            </w:r>
            <w:proofErr w:type="spellEnd"/>
          </w:p>
          <w:p w14:paraId="55F97D3B"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Ekumensko otvaranje: Katolička Crkva i drugi kršćani</w:t>
            </w:r>
          </w:p>
          <w:p w14:paraId="5F4611CE"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Deklaracija o odnosu Crkve prema nekršćanskim religijama </w:t>
            </w:r>
            <w:proofErr w:type="spellStart"/>
            <w:r w:rsidRPr="002256B0">
              <w:rPr>
                <w:rFonts w:ascii="Times New Roman" w:eastAsia="MS Gothic" w:hAnsi="Times New Roman" w:cs="Times New Roman"/>
                <w:i/>
                <w:sz w:val="18"/>
              </w:rPr>
              <w:t>Nostra</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aetate</w:t>
            </w:r>
            <w:proofErr w:type="spellEnd"/>
          </w:p>
          <w:p w14:paraId="1E25EFB8" w14:textId="77777777" w:rsidR="002256B0" w:rsidRPr="002256B0" w:rsidRDefault="002256B0" w:rsidP="002256B0">
            <w:pPr>
              <w:pStyle w:val="Odlomakpopisa"/>
              <w:numPr>
                <w:ilvl w:val="0"/>
                <w:numId w:val="34"/>
              </w:num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Vjerska sloboda, ne tolerancija: deklaracija o slobodi vjerovanja </w:t>
            </w:r>
            <w:proofErr w:type="spellStart"/>
            <w:r w:rsidRPr="002256B0">
              <w:rPr>
                <w:rFonts w:ascii="Times New Roman" w:eastAsia="MS Gothic" w:hAnsi="Times New Roman" w:cs="Times New Roman"/>
                <w:i/>
                <w:sz w:val="18"/>
              </w:rPr>
              <w:t>Dignitatis</w:t>
            </w:r>
            <w:proofErr w:type="spellEnd"/>
            <w:r w:rsidRPr="002256B0">
              <w:rPr>
                <w:rFonts w:ascii="Times New Roman" w:eastAsia="MS Gothic" w:hAnsi="Times New Roman" w:cs="Times New Roman"/>
                <w:i/>
                <w:sz w:val="18"/>
              </w:rPr>
              <w:t xml:space="preserve"> </w:t>
            </w:r>
            <w:proofErr w:type="spellStart"/>
            <w:r w:rsidRPr="002256B0">
              <w:rPr>
                <w:rFonts w:ascii="Times New Roman" w:eastAsia="MS Gothic" w:hAnsi="Times New Roman" w:cs="Times New Roman"/>
                <w:i/>
                <w:sz w:val="18"/>
              </w:rPr>
              <w:t>Humanae</w:t>
            </w:r>
            <w:proofErr w:type="spellEnd"/>
            <w:r w:rsidRPr="002256B0">
              <w:rPr>
                <w:rFonts w:ascii="Times New Roman" w:eastAsia="MS Gothic" w:hAnsi="Times New Roman" w:cs="Times New Roman"/>
                <w:sz w:val="18"/>
              </w:rPr>
              <w:t>; Odnos opće i mjesne Crkve u kontekstu novih crkvenih pokreta</w:t>
            </w:r>
          </w:p>
        </w:tc>
      </w:tr>
      <w:tr w:rsidR="002256B0" w:rsidRPr="00E17C7E" w14:paraId="37F3CD13" w14:textId="77777777" w:rsidTr="009C3135">
        <w:tc>
          <w:tcPr>
            <w:tcW w:w="1801" w:type="dxa"/>
            <w:shd w:val="clear" w:color="auto" w:fill="F2F2F2" w:themeFill="background1" w:themeFillShade="F2"/>
          </w:tcPr>
          <w:p w14:paraId="7215080D"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vAlign w:val="center"/>
          </w:tcPr>
          <w:p w14:paraId="2BE2DB27"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I. Antunović, Otajstvo Kristove Crkve, Zagreb, 2009.; </w:t>
            </w:r>
          </w:p>
          <w:p w14:paraId="38FE2788"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T. Ivančić, Crkva, Fundamentalno-teološka ekleziologija, Zagreb 2004.; </w:t>
            </w:r>
          </w:p>
          <w:p w14:paraId="093F675F"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lastRenderedPageBreak/>
              <w:t xml:space="preserve">R. </w:t>
            </w:r>
            <w:proofErr w:type="spellStart"/>
            <w:r w:rsidRPr="002256B0">
              <w:rPr>
                <w:rFonts w:ascii="Times New Roman" w:hAnsi="Times New Roman" w:cs="Times New Roman"/>
              </w:rPr>
              <w:t>Brajčić</w:t>
            </w:r>
            <w:proofErr w:type="spellEnd"/>
            <w:r w:rsidRPr="002256B0">
              <w:rPr>
                <w:rFonts w:ascii="Times New Roman" w:hAnsi="Times New Roman" w:cs="Times New Roman"/>
              </w:rPr>
              <w:t xml:space="preserve"> – M. </w:t>
            </w:r>
            <w:proofErr w:type="spellStart"/>
            <w:r w:rsidRPr="002256B0">
              <w:rPr>
                <w:rFonts w:ascii="Times New Roman" w:hAnsi="Times New Roman" w:cs="Times New Roman"/>
              </w:rPr>
              <w:t>Zovkić</w:t>
            </w:r>
            <w:proofErr w:type="spellEnd"/>
            <w:r w:rsidRPr="002256B0">
              <w:rPr>
                <w:rFonts w:ascii="Times New Roman" w:hAnsi="Times New Roman" w:cs="Times New Roman"/>
              </w:rPr>
              <w:t xml:space="preserve">, Dogmatska konstitucija o Crkvi – Lumen </w:t>
            </w:r>
            <w:proofErr w:type="spellStart"/>
            <w:r w:rsidRPr="002256B0">
              <w:rPr>
                <w:rFonts w:ascii="Times New Roman" w:hAnsi="Times New Roman" w:cs="Times New Roman"/>
              </w:rPr>
              <w:t>gentium</w:t>
            </w:r>
            <w:proofErr w:type="spellEnd"/>
            <w:r w:rsidRPr="002256B0">
              <w:rPr>
                <w:rFonts w:ascii="Times New Roman" w:hAnsi="Times New Roman" w:cs="Times New Roman"/>
              </w:rPr>
              <w:t xml:space="preserve">, I, Zagreb 1977; </w:t>
            </w:r>
          </w:p>
          <w:p w14:paraId="606D6E9E"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M. </w:t>
            </w:r>
            <w:proofErr w:type="spellStart"/>
            <w:r w:rsidRPr="002256B0">
              <w:rPr>
                <w:rFonts w:ascii="Times New Roman" w:hAnsi="Times New Roman" w:cs="Times New Roman"/>
              </w:rPr>
              <w:t>Zovkić</w:t>
            </w:r>
            <w:proofErr w:type="spellEnd"/>
            <w:r w:rsidRPr="002256B0">
              <w:rPr>
                <w:rFonts w:ascii="Times New Roman" w:hAnsi="Times New Roman" w:cs="Times New Roman"/>
              </w:rPr>
              <w:t xml:space="preserve">, Crkva kao narod Božji, Zagreb 1976; </w:t>
            </w:r>
          </w:p>
          <w:p w14:paraId="61398BB2"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T. J. </w:t>
            </w:r>
            <w:proofErr w:type="spellStart"/>
            <w:r w:rsidRPr="002256B0">
              <w:rPr>
                <w:rFonts w:ascii="Times New Roman" w:hAnsi="Times New Roman" w:cs="Times New Roman"/>
              </w:rPr>
              <w:t>Šagi</w:t>
            </w:r>
            <w:proofErr w:type="spellEnd"/>
            <w:r w:rsidRPr="002256B0">
              <w:rPr>
                <w:rFonts w:ascii="Times New Roman" w:hAnsi="Times New Roman" w:cs="Times New Roman"/>
              </w:rPr>
              <w:t xml:space="preserve">-Bunić, Ali drugog puta nema, Zagreb 1986; </w:t>
            </w:r>
          </w:p>
          <w:p w14:paraId="77B125DE"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I. Golub, Duh Sveti u Crkvi, Zagreb 1975; </w:t>
            </w:r>
          </w:p>
          <w:p w14:paraId="6206BFAA"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 A. Schneider, Na putovima Duha Svetoga, Zagreb 1991.</w:t>
            </w:r>
          </w:p>
        </w:tc>
      </w:tr>
      <w:tr w:rsidR="002256B0" w:rsidRPr="00E17C7E" w14:paraId="6A2603F6" w14:textId="77777777" w:rsidTr="009C3135">
        <w:tc>
          <w:tcPr>
            <w:tcW w:w="1801" w:type="dxa"/>
            <w:shd w:val="clear" w:color="auto" w:fill="F2F2F2" w:themeFill="background1" w:themeFillShade="F2"/>
          </w:tcPr>
          <w:p w14:paraId="1F0F367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Dodatna literatura </w:t>
            </w:r>
          </w:p>
        </w:tc>
        <w:tc>
          <w:tcPr>
            <w:tcW w:w="7487" w:type="dxa"/>
            <w:gridSpan w:val="30"/>
            <w:vAlign w:val="center"/>
          </w:tcPr>
          <w:p w14:paraId="25A8F734"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J. </w:t>
            </w:r>
            <w:proofErr w:type="spellStart"/>
            <w:r w:rsidRPr="002256B0">
              <w:rPr>
                <w:rFonts w:ascii="Times New Roman" w:hAnsi="Times New Roman" w:cs="Times New Roman"/>
              </w:rPr>
              <w:t>Gnilka</w:t>
            </w:r>
            <w:proofErr w:type="spellEnd"/>
            <w:r w:rsidRPr="002256B0">
              <w:rPr>
                <w:rFonts w:ascii="Times New Roman" w:hAnsi="Times New Roman" w:cs="Times New Roman"/>
              </w:rPr>
              <w:t xml:space="preserve">, Prvi kršćani. Izvori i početak Crkve, KS, Zagreb, 2003.; </w:t>
            </w:r>
          </w:p>
          <w:p w14:paraId="5E20516B"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S. </w:t>
            </w:r>
            <w:proofErr w:type="spellStart"/>
            <w:r w:rsidRPr="002256B0">
              <w:rPr>
                <w:rFonts w:ascii="Times New Roman" w:hAnsi="Times New Roman" w:cs="Times New Roman"/>
              </w:rPr>
              <w:t>Pié</w:t>
            </w:r>
            <w:proofErr w:type="spellEnd"/>
            <w:r w:rsidRPr="002256B0">
              <w:rPr>
                <w:rFonts w:ascii="Times New Roman" w:hAnsi="Times New Roman" w:cs="Times New Roman"/>
              </w:rPr>
              <w:t>-</w:t>
            </w:r>
            <w:proofErr w:type="spellStart"/>
            <w:r w:rsidRPr="002256B0">
              <w:rPr>
                <w:rFonts w:ascii="Times New Roman" w:hAnsi="Times New Roman" w:cs="Times New Roman"/>
              </w:rPr>
              <w:t>Ninot</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Ecclesiologia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La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sacramentalità</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della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comunità</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cristiana</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Brescia</w:t>
            </w:r>
            <w:proofErr w:type="spellEnd"/>
            <w:r w:rsidRPr="002256B0">
              <w:rPr>
                <w:rFonts w:ascii="Times New Roman" w:hAnsi="Times New Roman" w:cs="Times New Roman"/>
              </w:rPr>
              <w:t xml:space="preserve"> 2008.; </w:t>
            </w:r>
          </w:p>
          <w:p w14:paraId="18E0534F"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A. Schneider, Crkva, Zagreb, 2008.;</w:t>
            </w:r>
          </w:p>
          <w:p w14:paraId="70E8C494"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Drugi vatikanski sabor, Konstitucija Lumen </w:t>
            </w:r>
            <w:proofErr w:type="spellStart"/>
            <w:r w:rsidRPr="002256B0">
              <w:rPr>
                <w:rFonts w:ascii="Times New Roman" w:hAnsi="Times New Roman" w:cs="Times New Roman"/>
              </w:rPr>
              <w:t>Gentium</w:t>
            </w:r>
            <w:proofErr w:type="spellEnd"/>
            <w:r w:rsidRPr="002256B0">
              <w:rPr>
                <w:rFonts w:ascii="Times New Roman" w:hAnsi="Times New Roman" w:cs="Times New Roman"/>
              </w:rPr>
              <w:t xml:space="preserve">; Drugi vatikanski sabor, Konstitucija </w:t>
            </w:r>
            <w:proofErr w:type="spellStart"/>
            <w:r w:rsidRPr="002256B0">
              <w:rPr>
                <w:rFonts w:ascii="Times New Roman" w:hAnsi="Times New Roman" w:cs="Times New Roman"/>
              </w:rPr>
              <w:t>Gaudium</w:t>
            </w:r>
            <w:proofErr w:type="spellEnd"/>
            <w:r w:rsidRPr="002256B0">
              <w:rPr>
                <w:rFonts w:ascii="Times New Roman" w:hAnsi="Times New Roman" w:cs="Times New Roman"/>
              </w:rPr>
              <w:t xml:space="preserve"> et </w:t>
            </w:r>
            <w:proofErr w:type="spellStart"/>
            <w:r w:rsidRPr="002256B0">
              <w:rPr>
                <w:rFonts w:ascii="Times New Roman" w:hAnsi="Times New Roman" w:cs="Times New Roman"/>
              </w:rPr>
              <w:t>spes</w:t>
            </w:r>
            <w:proofErr w:type="spellEnd"/>
            <w:r w:rsidRPr="002256B0">
              <w:rPr>
                <w:rFonts w:ascii="Times New Roman" w:hAnsi="Times New Roman" w:cs="Times New Roman"/>
              </w:rPr>
              <w:t>;</w:t>
            </w:r>
          </w:p>
          <w:p w14:paraId="2CCA5B87"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H. </w:t>
            </w:r>
            <w:proofErr w:type="spellStart"/>
            <w:r w:rsidRPr="002256B0">
              <w:rPr>
                <w:rFonts w:ascii="Times New Roman" w:hAnsi="Times New Roman" w:cs="Times New Roman"/>
              </w:rPr>
              <w:t>Waldenfels</w:t>
            </w:r>
            <w:proofErr w:type="spellEnd"/>
            <w:r w:rsidRPr="002256B0">
              <w:rPr>
                <w:rFonts w:ascii="Times New Roman" w:hAnsi="Times New Roman" w:cs="Times New Roman"/>
              </w:rPr>
              <w:t>, Kontekstualna fundamentalna teologija, Đakovo, 1995.</w:t>
            </w:r>
          </w:p>
        </w:tc>
      </w:tr>
      <w:tr w:rsidR="002256B0" w:rsidRPr="002256B0" w14:paraId="633D08A2" w14:textId="77777777" w:rsidTr="009C3135">
        <w:tc>
          <w:tcPr>
            <w:tcW w:w="1801" w:type="dxa"/>
            <w:shd w:val="clear" w:color="auto" w:fill="F2F2F2" w:themeFill="background1" w:themeFillShade="F2"/>
          </w:tcPr>
          <w:p w14:paraId="4F72DDDE"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04B65DE7" w14:textId="77777777" w:rsidR="002256B0" w:rsidRPr="002256B0" w:rsidRDefault="002256B0" w:rsidP="009C3135">
            <w:pPr>
              <w:tabs>
                <w:tab w:val="left" w:pos="1218"/>
              </w:tabs>
              <w:spacing w:before="20" w:after="20"/>
              <w:rPr>
                <w:rFonts w:ascii="Times New Roman" w:eastAsia="MS Gothic" w:hAnsi="Times New Roman" w:cs="Times New Roman"/>
                <w:sz w:val="18"/>
              </w:rPr>
            </w:pPr>
          </w:p>
        </w:tc>
      </w:tr>
      <w:tr w:rsidR="002256B0" w:rsidRPr="002256B0" w14:paraId="0F0E1BC8" w14:textId="77777777" w:rsidTr="009C3135">
        <w:tc>
          <w:tcPr>
            <w:tcW w:w="1801" w:type="dxa"/>
            <w:vMerge w:val="restart"/>
            <w:shd w:val="clear" w:color="auto" w:fill="F2F2F2" w:themeFill="background1" w:themeFillShade="F2"/>
            <w:vAlign w:val="center"/>
          </w:tcPr>
          <w:p w14:paraId="37812504"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7075CF16" w14:textId="77777777" w:rsidR="002256B0" w:rsidRPr="002256B0" w:rsidRDefault="002256B0" w:rsidP="009C3135">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72966784" w14:textId="77777777" w:rsidR="002256B0" w:rsidRPr="002256B0" w:rsidRDefault="002256B0" w:rsidP="009C3135">
            <w:pPr>
              <w:tabs>
                <w:tab w:val="left" w:pos="1218"/>
              </w:tabs>
              <w:spacing w:before="20" w:after="20"/>
              <w:jc w:val="center"/>
              <w:rPr>
                <w:rFonts w:ascii="Times New Roman" w:eastAsia="MS Gothic" w:hAnsi="Times New Roman" w:cs="Times New Roman"/>
                <w:sz w:val="18"/>
              </w:rPr>
            </w:pPr>
          </w:p>
        </w:tc>
      </w:tr>
      <w:tr w:rsidR="002256B0" w:rsidRPr="00E17C7E" w14:paraId="1BE80C53" w14:textId="77777777" w:rsidTr="009C3135">
        <w:tc>
          <w:tcPr>
            <w:tcW w:w="1801" w:type="dxa"/>
            <w:vMerge/>
            <w:shd w:val="clear" w:color="auto" w:fill="F2F2F2" w:themeFill="background1" w:themeFillShade="F2"/>
          </w:tcPr>
          <w:p w14:paraId="2B4C7FA1" w14:textId="77777777" w:rsidR="002256B0" w:rsidRPr="002256B0" w:rsidRDefault="002256B0" w:rsidP="009C3135">
            <w:pPr>
              <w:spacing w:before="20" w:after="20"/>
              <w:rPr>
                <w:rFonts w:ascii="Times New Roman" w:hAnsi="Times New Roman" w:cs="Times New Roman"/>
                <w:b/>
                <w:sz w:val="18"/>
              </w:rPr>
            </w:pPr>
          </w:p>
        </w:tc>
        <w:tc>
          <w:tcPr>
            <w:tcW w:w="2080" w:type="dxa"/>
            <w:gridSpan w:val="11"/>
            <w:vAlign w:val="center"/>
          </w:tcPr>
          <w:p w14:paraId="30C91144"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3311354"/>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završni</w:t>
            </w:r>
          </w:p>
          <w:p w14:paraId="2CA82603" w14:textId="77777777" w:rsidR="002256B0" w:rsidRPr="002256B0"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49C6FF6E"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94863007"/>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završni</w:t>
            </w:r>
          </w:p>
          <w:p w14:paraId="7241FD98" w14:textId="77777777" w:rsidR="002256B0" w:rsidRPr="002256B0"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68AA99DE"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7479992"/>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pismeni i usmeni završni ispit</w:t>
            </w:r>
          </w:p>
        </w:tc>
        <w:tc>
          <w:tcPr>
            <w:tcW w:w="1733" w:type="dxa"/>
            <w:gridSpan w:val="5"/>
            <w:vAlign w:val="center"/>
          </w:tcPr>
          <w:p w14:paraId="73DDB7FB"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1583703"/>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praktični rad i završni ispit</w:t>
            </w:r>
          </w:p>
        </w:tc>
      </w:tr>
      <w:tr w:rsidR="002256B0" w:rsidRPr="002256B0" w14:paraId="7E2FE367" w14:textId="77777777" w:rsidTr="009C3135">
        <w:tc>
          <w:tcPr>
            <w:tcW w:w="1801" w:type="dxa"/>
            <w:vMerge/>
            <w:shd w:val="clear" w:color="auto" w:fill="F2F2F2" w:themeFill="background1" w:themeFillShade="F2"/>
          </w:tcPr>
          <w:p w14:paraId="302D949C" w14:textId="77777777" w:rsidR="002256B0" w:rsidRPr="002256B0" w:rsidRDefault="002256B0" w:rsidP="009C3135">
            <w:pPr>
              <w:spacing w:before="20" w:after="20"/>
              <w:rPr>
                <w:rFonts w:ascii="Times New Roman" w:hAnsi="Times New Roman" w:cs="Times New Roman"/>
                <w:b/>
                <w:sz w:val="18"/>
              </w:rPr>
            </w:pPr>
          </w:p>
        </w:tc>
        <w:tc>
          <w:tcPr>
            <w:tcW w:w="1383" w:type="dxa"/>
            <w:gridSpan w:val="6"/>
            <w:vAlign w:val="center"/>
          </w:tcPr>
          <w:p w14:paraId="5FAAF0F3"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136839"/>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samo kolokvij/zadaće</w:t>
            </w:r>
          </w:p>
        </w:tc>
        <w:tc>
          <w:tcPr>
            <w:tcW w:w="1405" w:type="dxa"/>
            <w:gridSpan w:val="7"/>
            <w:vAlign w:val="center"/>
          </w:tcPr>
          <w:p w14:paraId="3BEA70AC"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8191748"/>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kolokvij / zadaća i završni ispit</w:t>
            </w:r>
          </w:p>
        </w:tc>
        <w:tc>
          <w:tcPr>
            <w:tcW w:w="1154" w:type="dxa"/>
            <w:gridSpan w:val="5"/>
            <w:vAlign w:val="center"/>
          </w:tcPr>
          <w:p w14:paraId="2BF13A85"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8465161"/>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seminarski</w:t>
            </w:r>
          </w:p>
          <w:p w14:paraId="605ED775" w14:textId="77777777" w:rsidR="002256B0" w:rsidRPr="002256B0"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317C86DC" w14:textId="77777777" w:rsidR="002256B0" w:rsidRPr="002256B0" w:rsidRDefault="001066C7" w:rsidP="009C313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1454827"/>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seminarski</w:t>
            </w:r>
          </w:p>
          <w:p w14:paraId="114E7A38" w14:textId="77777777" w:rsidR="002256B0" w:rsidRPr="002256B0" w:rsidRDefault="002256B0" w:rsidP="009C3135">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0AB37716" w14:textId="77777777" w:rsidR="002256B0" w:rsidRPr="002256B0" w:rsidRDefault="001066C7"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6298841"/>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praktični rad</w:t>
            </w:r>
          </w:p>
        </w:tc>
        <w:tc>
          <w:tcPr>
            <w:tcW w:w="1184" w:type="dxa"/>
            <w:vAlign w:val="center"/>
          </w:tcPr>
          <w:p w14:paraId="21EC3813" w14:textId="77777777" w:rsidR="002256B0" w:rsidRPr="002256B0" w:rsidRDefault="001066C7" w:rsidP="009C313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3806657"/>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w:t>
            </w:r>
            <w:r w:rsidR="002256B0" w:rsidRPr="002256B0">
              <w:rPr>
                <w:rFonts w:ascii="Times New Roman" w:hAnsi="Times New Roman" w:cs="Times New Roman"/>
                <w:sz w:val="18"/>
                <w:szCs w:val="18"/>
                <w:lang w:eastAsia="hr-HR"/>
              </w:rPr>
              <w:t>drugi oblici</w:t>
            </w:r>
          </w:p>
        </w:tc>
      </w:tr>
      <w:tr w:rsidR="002256B0" w:rsidRPr="002256B0" w14:paraId="0C72893A" w14:textId="77777777" w:rsidTr="009C3135">
        <w:tc>
          <w:tcPr>
            <w:tcW w:w="1801" w:type="dxa"/>
            <w:shd w:val="clear" w:color="auto" w:fill="F2F2F2" w:themeFill="background1" w:themeFillShade="F2"/>
          </w:tcPr>
          <w:p w14:paraId="0E33D098"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74D61987"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Aktivnost na nastavi - 25 % </w:t>
            </w:r>
          </w:p>
          <w:p w14:paraId="549E46BA"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 xml:space="preserve">Seminarski rad i prezentacija - 37, 5 % </w:t>
            </w:r>
          </w:p>
          <w:p w14:paraId="570C42FB" w14:textId="77777777" w:rsidR="002256B0" w:rsidRPr="002256B0" w:rsidRDefault="002256B0" w:rsidP="009C3135">
            <w:pPr>
              <w:rPr>
                <w:rFonts w:ascii="Times New Roman" w:hAnsi="Times New Roman" w:cs="Times New Roman"/>
              </w:rPr>
            </w:pPr>
            <w:r w:rsidRPr="002256B0">
              <w:rPr>
                <w:rFonts w:ascii="Times New Roman" w:hAnsi="Times New Roman" w:cs="Times New Roman"/>
              </w:rPr>
              <w:t>Usmeni ispit - 37, 5 %</w:t>
            </w:r>
          </w:p>
        </w:tc>
      </w:tr>
      <w:tr w:rsidR="002256B0" w:rsidRPr="002256B0" w14:paraId="1F696A58" w14:textId="77777777" w:rsidTr="009C3135">
        <w:tc>
          <w:tcPr>
            <w:tcW w:w="1801" w:type="dxa"/>
            <w:vMerge w:val="restart"/>
            <w:shd w:val="clear" w:color="auto" w:fill="F2F2F2" w:themeFill="background1" w:themeFillShade="F2"/>
          </w:tcPr>
          <w:p w14:paraId="21073B1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2D725345"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15F15237" w14:textId="77777777" w:rsidR="002256B0" w:rsidRPr="002256B0"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65EBBAC8"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2256B0" w:rsidRPr="002256B0" w14:paraId="69301229" w14:textId="77777777" w:rsidTr="009C3135">
        <w:tc>
          <w:tcPr>
            <w:tcW w:w="1801" w:type="dxa"/>
            <w:vMerge/>
            <w:shd w:val="clear" w:color="auto" w:fill="F2F2F2" w:themeFill="background1" w:themeFillShade="F2"/>
          </w:tcPr>
          <w:p w14:paraId="2A2163B9" w14:textId="77777777" w:rsidR="002256B0" w:rsidRPr="002256B0" w:rsidRDefault="002256B0" w:rsidP="009C3135">
            <w:pPr>
              <w:spacing w:before="20" w:after="20"/>
              <w:rPr>
                <w:rFonts w:ascii="Times New Roman" w:hAnsi="Times New Roman" w:cs="Times New Roman"/>
                <w:b/>
                <w:sz w:val="18"/>
              </w:rPr>
            </w:pPr>
          </w:p>
        </w:tc>
        <w:tc>
          <w:tcPr>
            <w:tcW w:w="1097" w:type="dxa"/>
            <w:gridSpan w:val="4"/>
            <w:vAlign w:val="center"/>
          </w:tcPr>
          <w:p w14:paraId="5DFB7B0F" w14:textId="77777777" w:rsidR="002256B0" w:rsidRPr="002256B0"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13ACD9E6"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2256B0" w:rsidRPr="002256B0" w14:paraId="59960465" w14:textId="77777777" w:rsidTr="009C3135">
        <w:tc>
          <w:tcPr>
            <w:tcW w:w="1801" w:type="dxa"/>
            <w:vMerge/>
            <w:shd w:val="clear" w:color="auto" w:fill="F2F2F2" w:themeFill="background1" w:themeFillShade="F2"/>
          </w:tcPr>
          <w:p w14:paraId="7435A547" w14:textId="77777777" w:rsidR="002256B0" w:rsidRPr="002256B0" w:rsidRDefault="002256B0" w:rsidP="009C3135">
            <w:pPr>
              <w:spacing w:before="20" w:after="20"/>
              <w:rPr>
                <w:rFonts w:ascii="Times New Roman" w:hAnsi="Times New Roman" w:cs="Times New Roman"/>
                <w:b/>
                <w:sz w:val="18"/>
              </w:rPr>
            </w:pPr>
          </w:p>
        </w:tc>
        <w:tc>
          <w:tcPr>
            <w:tcW w:w="1097" w:type="dxa"/>
            <w:gridSpan w:val="4"/>
            <w:vAlign w:val="center"/>
          </w:tcPr>
          <w:p w14:paraId="491294B2" w14:textId="77777777" w:rsidR="002256B0" w:rsidRPr="002256B0"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68DF4CE6"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2256B0" w:rsidRPr="002256B0" w14:paraId="6041076F" w14:textId="77777777" w:rsidTr="009C3135">
        <w:tc>
          <w:tcPr>
            <w:tcW w:w="1801" w:type="dxa"/>
            <w:vMerge/>
            <w:shd w:val="clear" w:color="auto" w:fill="F2F2F2" w:themeFill="background1" w:themeFillShade="F2"/>
          </w:tcPr>
          <w:p w14:paraId="6B3385A8" w14:textId="77777777" w:rsidR="002256B0" w:rsidRPr="002256B0" w:rsidRDefault="002256B0" w:rsidP="009C3135">
            <w:pPr>
              <w:spacing w:before="20" w:after="20"/>
              <w:rPr>
                <w:rFonts w:ascii="Times New Roman" w:hAnsi="Times New Roman" w:cs="Times New Roman"/>
                <w:b/>
                <w:sz w:val="18"/>
              </w:rPr>
            </w:pPr>
          </w:p>
        </w:tc>
        <w:tc>
          <w:tcPr>
            <w:tcW w:w="1097" w:type="dxa"/>
            <w:gridSpan w:val="4"/>
            <w:vAlign w:val="center"/>
          </w:tcPr>
          <w:p w14:paraId="329B7E9C" w14:textId="77777777" w:rsidR="002256B0" w:rsidRPr="002256B0"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1254F4D3"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2256B0" w:rsidRPr="002256B0" w14:paraId="4026DCE1" w14:textId="77777777" w:rsidTr="009C3135">
        <w:tc>
          <w:tcPr>
            <w:tcW w:w="1801" w:type="dxa"/>
            <w:vMerge/>
            <w:shd w:val="clear" w:color="auto" w:fill="F2F2F2" w:themeFill="background1" w:themeFillShade="F2"/>
          </w:tcPr>
          <w:p w14:paraId="39C723C9" w14:textId="77777777" w:rsidR="002256B0" w:rsidRPr="002256B0" w:rsidRDefault="002256B0" w:rsidP="009C3135">
            <w:pPr>
              <w:spacing w:before="20" w:after="20"/>
              <w:rPr>
                <w:rFonts w:ascii="Times New Roman" w:hAnsi="Times New Roman" w:cs="Times New Roman"/>
                <w:b/>
                <w:sz w:val="18"/>
              </w:rPr>
            </w:pPr>
          </w:p>
        </w:tc>
        <w:tc>
          <w:tcPr>
            <w:tcW w:w="1097" w:type="dxa"/>
            <w:gridSpan w:val="4"/>
            <w:vAlign w:val="center"/>
          </w:tcPr>
          <w:p w14:paraId="27B4B687" w14:textId="77777777" w:rsidR="002256B0" w:rsidRPr="002256B0" w:rsidRDefault="002256B0" w:rsidP="009C3135">
            <w:pPr>
              <w:tabs>
                <w:tab w:val="left" w:pos="1218"/>
              </w:tabs>
              <w:spacing w:before="20" w:after="20"/>
              <w:jc w:val="center"/>
              <w:rPr>
                <w:rFonts w:ascii="Times New Roman" w:hAnsi="Times New Roman" w:cs="Times New Roman"/>
                <w:sz w:val="18"/>
              </w:rPr>
            </w:pPr>
          </w:p>
        </w:tc>
        <w:tc>
          <w:tcPr>
            <w:tcW w:w="6390" w:type="dxa"/>
            <w:gridSpan w:val="26"/>
            <w:vAlign w:val="center"/>
          </w:tcPr>
          <w:p w14:paraId="5ACB3115" w14:textId="77777777" w:rsidR="002256B0" w:rsidRPr="002256B0" w:rsidRDefault="002256B0" w:rsidP="009C3135">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2256B0" w:rsidRPr="002256B0" w14:paraId="40A0E969" w14:textId="77777777" w:rsidTr="009C3135">
        <w:tc>
          <w:tcPr>
            <w:tcW w:w="1801" w:type="dxa"/>
            <w:shd w:val="clear" w:color="auto" w:fill="F2F2F2" w:themeFill="background1" w:themeFillShade="F2"/>
          </w:tcPr>
          <w:p w14:paraId="2DF46CF2"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15044527"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0554660"/>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studentska evaluacija nastave na razini Sveučilišta </w:t>
            </w:r>
          </w:p>
          <w:p w14:paraId="5FDD9659"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960137"/>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studentska evaluacija nastave na razini sastavnice</w:t>
            </w:r>
          </w:p>
          <w:p w14:paraId="52DDC27A"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7714671"/>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interna evaluacija nastave </w:t>
            </w:r>
          </w:p>
          <w:p w14:paraId="207A9C9C"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5175399"/>
                <w14:checkbox>
                  <w14:checked w14:val="1"/>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tematske sjednice stručnih vijeća sastavnica o kvaliteti nastave i rezultatima studentske ankete</w:t>
            </w:r>
          </w:p>
          <w:p w14:paraId="1AD6E1CB" w14:textId="77777777" w:rsidR="002256B0" w:rsidRPr="002256B0" w:rsidRDefault="001066C7" w:rsidP="009C313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623006"/>
                <w14:checkbox>
                  <w14:checked w14:val="0"/>
                  <w14:checkedState w14:val="2612" w14:font="MS Gothic"/>
                  <w14:uncheckedState w14:val="2610" w14:font="MS Gothic"/>
                </w14:checkbox>
              </w:sdtPr>
              <w:sdtEndPr/>
              <w:sdtContent>
                <w:r w:rsidR="002256B0" w:rsidRPr="002256B0">
                  <w:rPr>
                    <w:rFonts w:ascii="Segoe UI Symbol" w:eastAsia="MS Gothic" w:hAnsi="Segoe UI Symbol" w:cs="Segoe UI Symbol"/>
                    <w:sz w:val="18"/>
                  </w:rPr>
                  <w:t>☐</w:t>
                </w:r>
              </w:sdtContent>
            </w:sdt>
            <w:r w:rsidR="002256B0" w:rsidRPr="002256B0">
              <w:rPr>
                <w:rFonts w:ascii="Times New Roman" w:hAnsi="Times New Roman" w:cs="Times New Roman"/>
                <w:sz w:val="18"/>
              </w:rPr>
              <w:t xml:space="preserve"> ostalo</w:t>
            </w:r>
          </w:p>
        </w:tc>
      </w:tr>
      <w:tr w:rsidR="002256B0" w:rsidRPr="00E17C7E" w14:paraId="4EDC9738" w14:textId="77777777" w:rsidTr="009C3135">
        <w:tc>
          <w:tcPr>
            <w:tcW w:w="1801" w:type="dxa"/>
            <w:shd w:val="clear" w:color="auto" w:fill="F2F2F2" w:themeFill="background1" w:themeFillShade="F2"/>
          </w:tcPr>
          <w:p w14:paraId="7827319D" w14:textId="77777777" w:rsidR="002256B0" w:rsidRPr="002256B0" w:rsidRDefault="002256B0" w:rsidP="009C3135">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12A75763"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8D0347A"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2679F90C"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30541B33"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25A44533"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9FF8EEB"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0"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4C1A9B99"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p>
          <w:p w14:paraId="33D00856" w14:textId="77777777" w:rsidR="002256B0" w:rsidRPr="002256B0" w:rsidRDefault="002256B0" w:rsidP="009C3135">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elektronskoj komunikaciji bit će odgovarano samo na poruke koje dolaze s poznatih adresa s imenom i prezimenom, te koje su napisane hrvatskim standardom i primjerenim akademskim stilom.                                                                                                                                                                                                                                                                                                                                                                                                                                                                                                                                                                                                                                                                                                                                                                                                                                                                                                                                                                                                                                                                                                                                                                                                                                                                                                                                                                                                                                                                                                                                                                                     </w:t>
            </w:r>
          </w:p>
        </w:tc>
      </w:tr>
      <w:tr w:rsidR="004F41E5" w:rsidRPr="002256B0" w14:paraId="1816CF9C" w14:textId="77777777" w:rsidTr="00F748AC">
        <w:tc>
          <w:tcPr>
            <w:tcW w:w="1801" w:type="dxa"/>
            <w:shd w:val="clear" w:color="auto" w:fill="F2F2F2" w:themeFill="background1" w:themeFillShade="F2"/>
            <w:vAlign w:val="center"/>
          </w:tcPr>
          <w:p w14:paraId="166A5928" w14:textId="77777777" w:rsidR="004F41E5" w:rsidRPr="002256B0" w:rsidRDefault="004F41E5"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08EB2057" w14:textId="540B98A0" w:rsidR="004F41E5" w:rsidRPr="002256B0" w:rsidRDefault="004F41E5" w:rsidP="004F41E5">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ULOGA LAIKA U CRKVI</w:t>
            </w:r>
          </w:p>
        </w:tc>
        <w:tc>
          <w:tcPr>
            <w:tcW w:w="758" w:type="dxa"/>
            <w:gridSpan w:val="3"/>
            <w:shd w:val="clear" w:color="auto" w:fill="F2F2F2" w:themeFill="background1" w:themeFillShade="F2"/>
          </w:tcPr>
          <w:p w14:paraId="3F4454B1" w14:textId="77777777" w:rsidR="004F41E5" w:rsidRPr="002256B0" w:rsidRDefault="004F41E5"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B71CEC9" w14:textId="77777777" w:rsidR="004F41E5" w:rsidRPr="002256B0" w:rsidRDefault="004F41E5"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4F41E5" w:rsidRPr="002256B0" w14:paraId="33E9A3BE" w14:textId="77777777" w:rsidTr="00F748AC">
        <w:tc>
          <w:tcPr>
            <w:tcW w:w="1801" w:type="dxa"/>
            <w:shd w:val="clear" w:color="auto" w:fill="F2F2F2" w:themeFill="background1" w:themeFillShade="F2"/>
          </w:tcPr>
          <w:p w14:paraId="3E275E4D" w14:textId="77777777" w:rsidR="004F41E5" w:rsidRPr="002256B0" w:rsidRDefault="004F41E5"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07598685" w14:textId="77777777" w:rsidR="004F41E5" w:rsidRPr="002256B0" w:rsidRDefault="004F41E5" w:rsidP="00F748AC">
            <w:pPr>
              <w:spacing w:before="20" w:after="20"/>
              <w:rPr>
                <w:rFonts w:ascii="Times New Roman" w:hAnsi="Times New Roman" w:cs="Times New Roman"/>
                <w:sz w:val="20"/>
              </w:rPr>
            </w:pPr>
            <w:r w:rsidRPr="002256B0">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108A47EE" w14:textId="77777777" w:rsidR="004F41E5" w:rsidRPr="002256B0" w:rsidRDefault="004F41E5"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23F61E00" w14:textId="77777777" w:rsidR="004F41E5" w:rsidRPr="002256B0" w:rsidRDefault="004F41E5"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4F41E5" w:rsidRPr="002256B0" w14:paraId="550976C3" w14:textId="77777777" w:rsidTr="00F748AC">
        <w:tc>
          <w:tcPr>
            <w:tcW w:w="1801" w:type="dxa"/>
            <w:shd w:val="clear" w:color="auto" w:fill="F2F2F2" w:themeFill="background1" w:themeFillShade="F2"/>
          </w:tcPr>
          <w:p w14:paraId="253B7D47" w14:textId="77777777" w:rsidR="004F41E5" w:rsidRPr="002256B0" w:rsidRDefault="004F41E5"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7641CAAE" w14:textId="77777777" w:rsidR="004F41E5" w:rsidRPr="002256B0" w:rsidRDefault="004F41E5"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4F41E5" w:rsidRPr="002256B0" w14:paraId="1485DD95" w14:textId="77777777" w:rsidTr="00F748AC">
        <w:tc>
          <w:tcPr>
            <w:tcW w:w="1801" w:type="dxa"/>
            <w:shd w:val="clear" w:color="auto" w:fill="F2F2F2" w:themeFill="background1" w:themeFillShade="F2"/>
            <w:vAlign w:val="center"/>
          </w:tcPr>
          <w:p w14:paraId="671DF2ED"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02FD5102"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5456383"/>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18"/>
                  </w:rPr>
                  <w:t>☒</w:t>
                </w:r>
              </w:sdtContent>
            </w:sdt>
            <w:r w:rsidR="004F41E5" w:rsidRPr="002256B0">
              <w:rPr>
                <w:rFonts w:ascii="Times New Roman" w:hAnsi="Times New Roman" w:cs="Times New Roman"/>
                <w:sz w:val="18"/>
                <w:szCs w:val="18"/>
              </w:rPr>
              <w:t xml:space="preserve"> preddiplomski </w:t>
            </w:r>
          </w:p>
        </w:tc>
        <w:tc>
          <w:tcPr>
            <w:tcW w:w="1531" w:type="dxa"/>
            <w:gridSpan w:val="7"/>
          </w:tcPr>
          <w:p w14:paraId="4B196436"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49676229"/>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18"/>
                  </w:rPr>
                  <w:t>☐</w:t>
                </w:r>
              </w:sdtContent>
            </w:sdt>
            <w:r w:rsidR="004F41E5" w:rsidRPr="002256B0">
              <w:rPr>
                <w:rFonts w:ascii="Times New Roman" w:hAnsi="Times New Roman" w:cs="Times New Roman"/>
                <w:sz w:val="18"/>
                <w:szCs w:val="18"/>
              </w:rPr>
              <w:t xml:space="preserve"> diplomski</w:t>
            </w:r>
          </w:p>
        </w:tc>
        <w:tc>
          <w:tcPr>
            <w:tcW w:w="1936" w:type="dxa"/>
            <w:gridSpan w:val="7"/>
          </w:tcPr>
          <w:p w14:paraId="28264516"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2340600"/>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18"/>
                  </w:rPr>
                  <w:t>☐</w:t>
                </w:r>
              </w:sdtContent>
            </w:sdt>
            <w:r w:rsidR="004F41E5"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5F3522D3" w14:textId="77777777" w:rsidR="004F41E5"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875315375"/>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18"/>
                  </w:rPr>
                  <w:t>☐</w:t>
                </w:r>
              </w:sdtContent>
            </w:sdt>
            <w:r w:rsidR="004F41E5" w:rsidRPr="002256B0">
              <w:rPr>
                <w:rFonts w:ascii="Times New Roman" w:hAnsi="Times New Roman" w:cs="Times New Roman"/>
                <w:sz w:val="18"/>
                <w:szCs w:val="18"/>
              </w:rPr>
              <w:t xml:space="preserve"> poslijediplomski</w:t>
            </w:r>
          </w:p>
        </w:tc>
      </w:tr>
      <w:tr w:rsidR="004F41E5" w:rsidRPr="002256B0" w14:paraId="6C06DFFA" w14:textId="77777777" w:rsidTr="00F748AC">
        <w:tc>
          <w:tcPr>
            <w:tcW w:w="1801" w:type="dxa"/>
            <w:shd w:val="clear" w:color="auto" w:fill="F2F2F2" w:themeFill="background1" w:themeFillShade="F2"/>
            <w:vAlign w:val="center"/>
          </w:tcPr>
          <w:p w14:paraId="6E926A4D"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02050FA0" w14:textId="77777777" w:rsidR="004F41E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0676875"/>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20"/>
                  </w:rPr>
                  <w:t>☐</w:t>
                </w:r>
              </w:sdtContent>
            </w:sdt>
            <w:r w:rsidR="004F41E5" w:rsidRPr="002256B0">
              <w:rPr>
                <w:rFonts w:ascii="Times New Roman" w:hAnsi="Times New Roman" w:cs="Times New Roman"/>
                <w:sz w:val="18"/>
                <w:szCs w:val="20"/>
              </w:rPr>
              <w:t xml:space="preserve"> jednopredmetni</w:t>
            </w:r>
          </w:p>
          <w:p w14:paraId="17352626"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4856888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w:t>
            </w:r>
            <w:proofErr w:type="spellStart"/>
            <w:r w:rsidR="004F41E5" w:rsidRPr="002256B0">
              <w:rPr>
                <w:rFonts w:ascii="Times New Roman" w:hAnsi="Times New Roman" w:cs="Times New Roman"/>
                <w:sz w:val="18"/>
                <w:szCs w:val="20"/>
              </w:rPr>
              <w:t>dvopredmetni</w:t>
            </w:r>
            <w:proofErr w:type="spellEnd"/>
          </w:p>
        </w:tc>
        <w:tc>
          <w:tcPr>
            <w:tcW w:w="1531" w:type="dxa"/>
            <w:gridSpan w:val="7"/>
            <w:vAlign w:val="center"/>
          </w:tcPr>
          <w:p w14:paraId="6D053C0C"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41302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18"/>
                  </w:rPr>
                  <w:t>☒</w:t>
                </w:r>
              </w:sdtContent>
            </w:sdt>
            <w:r w:rsidR="004F41E5" w:rsidRPr="002256B0">
              <w:rPr>
                <w:rFonts w:ascii="Times New Roman" w:hAnsi="Times New Roman" w:cs="Times New Roman"/>
                <w:sz w:val="18"/>
                <w:szCs w:val="18"/>
              </w:rPr>
              <w:t xml:space="preserve"> sveučilišni</w:t>
            </w:r>
          </w:p>
        </w:tc>
        <w:tc>
          <w:tcPr>
            <w:tcW w:w="1936" w:type="dxa"/>
            <w:gridSpan w:val="7"/>
            <w:vAlign w:val="center"/>
          </w:tcPr>
          <w:p w14:paraId="7CDD8AB2" w14:textId="77777777" w:rsidR="004F41E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1883500"/>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18"/>
                  </w:rPr>
                  <w:t>☐</w:t>
                </w:r>
              </w:sdtContent>
            </w:sdt>
            <w:r w:rsidR="004F41E5"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5A1ED60F" w14:textId="77777777" w:rsidR="004F41E5"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600565888"/>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18"/>
                  </w:rPr>
                  <w:t>☐</w:t>
                </w:r>
              </w:sdtContent>
            </w:sdt>
            <w:r w:rsidR="004F41E5" w:rsidRPr="002256B0">
              <w:rPr>
                <w:rFonts w:ascii="Times New Roman" w:hAnsi="Times New Roman" w:cs="Times New Roman"/>
                <w:sz w:val="18"/>
                <w:szCs w:val="18"/>
              </w:rPr>
              <w:t xml:space="preserve"> specijalistički</w:t>
            </w:r>
          </w:p>
        </w:tc>
      </w:tr>
      <w:tr w:rsidR="004F41E5" w:rsidRPr="002256B0" w14:paraId="65D68D5E" w14:textId="77777777" w:rsidTr="00F748AC">
        <w:tc>
          <w:tcPr>
            <w:tcW w:w="1801" w:type="dxa"/>
            <w:shd w:val="clear" w:color="auto" w:fill="F2F2F2" w:themeFill="background1" w:themeFillShade="F2"/>
            <w:vAlign w:val="center"/>
          </w:tcPr>
          <w:p w14:paraId="5ECB748D"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E433371"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1184935"/>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3319574F"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8585989"/>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6E3742B2"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1716974"/>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59068E10"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4157799"/>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6B84EF20"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169903"/>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5.</w:t>
            </w:r>
          </w:p>
        </w:tc>
      </w:tr>
      <w:tr w:rsidR="004F41E5" w:rsidRPr="002256B0" w14:paraId="0029F37B" w14:textId="77777777" w:rsidTr="00F748AC">
        <w:trPr>
          <w:trHeight w:val="80"/>
        </w:trPr>
        <w:tc>
          <w:tcPr>
            <w:tcW w:w="1801" w:type="dxa"/>
            <w:vMerge w:val="restart"/>
            <w:shd w:val="clear" w:color="auto" w:fill="F2F2F2" w:themeFill="background1" w:themeFillShade="F2"/>
            <w:vAlign w:val="center"/>
          </w:tcPr>
          <w:p w14:paraId="72FA3AF8"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04B5248C" w14:textId="77777777" w:rsidR="004F41E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0708795"/>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20"/>
                  </w:rPr>
                  <w:t>☐</w:t>
                </w:r>
              </w:sdtContent>
            </w:sdt>
            <w:r w:rsidR="004F41E5" w:rsidRPr="002256B0">
              <w:rPr>
                <w:rFonts w:ascii="Times New Roman" w:hAnsi="Times New Roman" w:cs="Times New Roman"/>
                <w:sz w:val="18"/>
                <w:szCs w:val="20"/>
              </w:rPr>
              <w:t xml:space="preserve"> zimski</w:t>
            </w:r>
          </w:p>
          <w:p w14:paraId="3447CA6E" w14:textId="77777777" w:rsidR="004F41E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66978556"/>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ljetni</w:t>
            </w:r>
          </w:p>
        </w:tc>
        <w:tc>
          <w:tcPr>
            <w:tcW w:w="1284" w:type="dxa"/>
            <w:gridSpan w:val="9"/>
            <w:vAlign w:val="center"/>
          </w:tcPr>
          <w:p w14:paraId="412DA0F2"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70084"/>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I.</w:t>
            </w:r>
          </w:p>
        </w:tc>
        <w:tc>
          <w:tcPr>
            <w:tcW w:w="1284" w:type="dxa"/>
            <w:gridSpan w:val="5"/>
            <w:vAlign w:val="center"/>
          </w:tcPr>
          <w:p w14:paraId="0E844C98"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614358"/>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II.</w:t>
            </w:r>
          </w:p>
        </w:tc>
        <w:tc>
          <w:tcPr>
            <w:tcW w:w="1284" w:type="dxa"/>
            <w:gridSpan w:val="4"/>
            <w:vAlign w:val="center"/>
          </w:tcPr>
          <w:p w14:paraId="047B0D2F"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2448109"/>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III.</w:t>
            </w:r>
          </w:p>
        </w:tc>
        <w:tc>
          <w:tcPr>
            <w:tcW w:w="1284" w:type="dxa"/>
            <w:gridSpan w:val="7"/>
            <w:vAlign w:val="center"/>
          </w:tcPr>
          <w:p w14:paraId="7FB56CC2"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5871"/>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IV.</w:t>
            </w:r>
          </w:p>
        </w:tc>
        <w:tc>
          <w:tcPr>
            <w:tcW w:w="1285" w:type="dxa"/>
            <w:gridSpan w:val="2"/>
            <w:vAlign w:val="center"/>
          </w:tcPr>
          <w:p w14:paraId="6E1A4084"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0799940"/>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V.</w:t>
            </w:r>
          </w:p>
        </w:tc>
      </w:tr>
      <w:tr w:rsidR="004F41E5" w:rsidRPr="002256B0" w14:paraId="077E97DD" w14:textId="77777777" w:rsidTr="00F748AC">
        <w:trPr>
          <w:trHeight w:val="80"/>
        </w:trPr>
        <w:tc>
          <w:tcPr>
            <w:tcW w:w="1801" w:type="dxa"/>
            <w:vMerge/>
            <w:shd w:val="clear" w:color="auto" w:fill="F2F2F2" w:themeFill="background1" w:themeFillShade="F2"/>
            <w:vAlign w:val="center"/>
          </w:tcPr>
          <w:p w14:paraId="646E5BF8" w14:textId="77777777" w:rsidR="004F41E5" w:rsidRPr="002256B0" w:rsidRDefault="004F41E5" w:rsidP="00F748AC">
            <w:pPr>
              <w:spacing w:before="20" w:after="20"/>
              <w:rPr>
                <w:rFonts w:ascii="Times New Roman" w:hAnsi="Times New Roman" w:cs="Times New Roman"/>
                <w:b/>
                <w:sz w:val="18"/>
                <w:szCs w:val="18"/>
              </w:rPr>
            </w:pPr>
          </w:p>
        </w:tc>
        <w:tc>
          <w:tcPr>
            <w:tcW w:w="1066" w:type="dxa"/>
            <w:gridSpan w:val="3"/>
            <w:vMerge/>
          </w:tcPr>
          <w:p w14:paraId="78CB3253" w14:textId="77777777" w:rsidR="004F41E5" w:rsidRPr="002256B0" w:rsidRDefault="004F41E5"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2656A4B2"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262682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VI.</w:t>
            </w:r>
          </w:p>
        </w:tc>
        <w:tc>
          <w:tcPr>
            <w:tcW w:w="1284" w:type="dxa"/>
            <w:gridSpan w:val="5"/>
            <w:vAlign w:val="center"/>
          </w:tcPr>
          <w:p w14:paraId="64F914F5"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632961"/>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VII.</w:t>
            </w:r>
          </w:p>
        </w:tc>
        <w:tc>
          <w:tcPr>
            <w:tcW w:w="1284" w:type="dxa"/>
            <w:gridSpan w:val="4"/>
            <w:vAlign w:val="center"/>
          </w:tcPr>
          <w:p w14:paraId="42A5E21B"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6731768"/>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VIII.</w:t>
            </w:r>
          </w:p>
        </w:tc>
        <w:tc>
          <w:tcPr>
            <w:tcW w:w="1284" w:type="dxa"/>
            <w:gridSpan w:val="7"/>
            <w:vAlign w:val="center"/>
          </w:tcPr>
          <w:p w14:paraId="70DFFD3F"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4445008"/>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IX.</w:t>
            </w:r>
          </w:p>
        </w:tc>
        <w:tc>
          <w:tcPr>
            <w:tcW w:w="1285" w:type="dxa"/>
            <w:gridSpan w:val="2"/>
            <w:vAlign w:val="center"/>
          </w:tcPr>
          <w:p w14:paraId="5C03591D"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1217926"/>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X.</w:t>
            </w:r>
          </w:p>
        </w:tc>
      </w:tr>
      <w:tr w:rsidR="004F41E5" w:rsidRPr="002256B0" w14:paraId="1496431C" w14:textId="77777777" w:rsidTr="00F748AC">
        <w:trPr>
          <w:trHeight w:val="80"/>
        </w:trPr>
        <w:tc>
          <w:tcPr>
            <w:tcW w:w="1801" w:type="dxa"/>
            <w:shd w:val="clear" w:color="auto" w:fill="F2F2F2" w:themeFill="background1" w:themeFillShade="F2"/>
            <w:vAlign w:val="center"/>
          </w:tcPr>
          <w:p w14:paraId="1E94A319"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4741B732" w14:textId="77777777" w:rsidR="004F41E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83421563"/>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20"/>
                  </w:rPr>
                  <w:t>☐</w:t>
                </w:r>
              </w:sdtContent>
            </w:sdt>
            <w:r w:rsidR="004F41E5" w:rsidRPr="002256B0">
              <w:rPr>
                <w:rFonts w:ascii="Times New Roman" w:hAnsi="Times New Roman" w:cs="Times New Roman"/>
                <w:sz w:val="18"/>
                <w:szCs w:val="20"/>
              </w:rPr>
              <w:t xml:space="preserve"> obvezni kolegij</w:t>
            </w:r>
          </w:p>
        </w:tc>
        <w:tc>
          <w:tcPr>
            <w:tcW w:w="1284" w:type="dxa"/>
            <w:gridSpan w:val="9"/>
            <w:vAlign w:val="center"/>
          </w:tcPr>
          <w:p w14:paraId="3F1DCD16"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2653977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izborni kolegij</w:t>
            </w:r>
          </w:p>
        </w:tc>
        <w:tc>
          <w:tcPr>
            <w:tcW w:w="2568" w:type="dxa"/>
            <w:gridSpan w:val="9"/>
            <w:vAlign w:val="center"/>
          </w:tcPr>
          <w:p w14:paraId="75518940" w14:textId="77777777" w:rsidR="004F41E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81769500"/>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540B484C"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FE162C0"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101944897"/>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20"/>
                  </w:rPr>
                  <w:t>☐</w:t>
                </w:r>
              </w:sdtContent>
            </w:sdt>
            <w:r w:rsidR="004F41E5" w:rsidRPr="002256B0">
              <w:rPr>
                <w:rFonts w:ascii="Times New Roman" w:hAnsi="Times New Roman" w:cs="Times New Roman"/>
                <w:sz w:val="18"/>
                <w:szCs w:val="20"/>
              </w:rPr>
              <w:t xml:space="preserve"> DA </w:t>
            </w:r>
            <w:sdt>
              <w:sdtPr>
                <w:rPr>
                  <w:rFonts w:ascii="Times New Roman" w:hAnsi="Times New Roman" w:cs="Times New Roman"/>
                  <w:sz w:val="18"/>
                  <w:szCs w:val="20"/>
                </w:rPr>
                <w:id w:val="1238361081"/>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NE</w:t>
            </w:r>
          </w:p>
        </w:tc>
      </w:tr>
      <w:tr w:rsidR="004F41E5" w:rsidRPr="002256B0" w14:paraId="7C0C668C" w14:textId="77777777" w:rsidTr="00F748AC">
        <w:trPr>
          <w:trHeight w:val="80"/>
        </w:trPr>
        <w:tc>
          <w:tcPr>
            <w:tcW w:w="1801" w:type="dxa"/>
            <w:shd w:val="clear" w:color="auto" w:fill="F2F2F2" w:themeFill="background1" w:themeFillShade="F2"/>
            <w:vAlign w:val="center"/>
          </w:tcPr>
          <w:p w14:paraId="6399371A" w14:textId="77777777" w:rsidR="004F41E5" w:rsidRPr="002256B0" w:rsidRDefault="004F41E5"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07E3C78D" w14:textId="77777777" w:rsidR="004F41E5" w:rsidRPr="002256B0" w:rsidRDefault="004F41E5"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486B1D4D" w14:textId="77777777" w:rsidR="004F41E5" w:rsidRPr="002256B0" w:rsidRDefault="004F41E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504FEBD6" w14:textId="77777777" w:rsidR="004F41E5" w:rsidRPr="002256B0" w:rsidRDefault="004F41E5" w:rsidP="00F748AC">
            <w:pPr>
              <w:spacing w:before="20" w:after="20"/>
              <w:jc w:val="center"/>
              <w:rPr>
                <w:rFonts w:ascii="Times New Roman" w:hAnsi="Times New Roman" w:cs="Times New Roman"/>
                <w:sz w:val="18"/>
                <w:szCs w:val="20"/>
              </w:rPr>
            </w:pPr>
          </w:p>
        </w:tc>
        <w:tc>
          <w:tcPr>
            <w:tcW w:w="391" w:type="dxa"/>
            <w:gridSpan w:val="3"/>
          </w:tcPr>
          <w:p w14:paraId="25175AEB" w14:textId="77777777" w:rsidR="004F41E5" w:rsidRPr="002256B0" w:rsidRDefault="004F41E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0C07AB9C" w14:textId="77777777" w:rsidR="004F41E5" w:rsidRPr="002256B0" w:rsidRDefault="004F41E5" w:rsidP="00F748AC">
            <w:pPr>
              <w:spacing w:before="20" w:after="20"/>
              <w:jc w:val="center"/>
              <w:rPr>
                <w:rFonts w:ascii="Times New Roman" w:hAnsi="Times New Roman" w:cs="Times New Roman"/>
                <w:sz w:val="18"/>
                <w:szCs w:val="20"/>
              </w:rPr>
            </w:pPr>
          </w:p>
        </w:tc>
        <w:tc>
          <w:tcPr>
            <w:tcW w:w="392" w:type="dxa"/>
            <w:gridSpan w:val="2"/>
          </w:tcPr>
          <w:p w14:paraId="1D4F4907" w14:textId="77777777" w:rsidR="004F41E5" w:rsidRPr="002256B0" w:rsidRDefault="004F41E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05B164B8" w14:textId="77777777" w:rsidR="004F41E5" w:rsidRPr="002256B0" w:rsidRDefault="004F41E5"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01718BCA" w14:textId="77777777" w:rsidR="004F41E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8346018"/>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szCs w:val="20"/>
                  </w:rPr>
                  <w:t>☐</w:t>
                </w:r>
              </w:sdtContent>
            </w:sdt>
            <w:r w:rsidR="004F41E5" w:rsidRPr="002256B0">
              <w:rPr>
                <w:rFonts w:ascii="Times New Roman" w:hAnsi="Times New Roman" w:cs="Times New Roman"/>
                <w:sz w:val="18"/>
                <w:szCs w:val="20"/>
              </w:rPr>
              <w:t xml:space="preserve"> DA </w:t>
            </w:r>
            <w:sdt>
              <w:sdtPr>
                <w:rPr>
                  <w:rFonts w:ascii="Times New Roman" w:hAnsi="Times New Roman" w:cs="Times New Roman"/>
                  <w:sz w:val="18"/>
                  <w:szCs w:val="20"/>
                </w:rPr>
                <w:id w:val="1331790968"/>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szCs w:val="20"/>
                  </w:rPr>
                  <w:t>☒</w:t>
                </w:r>
              </w:sdtContent>
            </w:sdt>
            <w:r w:rsidR="004F41E5" w:rsidRPr="002256B0">
              <w:rPr>
                <w:rFonts w:ascii="Times New Roman" w:hAnsi="Times New Roman" w:cs="Times New Roman"/>
                <w:sz w:val="18"/>
                <w:szCs w:val="20"/>
              </w:rPr>
              <w:t xml:space="preserve"> NE</w:t>
            </w:r>
          </w:p>
        </w:tc>
      </w:tr>
      <w:tr w:rsidR="004F41E5" w:rsidRPr="002256B0" w14:paraId="31D37BAE" w14:textId="77777777" w:rsidTr="00F748AC">
        <w:trPr>
          <w:trHeight w:val="80"/>
        </w:trPr>
        <w:tc>
          <w:tcPr>
            <w:tcW w:w="1801" w:type="dxa"/>
            <w:shd w:val="clear" w:color="auto" w:fill="F2F2F2" w:themeFill="background1" w:themeFillShade="F2"/>
            <w:vAlign w:val="center"/>
          </w:tcPr>
          <w:p w14:paraId="02C70279"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27B6937B" w14:textId="77777777" w:rsidR="004F41E5" w:rsidRPr="002256B0" w:rsidRDefault="004F41E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2244A004" w14:textId="77777777" w:rsidR="004F41E5" w:rsidRPr="002256B0" w:rsidRDefault="004F41E5"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3DBB8B20" w14:textId="77777777" w:rsidR="004F41E5" w:rsidRPr="002256B0" w:rsidRDefault="004F41E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p w14:paraId="5ED52403" w14:textId="77777777" w:rsidR="004F41E5" w:rsidRPr="002256B0" w:rsidRDefault="004F41E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Talijanski</w:t>
            </w:r>
          </w:p>
        </w:tc>
      </w:tr>
      <w:tr w:rsidR="004F41E5" w:rsidRPr="002256B0" w14:paraId="7F9AC6F0" w14:textId="77777777" w:rsidTr="00F748AC">
        <w:trPr>
          <w:trHeight w:val="80"/>
        </w:trPr>
        <w:tc>
          <w:tcPr>
            <w:tcW w:w="1801" w:type="dxa"/>
            <w:shd w:val="clear" w:color="auto" w:fill="F2F2F2" w:themeFill="background1" w:themeFillShade="F2"/>
            <w:vAlign w:val="center"/>
          </w:tcPr>
          <w:p w14:paraId="193C8DF7"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431F08B5" w14:textId="77777777" w:rsidR="004F41E5" w:rsidRPr="002256B0" w:rsidRDefault="004F41E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26. 2.</w:t>
            </w:r>
          </w:p>
        </w:tc>
        <w:tc>
          <w:tcPr>
            <w:tcW w:w="3852" w:type="dxa"/>
            <w:gridSpan w:val="16"/>
            <w:shd w:val="clear" w:color="auto" w:fill="F2F2F2" w:themeFill="background1" w:themeFillShade="F2"/>
            <w:vAlign w:val="center"/>
          </w:tcPr>
          <w:p w14:paraId="189DE8A4" w14:textId="77777777" w:rsidR="004F41E5" w:rsidRPr="002256B0" w:rsidRDefault="004F41E5"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CF289BB" w14:textId="77777777" w:rsidR="004F41E5" w:rsidRPr="002256B0" w:rsidRDefault="004F41E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3. 6.</w:t>
            </w:r>
          </w:p>
        </w:tc>
      </w:tr>
      <w:tr w:rsidR="004F41E5" w:rsidRPr="002256B0" w14:paraId="0A5749C5" w14:textId="77777777" w:rsidTr="00F748AC">
        <w:tc>
          <w:tcPr>
            <w:tcW w:w="1801" w:type="dxa"/>
            <w:shd w:val="clear" w:color="auto" w:fill="F2F2F2" w:themeFill="background1" w:themeFillShade="F2"/>
          </w:tcPr>
          <w:p w14:paraId="6FCED6B4"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6D0F986C" w14:textId="77777777" w:rsidR="004F41E5" w:rsidRPr="002256B0" w:rsidRDefault="004F41E5" w:rsidP="00F748AC">
            <w:pPr>
              <w:tabs>
                <w:tab w:val="left" w:pos="1218"/>
              </w:tabs>
              <w:spacing w:before="20" w:after="20"/>
              <w:rPr>
                <w:rFonts w:ascii="Times New Roman" w:hAnsi="Times New Roman" w:cs="Times New Roman"/>
                <w:sz w:val="18"/>
              </w:rPr>
            </w:pPr>
          </w:p>
        </w:tc>
      </w:tr>
      <w:tr w:rsidR="004F41E5" w:rsidRPr="002256B0" w14:paraId="437986FB" w14:textId="77777777" w:rsidTr="00F748AC">
        <w:tc>
          <w:tcPr>
            <w:tcW w:w="9288" w:type="dxa"/>
            <w:gridSpan w:val="31"/>
            <w:shd w:val="clear" w:color="auto" w:fill="D9D9D9" w:themeFill="background1" w:themeFillShade="D9"/>
          </w:tcPr>
          <w:p w14:paraId="51B5B8A6" w14:textId="77777777" w:rsidR="004F41E5" w:rsidRPr="002256B0" w:rsidRDefault="004F41E5" w:rsidP="00F748AC">
            <w:pPr>
              <w:spacing w:before="20" w:after="20"/>
              <w:rPr>
                <w:rFonts w:ascii="Times New Roman" w:hAnsi="Times New Roman" w:cs="Times New Roman"/>
                <w:sz w:val="18"/>
                <w:szCs w:val="18"/>
              </w:rPr>
            </w:pPr>
          </w:p>
        </w:tc>
      </w:tr>
      <w:tr w:rsidR="004F41E5" w:rsidRPr="002256B0" w14:paraId="66CE501C" w14:textId="77777777" w:rsidTr="00F748AC">
        <w:tc>
          <w:tcPr>
            <w:tcW w:w="1801" w:type="dxa"/>
            <w:shd w:val="clear" w:color="auto" w:fill="F2F2F2" w:themeFill="background1" w:themeFillShade="F2"/>
          </w:tcPr>
          <w:p w14:paraId="283C1A62"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24CCFB38"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Klara </w:t>
            </w:r>
            <w:proofErr w:type="spellStart"/>
            <w:r w:rsidRPr="002256B0">
              <w:rPr>
                <w:rFonts w:ascii="Times New Roman" w:hAnsi="Times New Roman" w:cs="Times New Roman"/>
                <w:sz w:val="18"/>
              </w:rPr>
              <w:t>Ćavar</w:t>
            </w:r>
            <w:proofErr w:type="spellEnd"/>
          </w:p>
        </w:tc>
      </w:tr>
      <w:tr w:rsidR="004F41E5" w:rsidRPr="002256B0" w14:paraId="0C9A25D2" w14:textId="77777777" w:rsidTr="00F748AC">
        <w:tc>
          <w:tcPr>
            <w:tcW w:w="1801" w:type="dxa"/>
            <w:shd w:val="clear" w:color="auto" w:fill="F2F2F2" w:themeFill="background1" w:themeFillShade="F2"/>
          </w:tcPr>
          <w:p w14:paraId="13E427ED" w14:textId="77777777" w:rsidR="004F41E5" w:rsidRPr="002256B0" w:rsidRDefault="004F41E5"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32DC7C33"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kcavar@unizd.hr</w:t>
            </w:r>
          </w:p>
        </w:tc>
        <w:tc>
          <w:tcPr>
            <w:tcW w:w="1197" w:type="dxa"/>
            <w:gridSpan w:val="4"/>
            <w:shd w:val="clear" w:color="auto" w:fill="F2F2F2" w:themeFill="background1" w:themeFillShade="F2"/>
          </w:tcPr>
          <w:p w14:paraId="4F9586D8" w14:textId="77777777" w:rsidR="004F41E5" w:rsidRPr="002256B0" w:rsidRDefault="004F41E5"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662EFE6" w14:textId="77777777" w:rsidR="004F41E5" w:rsidRPr="002256B0" w:rsidRDefault="004F41E5" w:rsidP="00F748AC">
            <w:pPr>
              <w:tabs>
                <w:tab w:val="left" w:pos="1218"/>
              </w:tabs>
              <w:spacing w:before="20" w:after="20"/>
              <w:rPr>
                <w:rFonts w:ascii="Times New Roman" w:hAnsi="Times New Roman" w:cs="Times New Roman"/>
                <w:sz w:val="18"/>
              </w:rPr>
            </w:pPr>
          </w:p>
        </w:tc>
      </w:tr>
      <w:tr w:rsidR="004F41E5" w:rsidRPr="002256B0" w14:paraId="1361CFCA" w14:textId="77777777" w:rsidTr="00F748AC">
        <w:tc>
          <w:tcPr>
            <w:tcW w:w="9288" w:type="dxa"/>
            <w:gridSpan w:val="31"/>
            <w:shd w:val="clear" w:color="auto" w:fill="D9D9D9" w:themeFill="background1" w:themeFillShade="D9"/>
          </w:tcPr>
          <w:p w14:paraId="7C8848E7" w14:textId="77777777" w:rsidR="004F41E5" w:rsidRPr="002256B0" w:rsidRDefault="004F41E5" w:rsidP="00F748AC">
            <w:pPr>
              <w:tabs>
                <w:tab w:val="left" w:pos="1218"/>
              </w:tabs>
              <w:spacing w:before="20" w:after="20"/>
              <w:rPr>
                <w:rFonts w:ascii="Times New Roman" w:hAnsi="Times New Roman" w:cs="Times New Roman"/>
                <w:sz w:val="18"/>
                <w:szCs w:val="18"/>
              </w:rPr>
            </w:pPr>
          </w:p>
        </w:tc>
      </w:tr>
      <w:tr w:rsidR="004F41E5" w:rsidRPr="002256B0" w14:paraId="79F19A53" w14:textId="77777777" w:rsidTr="00F748AC">
        <w:tc>
          <w:tcPr>
            <w:tcW w:w="1801" w:type="dxa"/>
            <w:vMerge w:val="restart"/>
            <w:shd w:val="clear" w:color="auto" w:fill="F2F2F2" w:themeFill="background1" w:themeFillShade="F2"/>
            <w:vAlign w:val="center"/>
          </w:tcPr>
          <w:p w14:paraId="2A6D3441"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3A7A5A1C"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3944564"/>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predavanja</w:t>
            </w:r>
          </w:p>
        </w:tc>
        <w:tc>
          <w:tcPr>
            <w:tcW w:w="1498" w:type="dxa"/>
            <w:gridSpan w:val="8"/>
            <w:vAlign w:val="center"/>
          </w:tcPr>
          <w:p w14:paraId="02DFBC5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5090339"/>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seminari i radionice</w:t>
            </w:r>
          </w:p>
        </w:tc>
        <w:tc>
          <w:tcPr>
            <w:tcW w:w="1497" w:type="dxa"/>
            <w:gridSpan w:val="5"/>
            <w:vAlign w:val="center"/>
          </w:tcPr>
          <w:p w14:paraId="5C4A0D9B"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4573742"/>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vježbe</w:t>
            </w:r>
          </w:p>
        </w:tc>
        <w:tc>
          <w:tcPr>
            <w:tcW w:w="1497" w:type="dxa"/>
            <w:gridSpan w:val="7"/>
            <w:vAlign w:val="center"/>
          </w:tcPr>
          <w:p w14:paraId="1FF8DAA4"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9113730"/>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e-učenje</w:t>
            </w:r>
          </w:p>
        </w:tc>
        <w:tc>
          <w:tcPr>
            <w:tcW w:w="1500" w:type="dxa"/>
            <w:gridSpan w:val="3"/>
            <w:vAlign w:val="center"/>
          </w:tcPr>
          <w:p w14:paraId="28E87C34"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1531996"/>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terenska nastava</w:t>
            </w:r>
          </w:p>
        </w:tc>
      </w:tr>
      <w:tr w:rsidR="004F41E5" w:rsidRPr="002256B0" w14:paraId="5DE4ACA5" w14:textId="77777777" w:rsidTr="00F748AC">
        <w:tc>
          <w:tcPr>
            <w:tcW w:w="1801" w:type="dxa"/>
            <w:vMerge/>
            <w:shd w:val="clear" w:color="auto" w:fill="F2F2F2" w:themeFill="background1" w:themeFillShade="F2"/>
          </w:tcPr>
          <w:p w14:paraId="44BA4E46" w14:textId="77777777" w:rsidR="004F41E5" w:rsidRPr="002256B0" w:rsidRDefault="004F41E5" w:rsidP="00F748AC">
            <w:pPr>
              <w:spacing w:before="20" w:after="20"/>
              <w:rPr>
                <w:rFonts w:ascii="Times New Roman" w:hAnsi="Times New Roman" w:cs="Times New Roman"/>
                <w:b/>
                <w:sz w:val="18"/>
              </w:rPr>
            </w:pPr>
          </w:p>
        </w:tc>
        <w:tc>
          <w:tcPr>
            <w:tcW w:w="1495" w:type="dxa"/>
            <w:gridSpan w:val="7"/>
            <w:vAlign w:val="center"/>
          </w:tcPr>
          <w:p w14:paraId="3A59B177"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385413"/>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samostalni zadaci</w:t>
            </w:r>
          </w:p>
        </w:tc>
        <w:tc>
          <w:tcPr>
            <w:tcW w:w="1498" w:type="dxa"/>
            <w:gridSpan w:val="8"/>
            <w:vAlign w:val="center"/>
          </w:tcPr>
          <w:p w14:paraId="1DF9FA80"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3359563"/>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multimedija i mreža</w:t>
            </w:r>
          </w:p>
        </w:tc>
        <w:tc>
          <w:tcPr>
            <w:tcW w:w="1497" w:type="dxa"/>
            <w:gridSpan w:val="5"/>
            <w:vAlign w:val="center"/>
          </w:tcPr>
          <w:p w14:paraId="1A0BB2E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8470416"/>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laboratorij</w:t>
            </w:r>
          </w:p>
        </w:tc>
        <w:tc>
          <w:tcPr>
            <w:tcW w:w="1497" w:type="dxa"/>
            <w:gridSpan w:val="7"/>
            <w:vAlign w:val="center"/>
          </w:tcPr>
          <w:p w14:paraId="4DDC114D"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4508570"/>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mentorski rad</w:t>
            </w:r>
          </w:p>
        </w:tc>
        <w:tc>
          <w:tcPr>
            <w:tcW w:w="1500" w:type="dxa"/>
            <w:gridSpan w:val="3"/>
            <w:vAlign w:val="center"/>
          </w:tcPr>
          <w:p w14:paraId="0E90A3B2"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7957795"/>
                <w14:checkbox>
                  <w14:checked w14:val="0"/>
                  <w14:checkedState w14:val="2612" w14:font="MS Gothic"/>
                  <w14:uncheckedState w14:val="2610" w14:font="MS Gothic"/>
                </w14:checkbox>
              </w:sdtPr>
              <w:sdtEndPr/>
              <w:sdtContent>
                <w:r w:rsidR="004F41E5" w:rsidRPr="002256B0">
                  <w:rPr>
                    <w:rFonts w:ascii="Segoe UI Symbol" w:eastAsia="MS Mincho" w:hAnsi="Segoe UI Symbol" w:cs="Segoe UI Symbol"/>
                    <w:sz w:val="18"/>
                  </w:rPr>
                  <w:t>☐</w:t>
                </w:r>
              </w:sdtContent>
            </w:sdt>
            <w:r w:rsidR="004F41E5" w:rsidRPr="002256B0">
              <w:rPr>
                <w:rFonts w:ascii="Times New Roman" w:hAnsi="Times New Roman" w:cs="Times New Roman"/>
                <w:sz w:val="18"/>
              </w:rPr>
              <w:t xml:space="preserve"> ostalo</w:t>
            </w:r>
          </w:p>
        </w:tc>
      </w:tr>
      <w:tr w:rsidR="004F41E5" w:rsidRPr="00E17C7E" w14:paraId="14E78C4B" w14:textId="77777777" w:rsidTr="00F748AC">
        <w:tc>
          <w:tcPr>
            <w:tcW w:w="3296" w:type="dxa"/>
            <w:gridSpan w:val="8"/>
            <w:shd w:val="clear" w:color="auto" w:fill="F2F2F2" w:themeFill="background1" w:themeFillShade="F2"/>
          </w:tcPr>
          <w:p w14:paraId="28C00CA3"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6AB182C2"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Razumjeti i interpretirati kanonske pravne odredbe koje se bave vjernicima laicima. </w:t>
            </w:r>
          </w:p>
          <w:p w14:paraId="36F23980"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Poznavati obveze vjernika laika, na poseban način obvezu </w:t>
            </w:r>
            <w:proofErr w:type="spellStart"/>
            <w:r w:rsidRPr="002256B0">
              <w:rPr>
                <w:rFonts w:ascii="Times New Roman" w:hAnsi="Times New Roman" w:cs="Times New Roman"/>
                <w:sz w:val="18"/>
              </w:rPr>
              <w:t>apostolata</w:t>
            </w:r>
            <w:proofErr w:type="spellEnd"/>
            <w:r w:rsidRPr="002256B0">
              <w:rPr>
                <w:rFonts w:ascii="Times New Roman" w:hAnsi="Times New Roman" w:cs="Times New Roman"/>
                <w:sz w:val="18"/>
              </w:rPr>
              <w:t>.</w:t>
            </w:r>
          </w:p>
          <w:p w14:paraId="0594A1FE"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Razumjeti pravni položaj vjernika laika u Crkvi, kao i njegova prava i dužnosti koja proizlaze iz sakramenta krštenja.</w:t>
            </w:r>
          </w:p>
          <w:p w14:paraId="3217537C"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Služiti se dokumentima II. vatikanskog koncila koji se bave ulogom laika u Crkvi.</w:t>
            </w:r>
          </w:p>
          <w:p w14:paraId="43EA7717"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Poznavati i razumjeti problematiku dostupnosti crkvenih službi vjernicima laicima.</w:t>
            </w:r>
          </w:p>
        </w:tc>
      </w:tr>
      <w:tr w:rsidR="004F41E5" w:rsidRPr="00E17C7E" w14:paraId="10229BEF" w14:textId="77777777" w:rsidTr="00F748AC">
        <w:tc>
          <w:tcPr>
            <w:tcW w:w="3296" w:type="dxa"/>
            <w:gridSpan w:val="8"/>
            <w:shd w:val="clear" w:color="auto" w:fill="F2F2F2" w:themeFill="background1" w:themeFillShade="F2"/>
          </w:tcPr>
          <w:p w14:paraId="11FDD20B"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516FBDB2"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Student stječe uvid u  temeljne kanonske pravne odredbe  glede vjernika laika i sposoban je primijeniti ih u vjerničkom životu. </w:t>
            </w:r>
          </w:p>
          <w:p w14:paraId="46CD3D5D"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Student stečeno znanje uspješno može primijeniti u  aktivnom sudjelovanju u poslanju Crkve.</w:t>
            </w:r>
          </w:p>
          <w:p w14:paraId="4AB8019C"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Isto tako student nakon stečenog znanja može aktivnije surađivati s hijerarhijom u zadaćama poučavanja, posvećivanja i upravljanja u Crkvi.</w:t>
            </w:r>
          </w:p>
        </w:tc>
      </w:tr>
      <w:tr w:rsidR="004F41E5" w:rsidRPr="00E17C7E" w14:paraId="0ED0A148" w14:textId="77777777" w:rsidTr="00F748AC">
        <w:tc>
          <w:tcPr>
            <w:tcW w:w="9288" w:type="dxa"/>
            <w:gridSpan w:val="31"/>
            <w:shd w:val="clear" w:color="auto" w:fill="D9D9D9" w:themeFill="background1" w:themeFillShade="D9"/>
          </w:tcPr>
          <w:p w14:paraId="1AC4E6A2" w14:textId="77777777" w:rsidR="004F41E5" w:rsidRPr="002256B0" w:rsidRDefault="004F41E5" w:rsidP="00F748AC">
            <w:pPr>
              <w:spacing w:before="20" w:after="20"/>
              <w:rPr>
                <w:rFonts w:ascii="Times New Roman" w:hAnsi="Times New Roman" w:cs="Times New Roman"/>
                <w:sz w:val="18"/>
                <w:szCs w:val="20"/>
              </w:rPr>
            </w:pPr>
          </w:p>
        </w:tc>
      </w:tr>
      <w:tr w:rsidR="004F41E5" w:rsidRPr="002256B0" w14:paraId="39C2E66E" w14:textId="77777777" w:rsidTr="00F748AC">
        <w:trPr>
          <w:trHeight w:val="190"/>
        </w:trPr>
        <w:tc>
          <w:tcPr>
            <w:tcW w:w="1801" w:type="dxa"/>
            <w:vMerge w:val="restart"/>
            <w:shd w:val="clear" w:color="auto" w:fill="F2F2F2" w:themeFill="background1" w:themeFillShade="F2"/>
            <w:vAlign w:val="center"/>
          </w:tcPr>
          <w:p w14:paraId="74C8051E"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3879586B"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766969"/>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pohađanje nastave</w:t>
            </w:r>
          </w:p>
        </w:tc>
        <w:tc>
          <w:tcPr>
            <w:tcW w:w="1498" w:type="dxa"/>
            <w:gridSpan w:val="8"/>
            <w:vAlign w:val="center"/>
          </w:tcPr>
          <w:p w14:paraId="2241D8EA"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5440692"/>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priprema za nastavu</w:t>
            </w:r>
          </w:p>
        </w:tc>
        <w:tc>
          <w:tcPr>
            <w:tcW w:w="1497" w:type="dxa"/>
            <w:gridSpan w:val="5"/>
            <w:vAlign w:val="center"/>
          </w:tcPr>
          <w:p w14:paraId="532B4CE4"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560770"/>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domaće zadaće</w:t>
            </w:r>
          </w:p>
        </w:tc>
        <w:tc>
          <w:tcPr>
            <w:tcW w:w="1497" w:type="dxa"/>
            <w:gridSpan w:val="7"/>
            <w:vAlign w:val="center"/>
          </w:tcPr>
          <w:p w14:paraId="3F31B666"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054431"/>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kontinuirana evaluacija</w:t>
            </w:r>
          </w:p>
        </w:tc>
        <w:tc>
          <w:tcPr>
            <w:tcW w:w="1500" w:type="dxa"/>
            <w:gridSpan w:val="3"/>
            <w:vAlign w:val="center"/>
          </w:tcPr>
          <w:p w14:paraId="712F2C49"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1751913"/>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istraživanje</w:t>
            </w:r>
          </w:p>
        </w:tc>
      </w:tr>
      <w:tr w:rsidR="004F41E5" w:rsidRPr="002256B0" w14:paraId="156AB233" w14:textId="77777777" w:rsidTr="00F748AC">
        <w:trPr>
          <w:trHeight w:val="190"/>
        </w:trPr>
        <w:tc>
          <w:tcPr>
            <w:tcW w:w="1801" w:type="dxa"/>
            <w:vMerge/>
            <w:shd w:val="clear" w:color="auto" w:fill="F2F2F2" w:themeFill="background1" w:themeFillShade="F2"/>
          </w:tcPr>
          <w:p w14:paraId="050ED1D2" w14:textId="77777777" w:rsidR="004F41E5" w:rsidRPr="002256B0" w:rsidRDefault="004F41E5" w:rsidP="00F748AC">
            <w:pPr>
              <w:spacing w:before="20" w:after="20"/>
              <w:rPr>
                <w:rFonts w:ascii="Times New Roman" w:hAnsi="Times New Roman" w:cs="Times New Roman"/>
                <w:b/>
                <w:sz w:val="18"/>
              </w:rPr>
            </w:pPr>
          </w:p>
        </w:tc>
        <w:tc>
          <w:tcPr>
            <w:tcW w:w="1495" w:type="dxa"/>
            <w:gridSpan w:val="7"/>
            <w:vAlign w:val="center"/>
          </w:tcPr>
          <w:p w14:paraId="2494202F"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457946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praktični rad</w:t>
            </w:r>
          </w:p>
        </w:tc>
        <w:tc>
          <w:tcPr>
            <w:tcW w:w="1498" w:type="dxa"/>
            <w:gridSpan w:val="8"/>
            <w:vAlign w:val="center"/>
          </w:tcPr>
          <w:p w14:paraId="61A37C12"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9091636"/>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6"/>
              </w:rPr>
              <w:t>eksperimentalni rad</w:t>
            </w:r>
          </w:p>
        </w:tc>
        <w:tc>
          <w:tcPr>
            <w:tcW w:w="1497" w:type="dxa"/>
            <w:gridSpan w:val="5"/>
            <w:vAlign w:val="center"/>
          </w:tcPr>
          <w:p w14:paraId="57DBA5F0"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9469459"/>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izlaganje</w:t>
            </w:r>
          </w:p>
        </w:tc>
        <w:tc>
          <w:tcPr>
            <w:tcW w:w="1497" w:type="dxa"/>
            <w:gridSpan w:val="7"/>
            <w:vAlign w:val="center"/>
          </w:tcPr>
          <w:p w14:paraId="2079DB81"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453081"/>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projekt</w:t>
            </w:r>
          </w:p>
        </w:tc>
        <w:tc>
          <w:tcPr>
            <w:tcW w:w="1500" w:type="dxa"/>
            <w:gridSpan w:val="3"/>
            <w:vAlign w:val="center"/>
          </w:tcPr>
          <w:p w14:paraId="7DE6AC3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90108"/>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seminar</w:t>
            </w:r>
          </w:p>
        </w:tc>
      </w:tr>
      <w:tr w:rsidR="004F41E5" w:rsidRPr="002256B0" w14:paraId="078A2900" w14:textId="77777777" w:rsidTr="00F748AC">
        <w:trPr>
          <w:trHeight w:val="190"/>
        </w:trPr>
        <w:tc>
          <w:tcPr>
            <w:tcW w:w="1801" w:type="dxa"/>
            <w:vMerge/>
            <w:shd w:val="clear" w:color="auto" w:fill="F2F2F2" w:themeFill="background1" w:themeFillShade="F2"/>
          </w:tcPr>
          <w:p w14:paraId="394302C1" w14:textId="77777777" w:rsidR="004F41E5" w:rsidRPr="002256B0" w:rsidRDefault="004F41E5" w:rsidP="00F748AC">
            <w:pPr>
              <w:spacing w:before="20" w:after="20"/>
              <w:rPr>
                <w:rFonts w:ascii="Times New Roman" w:hAnsi="Times New Roman" w:cs="Times New Roman"/>
                <w:b/>
                <w:sz w:val="18"/>
              </w:rPr>
            </w:pPr>
          </w:p>
        </w:tc>
        <w:tc>
          <w:tcPr>
            <w:tcW w:w="1495" w:type="dxa"/>
            <w:gridSpan w:val="7"/>
            <w:vAlign w:val="center"/>
          </w:tcPr>
          <w:p w14:paraId="5ACD70B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267306"/>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kolokvij(i)</w:t>
            </w:r>
          </w:p>
        </w:tc>
        <w:tc>
          <w:tcPr>
            <w:tcW w:w="1498" w:type="dxa"/>
            <w:gridSpan w:val="8"/>
            <w:vAlign w:val="center"/>
          </w:tcPr>
          <w:p w14:paraId="166AFF92"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1250506"/>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pismeni ispit</w:t>
            </w:r>
          </w:p>
        </w:tc>
        <w:tc>
          <w:tcPr>
            <w:tcW w:w="1497" w:type="dxa"/>
            <w:gridSpan w:val="5"/>
            <w:vAlign w:val="center"/>
          </w:tcPr>
          <w:p w14:paraId="21DB2FA6"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8507247"/>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usmeni ispit</w:t>
            </w:r>
          </w:p>
        </w:tc>
        <w:tc>
          <w:tcPr>
            <w:tcW w:w="2997" w:type="dxa"/>
            <w:gridSpan w:val="10"/>
            <w:vAlign w:val="center"/>
          </w:tcPr>
          <w:p w14:paraId="70BFC234"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7959629"/>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ostalo: </w:t>
            </w:r>
          </w:p>
        </w:tc>
      </w:tr>
      <w:tr w:rsidR="004F41E5" w:rsidRPr="002256B0" w14:paraId="3FD9D908" w14:textId="77777777" w:rsidTr="00F748AC">
        <w:tc>
          <w:tcPr>
            <w:tcW w:w="1801" w:type="dxa"/>
            <w:shd w:val="clear" w:color="auto" w:fill="F2F2F2" w:themeFill="background1" w:themeFillShade="F2"/>
          </w:tcPr>
          <w:p w14:paraId="5A538BE3"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522A67B8"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Pohađanje nastave, održano izlaganje.</w:t>
            </w:r>
          </w:p>
        </w:tc>
      </w:tr>
      <w:tr w:rsidR="004F41E5" w:rsidRPr="002256B0" w14:paraId="138FDA69" w14:textId="77777777" w:rsidTr="00F748AC">
        <w:tc>
          <w:tcPr>
            <w:tcW w:w="1801" w:type="dxa"/>
            <w:shd w:val="clear" w:color="auto" w:fill="F2F2F2" w:themeFill="background1" w:themeFillShade="F2"/>
          </w:tcPr>
          <w:p w14:paraId="2367E3EC"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639F8A4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9419951"/>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zimski ispitni rok </w:t>
            </w:r>
          </w:p>
        </w:tc>
        <w:tc>
          <w:tcPr>
            <w:tcW w:w="2471" w:type="dxa"/>
            <w:gridSpan w:val="10"/>
          </w:tcPr>
          <w:p w14:paraId="7A89CDAA"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3608669"/>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ljetni ispitni rok</w:t>
            </w:r>
          </w:p>
        </w:tc>
        <w:tc>
          <w:tcPr>
            <w:tcW w:w="2113" w:type="dxa"/>
            <w:gridSpan w:val="6"/>
          </w:tcPr>
          <w:p w14:paraId="13A3F237"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4765121"/>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jesenski ispitni rok</w:t>
            </w:r>
          </w:p>
        </w:tc>
      </w:tr>
      <w:tr w:rsidR="004F41E5" w:rsidRPr="002256B0" w14:paraId="07A263A2" w14:textId="77777777" w:rsidTr="00F748AC">
        <w:tc>
          <w:tcPr>
            <w:tcW w:w="1801" w:type="dxa"/>
            <w:shd w:val="clear" w:color="auto" w:fill="F2F2F2" w:themeFill="background1" w:themeFillShade="F2"/>
          </w:tcPr>
          <w:p w14:paraId="10BAAAFD"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Termini ispitnih </w:t>
            </w:r>
            <w:r w:rsidRPr="002256B0">
              <w:rPr>
                <w:rFonts w:ascii="Times New Roman" w:hAnsi="Times New Roman" w:cs="Times New Roman"/>
                <w:b/>
                <w:sz w:val="18"/>
              </w:rPr>
              <w:lastRenderedPageBreak/>
              <w:t>rokova</w:t>
            </w:r>
          </w:p>
        </w:tc>
        <w:tc>
          <w:tcPr>
            <w:tcW w:w="2903" w:type="dxa"/>
            <w:gridSpan w:val="14"/>
            <w:vAlign w:val="center"/>
          </w:tcPr>
          <w:p w14:paraId="643E7244" w14:textId="77777777" w:rsidR="004F41E5" w:rsidRPr="002256B0" w:rsidRDefault="004F41E5" w:rsidP="00F748AC">
            <w:pPr>
              <w:tabs>
                <w:tab w:val="left" w:pos="1218"/>
              </w:tabs>
              <w:spacing w:before="20" w:after="20"/>
              <w:rPr>
                <w:rFonts w:ascii="Times New Roman" w:hAnsi="Times New Roman" w:cs="Times New Roman"/>
                <w:sz w:val="18"/>
              </w:rPr>
            </w:pPr>
          </w:p>
        </w:tc>
        <w:tc>
          <w:tcPr>
            <w:tcW w:w="2471" w:type="dxa"/>
            <w:gridSpan w:val="10"/>
            <w:vAlign w:val="center"/>
          </w:tcPr>
          <w:p w14:paraId="4AB28A0C"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9. 6. i 23. 6.</w:t>
            </w:r>
          </w:p>
        </w:tc>
        <w:tc>
          <w:tcPr>
            <w:tcW w:w="2113" w:type="dxa"/>
            <w:gridSpan w:val="6"/>
            <w:vAlign w:val="center"/>
          </w:tcPr>
          <w:p w14:paraId="3E66C50D"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8. 9. i 29. 9.</w:t>
            </w:r>
          </w:p>
        </w:tc>
      </w:tr>
      <w:tr w:rsidR="004F41E5" w:rsidRPr="002256B0" w14:paraId="3E46EFFD" w14:textId="77777777" w:rsidTr="00F748AC">
        <w:tc>
          <w:tcPr>
            <w:tcW w:w="1801" w:type="dxa"/>
            <w:shd w:val="clear" w:color="auto" w:fill="F2F2F2" w:themeFill="background1" w:themeFillShade="F2"/>
          </w:tcPr>
          <w:p w14:paraId="7BD50481"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Opis kolegija</w:t>
            </w:r>
          </w:p>
        </w:tc>
        <w:tc>
          <w:tcPr>
            <w:tcW w:w="7487" w:type="dxa"/>
            <w:gridSpan w:val="30"/>
          </w:tcPr>
          <w:p w14:paraId="361AD415" w14:textId="77777777" w:rsidR="004F41E5" w:rsidRPr="002256B0" w:rsidRDefault="004F41E5" w:rsidP="00F748AC">
            <w:pPr>
              <w:tabs>
                <w:tab w:val="left" w:pos="1218"/>
              </w:tabs>
              <w:spacing w:before="20" w:after="20"/>
              <w:rPr>
                <w:rFonts w:ascii="Times New Roman" w:eastAsia="MS Gothic" w:hAnsi="Times New Roman" w:cs="Times New Roman"/>
                <w:sz w:val="18"/>
              </w:rPr>
            </w:pPr>
          </w:p>
        </w:tc>
      </w:tr>
      <w:tr w:rsidR="004F41E5" w:rsidRPr="002256B0" w14:paraId="756AECEC" w14:textId="77777777" w:rsidTr="00F748AC">
        <w:tc>
          <w:tcPr>
            <w:tcW w:w="1801" w:type="dxa"/>
            <w:shd w:val="clear" w:color="auto" w:fill="F2F2F2" w:themeFill="background1" w:themeFillShade="F2"/>
          </w:tcPr>
          <w:p w14:paraId="427185E4"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182A5286"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Laici u dokumentima II. vatikanskog koncila</w:t>
            </w:r>
          </w:p>
          <w:p w14:paraId="2AAC983A"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2. Dostojanstvo temeljeno na sakramentu krštenja</w:t>
            </w:r>
          </w:p>
          <w:p w14:paraId="3A58AFBA"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3. Prava i obveze vjernika laika prema Zakoniku iz 1983</w:t>
            </w:r>
          </w:p>
          <w:p w14:paraId="775A576C"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4. Apostolsko djelovanje (kan. 225)</w:t>
            </w:r>
          </w:p>
          <w:p w14:paraId="5FD8B6CE"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5. </w:t>
            </w:r>
            <w:proofErr w:type="spellStart"/>
            <w:r w:rsidRPr="002256B0">
              <w:rPr>
                <w:rFonts w:ascii="Times New Roman" w:eastAsia="MS Gothic" w:hAnsi="Times New Roman" w:cs="Times New Roman"/>
                <w:sz w:val="18"/>
              </w:rPr>
              <w:t>Apostolat</w:t>
            </w:r>
            <w:proofErr w:type="spellEnd"/>
            <w:r w:rsidRPr="002256B0">
              <w:rPr>
                <w:rFonts w:ascii="Times New Roman" w:eastAsia="MS Gothic" w:hAnsi="Times New Roman" w:cs="Times New Roman"/>
                <w:sz w:val="18"/>
              </w:rPr>
              <w:t xml:space="preserve"> laika koji žive u ženidbenom staležu (kan. 226)</w:t>
            </w:r>
          </w:p>
          <w:p w14:paraId="17E9DE52"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6. Sloboda vjernika laika u vremenitim stvarima (kan. 227</w:t>
            </w:r>
          </w:p>
          <w:p w14:paraId="0202AF55"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7. Sudjelovanje laika u vlasti upravljanja</w:t>
            </w:r>
          </w:p>
          <w:p w14:paraId="3C0D048E"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8. Sudjelovanje laika u </w:t>
            </w:r>
            <w:proofErr w:type="spellStart"/>
            <w:r w:rsidRPr="002256B0">
              <w:rPr>
                <w:rFonts w:ascii="Times New Roman" w:eastAsia="MS Gothic" w:hAnsi="Times New Roman" w:cs="Times New Roman"/>
                <w:sz w:val="18"/>
              </w:rPr>
              <w:t>naučiteljskoj</w:t>
            </w:r>
            <w:proofErr w:type="spellEnd"/>
            <w:r w:rsidRPr="002256B0">
              <w:rPr>
                <w:rFonts w:ascii="Times New Roman" w:eastAsia="MS Gothic" w:hAnsi="Times New Roman" w:cs="Times New Roman"/>
                <w:sz w:val="18"/>
              </w:rPr>
              <w:t xml:space="preserve"> službi Crkve</w:t>
            </w:r>
          </w:p>
          <w:p w14:paraId="5A7489AA"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Sudjelovanje laika u </w:t>
            </w:r>
            <w:proofErr w:type="spellStart"/>
            <w:r w:rsidRPr="002256B0">
              <w:rPr>
                <w:rFonts w:ascii="Times New Roman" w:eastAsia="MS Gothic" w:hAnsi="Times New Roman" w:cs="Times New Roman"/>
                <w:sz w:val="18"/>
              </w:rPr>
              <w:t>posvetiteljskoj</w:t>
            </w:r>
            <w:proofErr w:type="spellEnd"/>
            <w:r w:rsidRPr="002256B0">
              <w:rPr>
                <w:rFonts w:ascii="Times New Roman" w:eastAsia="MS Gothic" w:hAnsi="Times New Roman" w:cs="Times New Roman"/>
                <w:sz w:val="18"/>
              </w:rPr>
              <w:t xml:space="preserve"> službi Crkve</w:t>
            </w:r>
          </w:p>
          <w:p w14:paraId="43D21394"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10. Dužnost prikladnog odgoja i pravo na prikladnu naknadu</w:t>
            </w:r>
          </w:p>
          <w:p w14:paraId="6D45DFEB"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11. Pravo vjernika na udruživanje</w:t>
            </w:r>
          </w:p>
          <w:p w14:paraId="2CAC1B54"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Pravna zaštita vjernika</w:t>
            </w:r>
          </w:p>
          <w:p w14:paraId="61A14127"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13. Doprinos laika novoj evangelizaciji</w:t>
            </w:r>
          </w:p>
          <w:p w14:paraId="024D54A1"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14. Obitelj kao privilegirano mjesto evangelizacije</w:t>
            </w:r>
          </w:p>
          <w:p w14:paraId="6BB467B2"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15. Priprema za ispit</w:t>
            </w:r>
          </w:p>
          <w:p w14:paraId="02FB1540" w14:textId="77777777" w:rsidR="004F41E5" w:rsidRPr="002256B0" w:rsidRDefault="004F41E5" w:rsidP="00F748AC">
            <w:pPr>
              <w:tabs>
                <w:tab w:val="left" w:pos="1218"/>
              </w:tabs>
              <w:spacing w:before="20" w:after="20"/>
              <w:rPr>
                <w:rFonts w:ascii="Times New Roman" w:eastAsia="MS Gothic" w:hAnsi="Times New Roman" w:cs="Times New Roman"/>
                <w:i/>
                <w:sz w:val="18"/>
              </w:rPr>
            </w:pPr>
          </w:p>
        </w:tc>
      </w:tr>
      <w:tr w:rsidR="004F41E5" w:rsidRPr="002256B0" w14:paraId="5C7B73C7" w14:textId="77777777" w:rsidTr="00F748AC">
        <w:tc>
          <w:tcPr>
            <w:tcW w:w="1801" w:type="dxa"/>
            <w:shd w:val="clear" w:color="auto" w:fill="F2F2F2" w:themeFill="background1" w:themeFillShade="F2"/>
          </w:tcPr>
          <w:p w14:paraId="22100E2D"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5CFCA93D"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J. Brkan, Obveze i prava vjernika laika, Split, 2000.</w:t>
            </w:r>
          </w:p>
          <w:p w14:paraId="63F581A5"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Josip </w:t>
            </w:r>
            <w:proofErr w:type="spellStart"/>
            <w:r w:rsidRPr="002256B0">
              <w:rPr>
                <w:rFonts w:ascii="Times New Roman" w:eastAsia="MS Gothic" w:hAnsi="Times New Roman" w:cs="Times New Roman"/>
                <w:sz w:val="18"/>
              </w:rPr>
              <w:t>Šalković</w:t>
            </w:r>
            <w:proofErr w:type="spellEnd"/>
            <w:r w:rsidRPr="002256B0">
              <w:rPr>
                <w:rFonts w:ascii="Times New Roman" w:eastAsia="MS Gothic" w:hAnsi="Times New Roman" w:cs="Times New Roman"/>
                <w:sz w:val="18"/>
              </w:rPr>
              <w:t xml:space="preserve"> , Obveze i prava vjernika laika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224-231), Zagreb, 2009.</w:t>
            </w:r>
          </w:p>
        </w:tc>
      </w:tr>
      <w:tr w:rsidR="004F41E5" w:rsidRPr="00E17C7E" w14:paraId="6D77379D" w14:textId="77777777" w:rsidTr="00F748AC">
        <w:tc>
          <w:tcPr>
            <w:tcW w:w="1801" w:type="dxa"/>
            <w:shd w:val="clear" w:color="auto" w:fill="F2F2F2" w:themeFill="background1" w:themeFillShade="F2"/>
          </w:tcPr>
          <w:p w14:paraId="07157529"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5D3C4D88"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Laici u Zakonicima iz 1917. i 1983., u: Franjo Herman i Kodeks iz 1917., Đakovo, 2008., str.187-204.</w:t>
            </w:r>
          </w:p>
        </w:tc>
      </w:tr>
      <w:tr w:rsidR="004F41E5" w:rsidRPr="002256B0" w14:paraId="32AC71D4" w14:textId="77777777" w:rsidTr="00F748AC">
        <w:tc>
          <w:tcPr>
            <w:tcW w:w="1801" w:type="dxa"/>
            <w:shd w:val="clear" w:color="auto" w:fill="F2F2F2" w:themeFill="background1" w:themeFillShade="F2"/>
          </w:tcPr>
          <w:p w14:paraId="119D80BE"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6260B27E" w14:textId="77777777" w:rsidR="004F41E5" w:rsidRPr="002256B0" w:rsidRDefault="004F41E5" w:rsidP="00F748AC">
            <w:pPr>
              <w:tabs>
                <w:tab w:val="left" w:pos="1218"/>
              </w:tabs>
              <w:spacing w:before="20" w:after="20"/>
              <w:rPr>
                <w:rFonts w:ascii="Times New Roman" w:eastAsia="MS Gothic" w:hAnsi="Times New Roman" w:cs="Times New Roman"/>
                <w:sz w:val="18"/>
              </w:rPr>
            </w:pPr>
          </w:p>
        </w:tc>
      </w:tr>
      <w:tr w:rsidR="004F41E5" w:rsidRPr="002256B0" w14:paraId="4E7E9018" w14:textId="77777777" w:rsidTr="00F748AC">
        <w:tc>
          <w:tcPr>
            <w:tcW w:w="1801" w:type="dxa"/>
            <w:vMerge w:val="restart"/>
            <w:shd w:val="clear" w:color="auto" w:fill="F2F2F2" w:themeFill="background1" w:themeFillShade="F2"/>
            <w:vAlign w:val="center"/>
          </w:tcPr>
          <w:p w14:paraId="1C9794A1"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7E2DAA51" w14:textId="77777777" w:rsidR="004F41E5" w:rsidRPr="002256B0" w:rsidRDefault="004F41E5"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38EBF0B8" w14:textId="77777777" w:rsidR="004F41E5" w:rsidRPr="002256B0" w:rsidRDefault="004F41E5" w:rsidP="00F748AC">
            <w:pPr>
              <w:tabs>
                <w:tab w:val="left" w:pos="1218"/>
              </w:tabs>
              <w:spacing w:before="20" w:after="20"/>
              <w:jc w:val="center"/>
              <w:rPr>
                <w:rFonts w:ascii="Times New Roman" w:eastAsia="MS Gothic" w:hAnsi="Times New Roman" w:cs="Times New Roman"/>
                <w:sz w:val="18"/>
              </w:rPr>
            </w:pPr>
          </w:p>
        </w:tc>
      </w:tr>
      <w:tr w:rsidR="004F41E5" w:rsidRPr="00E17C7E" w14:paraId="50113864" w14:textId="77777777" w:rsidTr="00F748AC">
        <w:tc>
          <w:tcPr>
            <w:tcW w:w="1801" w:type="dxa"/>
            <w:vMerge/>
            <w:shd w:val="clear" w:color="auto" w:fill="F2F2F2" w:themeFill="background1" w:themeFillShade="F2"/>
          </w:tcPr>
          <w:p w14:paraId="686ACCF8" w14:textId="77777777" w:rsidR="004F41E5" w:rsidRPr="002256B0" w:rsidRDefault="004F41E5" w:rsidP="00F748AC">
            <w:pPr>
              <w:spacing w:before="20" w:after="20"/>
              <w:rPr>
                <w:rFonts w:ascii="Times New Roman" w:hAnsi="Times New Roman" w:cs="Times New Roman"/>
                <w:b/>
                <w:sz w:val="18"/>
              </w:rPr>
            </w:pPr>
          </w:p>
        </w:tc>
        <w:tc>
          <w:tcPr>
            <w:tcW w:w="2080" w:type="dxa"/>
            <w:gridSpan w:val="11"/>
            <w:vAlign w:val="center"/>
          </w:tcPr>
          <w:p w14:paraId="644647A5"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0309246"/>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završni</w:t>
            </w:r>
          </w:p>
          <w:p w14:paraId="773760F3" w14:textId="77777777" w:rsidR="004F41E5" w:rsidRPr="002256B0"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228F4C94"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7155495"/>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završni</w:t>
            </w:r>
          </w:p>
          <w:p w14:paraId="6E799ECF" w14:textId="77777777" w:rsidR="004F41E5" w:rsidRPr="002256B0"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4ACE4B42"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4444799"/>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pismeni i usmeni završni ispit</w:t>
            </w:r>
          </w:p>
        </w:tc>
        <w:tc>
          <w:tcPr>
            <w:tcW w:w="1733" w:type="dxa"/>
            <w:gridSpan w:val="5"/>
            <w:vAlign w:val="center"/>
          </w:tcPr>
          <w:p w14:paraId="6729F7B8"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7938614"/>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praktični rad i završni ispit</w:t>
            </w:r>
          </w:p>
        </w:tc>
      </w:tr>
      <w:tr w:rsidR="004F41E5" w:rsidRPr="002256B0" w14:paraId="4611D715" w14:textId="77777777" w:rsidTr="00F748AC">
        <w:tc>
          <w:tcPr>
            <w:tcW w:w="1801" w:type="dxa"/>
            <w:vMerge/>
            <w:shd w:val="clear" w:color="auto" w:fill="F2F2F2" w:themeFill="background1" w:themeFillShade="F2"/>
          </w:tcPr>
          <w:p w14:paraId="3FAD3968" w14:textId="77777777" w:rsidR="004F41E5" w:rsidRPr="002256B0" w:rsidRDefault="004F41E5" w:rsidP="00F748AC">
            <w:pPr>
              <w:spacing w:before="20" w:after="20"/>
              <w:rPr>
                <w:rFonts w:ascii="Times New Roman" w:hAnsi="Times New Roman" w:cs="Times New Roman"/>
                <w:b/>
                <w:sz w:val="18"/>
              </w:rPr>
            </w:pPr>
          </w:p>
        </w:tc>
        <w:tc>
          <w:tcPr>
            <w:tcW w:w="1383" w:type="dxa"/>
            <w:gridSpan w:val="6"/>
            <w:vAlign w:val="center"/>
          </w:tcPr>
          <w:p w14:paraId="738025E4"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9462113"/>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samo kolokvij/zadaće</w:t>
            </w:r>
          </w:p>
        </w:tc>
        <w:tc>
          <w:tcPr>
            <w:tcW w:w="1405" w:type="dxa"/>
            <w:gridSpan w:val="7"/>
            <w:vAlign w:val="center"/>
          </w:tcPr>
          <w:p w14:paraId="163A973D"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2460318"/>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kolokvij / zadaća i završni ispit</w:t>
            </w:r>
          </w:p>
        </w:tc>
        <w:tc>
          <w:tcPr>
            <w:tcW w:w="1154" w:type="dxa"/>
            <w:gridSpan w:val="5"/>
            <w:vAlign w:val="center"/>
          </w:tcPr>
          <w:p w14:paraId="60C8B8EE"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6461719"/>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seminarski</w:t>
            </w:r>
          </w:p>
          <w:p w14:paraId="0F6B5E07" w14:textId="77777777" w:rsidR="004F41E5" w:rsidRPr="002256B0"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2502E4AC" w14:textId="77777777" w:rsidR="004F41E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0877394"/>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seminarski</w:t>
            </w:r>
          </w:p>
          <w:p w14:paraId="7B0B61D0" w14:textId="77777777" w:rsidR="004F41E5" w:rsidRPr="002256B0" w:rsidRDefault="004F41E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7EB465C4" w14:textId="77777777" w:rsidR="004F41E5"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5703101"/>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praktični rad</w:t>
            </w:r>
          </w:p>
        </w:tc>
        <w:tc>
          <w:tcPr>
            <w:tcW w:w="1184" w:type="dxa"/>
            <w:vAlign w:val="center"/>
          </w:tcPr>
          <w:p w14:paraId="69B0FE1F" w14:textId="77777777" w:rsidR="004F41E5"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8926445"/>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w:t>
            </w:r>
            <w:r w:rsidR="004F41E5" w:rsidRPr="002256B0">
              <w:rPr>
                <w:rFonts w:ascii="Times New Roman" w:hAnsi="Times New Roman" w:cs="Times New Roman"/>
                <w:sz w:val="18"/>
                <w:szCs w:val="18"/>
                <w:lang w:eastAsia="hr-HR"/>
              </w:rPr>
              <w:t>drugi oblici</w:t>
            </w:r>
          </w:p>
        </w:tc>
      </w:tr>
      <w:tr w:rsidR="004F41E5" w:rsidRPr="002256B0" w14:paraId="5A7B95C5" w14:textId="77777777" w:rsidTr="00F748AC">
        <w:tc>
          <w:tcPr>
            <w:tcW w:w="1801" w:type="dxa"/>
            <w:shd w:val="clear" w:color="auto" w:fill="F2F2F2" w:themeFill="background1" w:themeFillShade="F2"/>
          </w:tcPr>
          <w:p w14:paraId="35752914"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6AB5C60B" w14:textId="77777777" w:rsidR="004F41E5" w:rsidRPr="002256B0" w:rsidRDefault="004F41E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npr. 50% kolokvij, 50% završni ispit</w:t>
            </w:r>
          </w:p>
        </w:tc>
      </w:tr>
      <w:tr w:rsidR="004F41E5" w:rsidRPr="002256B0" w14:paraId="00A71942" w14:textId="77777777" w:rsidTr="00F748AC">
        <w:tc>
          <w:tcPr>
            <w:tcW w:w="1801" w:type="dxa"/>
            <w:vMerge w:val="restart"/>
            <w:shd w:val="clear" w:color="auto" w:fill="F2F2F2" w:themeFill="background1" w:themeFillShade="F2"/>
          </w:tcPr>
          <w:p w14:paraId="522D977C"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3A193F9F"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75AA8CDA"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&lt; 60 %</w:t>
            </w:r>
          </w:p>
        </w:tc>
        <w:tc>
          <w:tcPr>
            <w:tcW w:w="6390" w:type="dxa"/>
            <w:gridSpan w:val="26"/>
            <w:vAlign w:val="center"/>
          </w:tcPr>
          <w:p w14:paraId="2AEA7C16"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4F41E5" w:rsidRPr="002256B0" w14:paraId="0EA5FBAD" w14:textId="77777777" w:rsidTr="00F748AC">
        <w:tc>
          <w:tcPr>
            <w:tcW w:w="1801" w:type="dxa"/>
            <w:vMerge/>
            <w:shd w:val="clear" w:color="auto" w:fill="F2F2F2" w:themeFill="background1" w:themeFillShade="F2"/>
          </w:tcPr>
          <w:p w14:paraId="2580B479" w14:textId="77777777" w:rsidR="004F41E5" w:rsidRPr="002256B0" w:rsidRDefault="004F41E5" w:rsidP="00F748AC">
            <w:pPr>
              <w:spacing w:before="20" w:after="20"/>
              <w:rPr>
                <w:rFonts w:ascii="Times New Roman" w:hAnsi="Times New Roman" w:cs="Times New Roman"/>
                <w:b/>
                <w:sz w:val="18"/>
              </w:rPr>
            </w:pPr>
          </w:p>
        </w:tc>
        <w:tc>
          <w:tcPr>
            <w:tcW w:w="1097" w:type="dxa"/>
            <w:gridSpan w:val="4"/>
            <w:vAlign w:val="center"/>
          </w:tcPr>
          <w:p w14:paraId="559841FA"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60 %</w:t>
            </w:r>
          </w:p>
        </w:tc>
        <w:tc>
          <w:tcPr>
            <w:tcW w:w="6390" w:type="dxa"/>
            <w:gridSpan w:val="26"/>
            <w:vAlign w:val="center"/>
          </w:tcPr>
          <w:p w14:paraId="4D27E5C1"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4F41E5" w:rsidRPr="002256B0" w14:paraId="36441826" w14:textId="77777777" w:rsidTr="00F748AC">
        <w:tc>
          <w:tcPr>
            <w:tcW w:w="1801" w:type="dxa"/>
            <w:vMerge/>
            <w:shd w:val="clear" w:color="auto" w:fill="F2F2F2" w:themeFill="background1" w:themeFillShade="F2"/>
          </w:tcPr>
          <w:p w14:paraId="10B4D82B" w14:textId="77777777" w:rsidR="004F41E5" w:rsidRPr="002256B0" w:rsidRDefault="004F41E5" w:rsidP="00F748AC">
            <w:pPr>
              <w:spacing w:before="20" w:after="20"/>
              <w:rPr>
                <w:rFonts w:ascii="Times New Roman" w:hAnsi="Times New Roman" w:cs="Times New Roman"/>
                <w:b/>
                <w:sz w:val="18"/>
              </w:rPr>
            </w:pPr>
          </w:p>
        </w:tc>
        <w:tc>
          <w:tcPr>
            <w:tcW w:w="1097" w:type="dxa"/>
            <w:gridSpan w:val="4"/>
            <w:vAlign w:val="center"/>
          </w:tcPr>
          <w:p w14:paraId="04D5A591"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w:t>
            </w:r>
          </w:p>
        </w:tc>
        <w:tc>
          <w:tcPr>
            <w:tcW w:w="6390" w:type="dxa"/>
            <w:gridSpan w:val="26"/>
            <w:vAlign w:val="center"/>
          </w:tcPr>
          <w:p w14:paraId="133D6B25"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4F41E5" w:rsidRPr="002256B0" w14:paraId="12798138" w14:textId="77777777" w:rsidTr="00F748AC">
        <w:tc>
          <w:tcPr>
            <w:tcW w:w="1801" w:type="dxa"/>
            <w:vMerge/>
            <w:shd w:val="clear" w:color="auto" w:fill="F2F2F2" w:themeFill="background1" w:themeFillShade="F2"/>
          </w:tcPr>
          <w:p w14:paraId="6D5F3C00" w14:textId="77777777" w:rsidR="004F41E5" w:rsidRPr="002256B0" w:rsidRDefault="004F41E5" w:rsidP="00F748AC">
            <w:pPr>
              <w:spacing w:before="20" w:after="20"/>
              <w:rPr>
                <w:rFonts w:ascii="Times New Roman" w:hAnsi="Times New Roman" w:cs="Times New Roman"/>
                <w:b/>
                <w:sz w:val="18"/>
              </w:rPr>
            </w:pPr>
          </w:p>
        </w:tc>
        <w:tc>
          <w:tcPr>
            <w:tcW w:w="1097" w:type="dxa"/>
            <w:gridSpan w:val="4"/>
            <w:vAlign w:val="center"/>
          </w:tcPr>
          <w:p w14:paraId="798DAFCD"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w:t>
            </w:r>
          </w:p>
        </w:tc>
        <w:tc>
          <w:tcPr>
            <w:tcW w:w="6390" w:type="dxa"/>
            <w:gridSpan w:val="26"/>
            <w:vAlign w:val="center"/>
          </w:tcPr>
          <w:p w14:paraId="4B9E4994"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4F41E5" w:rsidRPr="002256B0" w14:paraId="16829628" w14:textId="77777777" w:rsidTr="00F748AC">
        <w:tc>
          <w:tcPr>
            <w:tcW w:w="1801" w:type="dxa"/>
            <w:vMerge/>
            <w:shd w:val="clear" w:color="auto" w:fill="F2F2F2" w:themeFill="background1" w:themeFillShade="F2"/>
          </w:tcPr>
          <w:p w14:paraId="5A5EFBA3" w14:textId="77777777" w:rsidR="004F41E5" w:rsidRPr="002256B0" w:rsidRDefault="004F41E5" w:rsidP="00F748AC">
            <w:pPr>
              <w:spacing w:before="20" w:after="20"/>
              <w:rPr>
                <w:rFonts w:ascii="Times New Roman" w:hAnsi="Times New Roman" w:cs="Times New Roman"/>
                <w:b/>
                <w:sz w:val="18"/>
              </w:rPr>
            </w:pPr>
          </w:p>
        </w:tc>
        <w:tc>
          <w:tcPr>
            <w:tcW w:w="1097" w:type="dxa"/>
            <w:gridSpan w:val="4"/>
            <w:vAlign w:val="center"/>
          </w:tcPr>
          <w:p w14:paraId="08E88232" w14:textId="77777777" w:rsidR="004F41E5" w:rsidRPr="002256B0" w:rsidRDefault="004F41E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90 %</w:t>
            </w:r>
          </w:p>
        </w:tc>
        <w:tc>
          <w:tcPr>
            <w:tcW w:w="6390" w:type="dxa"/>
            <w:gridSpan w:val="26"/>
            <w:vAlign w:val="center"/>
          </w:tcPr>
          <w:p w14:paraId="5AD773CE" w14:textId="77777777" w:rsidR="004F41E5" w:rsidRPr="002256B0" w:rsidRDefault="004F41E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4F41E5" w:rsidRPr="002256B0" w14:paraId="6830186B" w14:textId="77777777" w:rsidTr="00F748AC">
        <w:tc>
          <w:tcPr>
            <w:tcW w:w="1801" w:type="dxa"/>
            <w:shd w:val="clear" w:color="auto" w:fill="F2F2F2" w:themeFill="background1" w:themeFillShade="F2"/>
          </w:tcPr>
          <w:p w14:paraId="2AC73AB9"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38249BE8"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2446528"/>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studentska evaluacija nastave na razini Sveučilišta </w:t>
            </w:r>
          </w:p>
          <w:p w14:paraId="6F7DDECE"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1058689"/>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studentska evaluacija nastave na razini sastavnice</w:t>
            </w:r>
          </w:p>
          <w:p w14:paraId="4AD988A2"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6534884"/>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interna evaluacija nastave </w:t>
            </w:r>
          </w:p>
          <w:p w14:paraId="165B9C2D"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1073878"/>
                <w14:checkbox>
                  <w14:checked w14:val="1"/>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tematske sjednice stručnih vijeća sastavnica o kvaliteti nastave i rezultatima studentske ankete</w:t>
            </w:r>
          </w:p>
          <w:p w14:paraId="53831E59" w14:textId="77777777" w:rsidR="004F41E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253336"/>
                <w14:checkbox>
                  <w14:checked w14:val="0"/>
                  <w14:checkedState w14:val="2612" w14:font="MS Gothic"/>
                  <w14:uncheckedState w14:val="2610" w14:font="MS Gothic"/>
                </w14:checkbox>
              </w:sdtPr>
              <w:sdtEndPr/>
              <w:sdtContent>
                <w:r w:rsidR="004F41E5" w:rsidRPr="002256B0">
                  <w:rPr>
                    <w:rFonts w:ascii="Segoe UI Symbol" w:eastAsia="MS Gothic" w:hAnsi="Segoe UI Symbol" w:cs="Segoe UI Symbol"/>
                    <w:sz w:val="18"/>
                  </w:rPr>
                  <w:t>☐</w:t>
                </w:r>
              </w:sdtContent>
            </w:sdt>
            <w:r w:rsidR="004F41E5" w:rsidRPr="002256B0">
              <w:rPr>
                <w:rFonts w:ascii="Times New Roman" w:hAnsi="Times New Roman" w:cs="Times New Roman"/>
                <w:sz w:val="18"/>
              </w:rPr>
              <w:t xml:space="preserve"> ostalo</w:t>
            </w:r>
          </w:p>
        </w:tc>
      </w:tr>
      <w:tr w:rsidR="004F41E5" w:rsidRPr="00E17C7E" w14:paraId="7646A06B" w14:textId="77777777" w:rsidTr="00F748AC">
        <w:tc>
          <w:tcPr>
            <w:tcW w:w="1801" w:type="dxa"/>
            <w:shd w:val="clear" w:color="auto" w:fill="F2F2F2" w:themeFill="background1" w:themeFillShade="F2"/>
          </w:tcPr>
          <w:p w14:paraId="1825A3C7" w14:textId="77777777" w:rsidR="004F41E5" w:rsidRPr="002256B0" w:rsidRDefault="004F41E5"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7708DA23"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9A5708B"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4ADB59D7"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5C1262AC"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8604AF5"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krivotvorenja kao što su uporaba ili posjedovanje neautorizirana materijala tijekom ispita; lažno predstavljanje i nazočnost ispitima u ime drugih studenata; lažiranje dokumenata u vezi </w:t>
            </w:r>
            <w:r w:rsidRPr="002256B0">
              <w:rPr>
                <w:rFonts w:ascii="Times New Roman" w:eastAsia="MS Gothic" w:hAnsi="Times New Roman" w:cs="Times New Roman"/>
                <w:sz w:val="18"/>
              </w:rPr>
              <w:lastRenderedPageBreak/>
              <w:t>sa studijima; falsificiranje potpisa i ocjena; krivotvorenje rezultata ispita“.</w:t>
            </w:r>
          </w:p>
          <w:p w14:paraId="3128771D"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1"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786E72C4"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p>
          <w:p w14:paraId="4035C43C"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69B61586"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p>
          <w:p w14:paraId="0964ACD2" w14:textId="77777777" w:rsidR="004F41E5" w:rsidRPr="002256B0" w:rsidRDefault="004F41E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0E85288D" w14:textId="77777777" w:rsidR="004F41E5" w:rsidRDefault="004F41E5" w:rsidP="004F41E5">
      <w:pPr>
        <w:rPr>
          <w:rFonts w:ascii="Times New Roman" w:hAnsi="Times New Roman" w:cs="Times New Roman"/>
          <w:lang w:val="it-IT"/>
        </w:rPr>
      </w:pPr>
    </w:p>
    <w:p w14:paraId="2744E6AC" w14:textId="77777777" w:rsidR="00E17C7E" w:rsidRDefault="00E17C7E" w:rsidP="004F41E5">
      <w:pPr>
        <w:rPr>
          <w:rFonts w:ascii="Times New Roman" w:hAnsi="Times New Roman" w:cs="Times New Roman"/>
          <w:lang w:val="it-IT"/>
        </w:rPr>
      </w:pPr>
    </w:p>
    <w:p w14:paraId="19521F31" w14:textId="77777777" w:rsidR="00E17C7E" w:rsidRDefault="00E17C7E" w:rsidP="004F41E5">
      <w:pPr>
        <w:rPr>
          <w:rFonts w:ascii="Times New Roman" w:hAnsi="Times New Roman" w:cs="Times New Roman"/>
          <w:lang w:val="it-IT"/>
        </w:rPr>
      </w:pPr>
    </w:p>
    <w:p w14:paraId="7E8351F2" w14:textId="77777777" w:rsidR="00E17C7E" w:rsidRDefault="00E17C7E" w:rsidP="004F41E5">
      <w:pPr>
        <w:rPr>
          <w:rFonts w:ascii="Times New Roman" w:hAnsi="Times New Roman" w:cs="Times New Roman"/>
          <w:lang w:val="it-IT"/>
        </w:rPr>
      </w:pPr>
    </w:p>
    <w:p w14:paraId="0EEBA522" w14:textId="77777777" w:rsidR="00E17C7E" w:rsidRDefault="00E17C7E" w:rsidP="004F41E5">
      <w:pPr>
        <w:rPr>
          <w:rFonts w:ascii="Times New Roman" w:hAnsi="Times New Roman" w:cs="Times New Roman"/>
          <w:lang w:val="it-IT"/>
        </w:rPr>
      </w:pPr>
    </w:p>
    <w:p w14:paraId="012AB257" w14:textId="77777777" w:rsidR="00E17C7E" w:rsidRDefault="00E17C7E" w:rsidP="004F41E5">
      <w:pPr>
        <w:rPr>
          <w:rFonts w:ascii="Times New Roman" w:hAnsi="Times New Roman" w:cs="Times New Roman"/>
          <w:lang w:val="it-IT"/>
        </w:rPr>
      </w:pPr>
    </w:p>
    <w:p w14:paraId="5E0874CB" w14:textId="77777777" w:rsidR="00E17C7E" w:rsidRDefault="00E17C7E" w:rsidP="004F41E5">
      <w:pPr>
        <w:rPr>
          <w:rFonts w:ascii="Times New Roman" w:hAnsi="Times New Roman" w:cs="Times New Roman"/>
          <w:lang w:val="it-IT"/>
        </w:rPr>
      </w:pPr>
    </w:p>
    <w:p w14:paraId="05756AA4" w14:textId="77777777" w:rsidR="00E17C7E" w:rsidRDefault="00E17C7E" w:rsidP="004F41E5">
      <w:pPr>
        <w:rPr>
          <w:rFonts w:ascii="Times New Roman" w:hAnsi="Times New Roman" w:cs="Times New Roman"/>
          <w:lang w:val="it-IT"/>
        </w:rPr>
      </w:pPr>
    </w:p>
    <w:p w14:paraId="0488BAD2" w14:textId="77777777" w:rsidR="00E17C7E" w:rsidRDefault="00E17C7E" w:rsidP="004F41E5">
      <w:pPr>
        <w:rPr>
          <w:rFonts w:ascii="Times New Roman" w:hAnsi="Times New Roman" w:cs="Times New Roman"/>
          <w:lang w:val="it-IT"/>
        </w:rPr>
      </w:pPr>
    </w:p>
    <w:p w14:paraId="0C73C855" w14:textId="77777777" w:rsidR="00E17C7E" w:rsidRDefault="00E17C7E" w:rsidP="004F41E5">
      <w:pPr>
        <w:rPr>
          <w:rFonts w:ascii="Times New Roman" w:hAnsi="Times New Roman" w:cs="Times New Roman"/>
          <w:lang w:val="it-IT"/>
        </w:rPr>
      </w:pPr>
    </w:p>
    <w:p w14:paraId="50D927A4" w14:textId="77777777" w:rsidR="00E17C7E" w:rsidRDefault="00E17C7E" w:rsidP="004F41E5">
      <w:pPr>
        <w:rPr>
          <w:rFonts w:ascii="Times New Roman" w:hAnsi="Times New Roman" w:cs="Times New Roman"/>
          <w:lang w:val="it-IT"/>
        </w:rPr>
      </w:pPr>
    </w:p>
    <w:p w14:paraId="35D29259" w14:textId="77777777" w:rsidR="00E17C7E" w:rsidRDefault="00E17C7E" w:rsidP="004F41E5">
      <w:pPr>
        <w:rPr>
          <w:rFonts w:ascii="Times New Roman" w:hAnsi="Times New Roman" w:cs="Times New Roman"/>
          <w:lang w:val="it-IT"/>
        </w:rPr>
      </w:pPr>
    </w:p>
    <w:p w14:paraId="6A453D04" w14:textId="77777777" w:rsidR="00E17C7E" w:rsidRDefault="00E17C7E" w:rsidP="004F41E5">
      <w:pPr>
        <w:rPr>
          <w:rFonts w:ascii="Times New Roman" w:hAnsi="Times New Roman" w:cs="Times New Roman"/>
          <w:lang w:val="it-IT"/>
        </w:rPr>
      </w:pPr>
    </w:p>
    <w:p w14:paraId="7D42B6BD" w14:textId="77777777" w:rsidR="00E17C7E" w:rsidRDefault="00E17C7E" w:rsidP="004F41E5">
      <w:pPr>
        <w:rPr>
          <w:rFonts w:ascii="Times New Roman" w:hAnsi="Times New Roman" w:cs="Times New Roman"/>
          <w:lang w:val="it-IT"/>
        </w:rPr>
      </w:pPr>
    </w:p>
    <w:p w14:paraId="03696D45" w14:textId="77777777" w:rsidR="00E17C7E" w:rsidRDefault="00E17C7E" w:rsidP="004F41E5">
      <w:pPr>
        <w:rPr>
          <w:rFonts w:ascii="Times New Roman" w:hAnsi="Times New Roman" w:cs="Times New Roman"/>
          <w:lang w:val="it-IT"/>
        </w:rPr>
      </w:pPr>
    </w:p>
    <w:p w14:paraId="7E91A63C" w14:textId="77777777" w:rsidR="00E17C7E" w:rsidRDefault="00E17C7E" w:rsidP="004F41E5">
      <w:pPr>
        <w:rPr>
          <w:rFonts w:ascii="Times New Roman" w:hAnsi="Times New Roman" w:cs="Times New Roman"/>
          <w:lang w:val="it-IT"/>
        </w:rPr>
      </w:pPr>
    </w:p>
    <w:p w14:paraId="34A35883" w14:textId="77777777" w:rsidR="00E17C7E" w:rsidRDefault="00E17C7E" w:rsidP="004F41E5">
      <w:pPr>
        <w:rPr>
          <w:rFonts w:ascii="Times New Roman" w:hAnsi="Times New Roman" w:cs="Times New Roman"/>
          <w:lang w:val="it-IT"/>
        </w:rPr>
      </w:pPr>
    </w:p>
    <w:p w14:paraId="79877839" w14:textId="77777777" w:rsidR="00E17C7E" w:rsidRDefault="00E17C7E" w:rsidP="004F41E5">
      <w:pPr>
        <w:rPr>
          <w:rFonts w:ascii="Times New Roman" w:hAnsi="Times New Roman" w:cs="Times New Roman"/>
          <w:lang w:val="it-IT"/>
        </w:rPr>
      </w:pPr>
    </w:p>
    <w:p w14:paraId="5D1C0C5B" w14:textId="77777777" w:rsidR="00E17C7E" w:rsidRDefault="00E17C7E" w:rsidP="004F41E5">
      <w:pPr>
        <w:rPr>
          <w:rFonts w:ascii="Times New Roman" w:hAnsi="Times New Roman" w:cs="Times New Roman"/>
          <w:lang w:val="it-IT"/>
        </w:rPr>
      </w:pPr>
    </w:p>
    <w:p w14:paraId="1812DD65" w14:textId="77777777" w:rsidR="00E17C7E" w:rsidRDefault="00E17C7E" w:rsidP="004F41E5">
      <w:pPr>
        <w:rPr>
          <w:rFonts w:ascii="Times New Roman" w:hAnsi="Times New Roman" w:cs="Times New Roman"/>
          <w:lang w:val="it-IT"/>
        </w:rPr>
      </w:pPr>
    </w:p>
    <w:p w14:paraId="26C43978" w14:textId="77777777" w:rsidR="00E17C7E" w:rsidRDefault="00E17C7E" w:rsidP="004F41E5">
      <w:pPr>
        <w:rPr>
          <w:rFonts w:ascii="Times New Roman" w:hAnsi="Times New Roman" w:cs="Times New Roman"/>
          <w:lang w:val="it-IT"/>
        </w:rPr>
      </w:pPr>
    </w:p>
    <w:p w14:paraId="50DD78E6" w14:textId="77777777" w:rsidR="00E17C7E" w:rsidRDefault="00E17C7E" w:rsidP="004F41E5">
      <w:pPr>
        <w:rPr>
          <w:rFonts w:ascii="Times New Roman" w:hAnsi="Times New Roman" w:cs="Times New Roman"/>
          <w:lang w:val="it-IT"/>
        </w:rPr>
      </w:pPr>
    </w:p>
    <w:p w14:paraId="5B73F442" w14:textId="77777777" w:rsidR="00E17C7E" w:rsidRDefault="00E17C7E" w:rsidP="004F41E5">
      <w:pPr>
        <w:rPr>
          <w:rFonts w:ascii="Times New Roman" w:hAnsi="Times New Roman" w:cs="Times New Roman"/>
          <w:lang w:val="it-IT"/>
        </w:rPr>
      </w:pPr>
    </w:p>
    <w:p w14:paraId="0A6E669D" w14:textId="77777777" w:rsidR="00E17C7E" w:rsidRDefault="00E17C7E" w:rsidP="004F41E5">
      <w:pPr>
        <w:rPr>
          <w:rFonts w:ascii="Times New Roman" w:hAnsi="Times New Roman" w:cs="Times New Roman"/>
          <w:lang w:val="it-IT"/>
        </w:rPr>
      </w:pPr>
    </w:p>
    <w:p w14:paraId="48635852" w14:textId="77777777" w:rsidR="00E17C7E" w:rsidRDefault="00E17C7E" w:rsidP="004F41E5">
      <w:pPr>
        <w:rPr>
          <w:rFonts w:ascii="Times New Roman" w:hAnsi="Times New Roman" w:cs="Times New Roman"/>
          <w:lang w:val="it-IT"/>
        </w:rPr>
      </w:pPr>
    </w:p>
    <w:p w14:paraId="26401FFA" w14:textId="77777777" w:rsidR="00E17C7E" w:rsidRDefault="00E17C7E" w:rsidP="004F41E5">
      <w:pPr>
        <w:rPr>
          <w:rFonts w:ascii="Times New Roman" w:hAnsi="Times New Roman" w:cs="Times New Roman"/>
          <w:lang w:val="it-IT"/>
        </w:rPr>
      </w:pPr>
    </w:p>
    <w:p w14:paraId="051779AA" w14:textId="77777777" w:rsidR="00E17C7E" w:rsidRDefault="00E17C7E" w:rsidP="004F41E5">
      <w:pPr>
        <w:rPr>
          <w:rFonts w:ascii="Times New Roman" w:hAnsi="Times New Roman" w:cs="Times New Roman"/>
          <w:lang w:val="it-IT"/>
        </w:rPr>
      </w:pPr>
    </w:p>
    <w:p w14:paraId="70A318F1" w14:textId="77777777" w:rsidR="00E17C7E" w:rsidRDefault="00E17C7E" w:rsidP="004F41E5">
      <w:pPr>
        <w:rPr>
          <w:rFonts w:ascii="Times New Roman" w:hAnsi="Times New Roman" w:cs="Times New Roman"/>
          <w:lang w:val="it-IT"/>
        </w:rPr>
      </w:pPr>
    </w:p>
    <w:p w14:paraId="3C00B981" w14:textId="77777777" w:rsidR="00E17C7E" w:rsidRDefault="00E17C7E" w:rsidP="004F41E5">
      <w:pPr>
        <w:rPr>
          <w:rFonts w:ascii="Times New Roman" w:hAnsi="Times New Roman" w:cs="Times New Roman"/>
          <w:lang w:val="it-IT"/>
        </w:rPr>
      </w:pPr>
    </w:p>
    <w:p w14:paraId="02D96FB2" w14:textId="77777777" w:rsidR="00E17C7E" w:rsidRDefault="00E17C7E" w:rsidP="004F41E5">
      <w:pPr>
        <w:rPr>
          <w:rFonts w:ascii="Times New Roman" w:hAnsi="Times New Roman" w:cs="Times New Roman"/>
          <w:lang w:val="it-IT"/>
        </w:rPr>
      </w:pPr>
    </w:p>
    <w:p w14:paraId="6A9EAD5E" w14:textId="77777777" w:rsidR="00E17C7E" w:rsidRDefault="00E17C7E" w:rsidP="004F41E5">
      <w:pPr>
        <w:rPr>
          <w:rFonts w:ascii="Times New Roman" w:hAnsi="Times New Roman" w:cs="Times New Roman"/>
          <w:lang w:val="it-IT"/>
        </w:rPr>
      </w:pPr>
    </w:p>
    <w:p w14:paraId="646DE7B5" w14:textId="77777777" w:rsidR="00E17C7E" w:rsidRDefault="00E17C7E" w:rsidP="004F41E5">
      <w:pPr>
        <w:rPr>
          <w:rFonts w:ascii="Times New Roman" w:hAnsi="Times New Roman" w:cs="Times New Roman"/>
          <w:lang w:val="it-IT"/>
        </w:rPr>
      </w:pPr>
    </w:p>
    <w:p w14:paraId="675F058F" w14:textId="77777777" w:rsidR="00E17C7E" w:rsidRDefault="00E17C7E" w:rsidP="004F41E5">
      <w:pPr>
        <w:rPr>
          <w:rFonts w:ascii="Times New Roman" w:hAnsi="Times New Roman" w:cs="Times New Roman"/>
          <w:lang w:val="it-IT"/>
        </w:rPr>
      </w:pPr>
    </w:p>
    <w:p w14:paraId="436533FD" w14:textId="77777777" w:rsidR="00E17C7E" w:rsidRDefault="00E17C7E" w:rsidP="004F41E5">
      <w:pPr>
        <w:rPr>
          <w:rFonts w:ascii="Times New Roman" w:hAnsi="Times New Roman" w:cs="Times New Roman"/>
          <w:lang w:val="it-IT"/>
        </w:rPr>
      </w:pPr>
    </w:p>
    <w:p w14:paraId="1C88401D" w14:textId="77777777" w:rsidR="00E17C7E" w:rsidRDefault="00E17C7E" w:rsidP="004F41E5">
      <w:pPr>
        <w:rPr>
          <w:rFonts w:ascii="Times New Roman" w:hAnsi="Times New Roman" w:cs="Times New Roman"/>
          <w:lang w:val="it-IT"/>
        </w:rPr>
      </w:pPr>
    </w:p>
    <w:p w14:paraId="32104BCA" w14:textId="77777777" w:rsidR="00E17C7E" w:rsidRPr="00E17C7E" w:rsidRDefault="00E17C7E" w:rsidP="004F41E5">
      <w:pPr>
        <w:rPr>
          <w:rFonts w:ascii="Times New Roman" w:hAnsi="Times New Roman" w:cs="Times New Roman"/>
          <w:lang w:val="it-IT"/>
        </w:rPr>
      </w:pPr>
    </w:p>
    <w:p w14:paraId="20510D17" w14:textId="61803452" w:rsidR="004E7C4F" w:rsidRPr="00E17C7E" w:rsidRDefault="004E7C4F">
      <w:pPr>
        <w:rPr>
          <w:rFonts w:ascii="Times New Roman" w:hAnsi="Times New Roman" w:cs="Times New Roman"/>
          <w:lang w:val="it-IT"/>
        </w:rPr>
      </w:pPr>
    </w:p>
    <w:p w14:paraId="6012D140" w14:textId="77777777" w:rsidR="002516E4" w:rsidRPr="00E17C7E" w:rsidRDefault="002516E4" w:rsidP="002516E4">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2516E4" w:rsidRPr="002256B0" w14:paraId="0470EE90" w14:textId="77777777" w:rsidTr="00F748AC">
        <w:tc>
          <w:tcPr>
            <w:tcW w:w="1801" w:type="dxa"/>
            <w:shd w:val="clear" w:color="auto" w:fill="F2F2F2" w:themeFill="background1" w:themeFillShade="F2"/>
            <w:vAlign w:val="center"/>
          </w:tcPr>
          <w:p w14:paraId="4CF25B77" w14:textId="77777777" w:rsidR="002516E4" w:rsidRPr="002256B0" w:rsidRDefault="002516E4"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08ABCE8F" w14:textId="40E0202D" w:rsidR="002516E4" w:rsidRPr="002256B0" w:rsidRDefault="002516E4" w:rsidP="002516E4">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POSTMODERNIZAM I KRŠĆANSTVO</w:t>
            </w:r>
          </w:p>
        </w:tc>
        <w:tc>
          <w:tcPr>
            <w:tcW w:w="758" w:type="dxa"/>
            <w:gridSpan w:val="3"/>
            <w:shd w:val="clear" w:color="auto" w:fill="F2F2F2" w:themeFill="background1" w:themeFillShade="F2"/>
          </w:tcPr>
          <w:p w14:paraId="421FEDC2" w14:textId="77777777" w:rsidR="002516E4" w:rsidRPr="002256B0" w:rsidRDefault="002516E4"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5DF112F3" w14:textId="77777777" w:rsidR="002516E4" w:rsidRPr="002256B0" w:rsidRDefault="002516E4"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2516E4" w:rsidRPr="002256B0" w14:paraId="5913ACFE" w14:textId="77777777" w:rsidTr="00F748AC">
        <w:tc>
          <w:tcPr>
            <w:tcW w:w="1801" w:type="dxa"/>
            <w:shd w:val="clear" w:color="auto" w:fill="F2F2F2" w:themeFill="background1" w:themeFillShade="F2"/>
          </w:tcPr>
          <w:p w14:paraId="7B7CCE92" w14:textId="77777777" w:rsidR="002516E4" w:rsidRPr="002256B0" w:rsidRDefault="002516E4"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7E0DA315" w14:textId="77777777" w:rsidR="002516E4" w:rsidRPr="002256B0" w:rsidRDefault="002516E4" w:rsidP="00F748AC">
            <w:pPr>
              <w:spacing w:before="20" w:after="20"/>
              <w:rPr>
                <w:rFonts w:ascii="Times New Roman" w:hAnsi="Times New Roman" w:cs="Times New Roman"/>
                <w:sz w:val="20"/>
              </w:rPr>
            </w:pPr>
            <w:r w:rsidRPr="002256B0">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14:paraId="6C365A22" w14:textId="77777777" w:rsidR="002516E4" w:rsidRPr="002256B0" w:rsidRDefault="002516E4"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7C2CADC7" w14:textId="77777777" w:rsidR="002516E4" w:rsidRPr="002256B0" w:rsidRDefault="002516E4"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2516E4" w:rsidRPr="002256B0" w14:paraId="6F747B06" w14:textId="77777777" w:rsidTr="00F748AC">
        <w:tc>
          <w:tcPr>
            <w:tcW w:w="1801" w:type="dxa"/>
            <w:shd w:val="clear" w:color="auto" w:fill="F2F2F2" w:themeFill="background1" w:themeFillShade="F2"/>
          </w:tcPr>
          <w:p w14:paraId="62E0764C" w14:textId="77777777" w:rsidR="002516E4" w:rsidRPr="002256B0" w:rsidRDefault="002516E4"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58271C45" w14:textId="77777777" w:rsidR="002516E4" w:rsidRPr="002256B0" w:rsidRDefault="002516E4"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2516E4" w:rsidRPr="002256B0" w14:paraId="04CA58FF" w14:textId="77777777" w:rsidTr="00F748AC">
        <w:tc>
          <w:tcPr>
            <w:tcW w:w="1801" w:type="dxa"/>
            <w:shd w:val="clear" w:color="auto" w:fill="F2F2F2" w:themeFill="background1" w:themeFillShade="F2"/>
            <w:vAlign w:val="center"/>
          </w:tcPr>
          <w:p w14:paraId="62A08DF6"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44730F14"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7209055"/>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18"/>
                  </w:rPr>
                  <w:t>☒</w:t>
                </w:r>
              </w:sdtContent>
            </w:sdt>
            <w:r w:rsidR="002516E4" w:rsidRPr="002256B0">
              <w:rPr>
                <w:rFonts w:ascii="Times New Roman" w:hAnsi="Times New Roman" w:cs="Times New Roman"/>
                <w:sz w:val="18"/>
                <w:szCs w:val="18"/>
              </w:rPr>
              <w:t xml:space="preserve"> preddiplomski </w:t>
            </w:r>
          </w:p>
        </w:tc>
        <w:tc>
          <w:tcPr>
            <w:tcW w:w="1531" w:type="dxa"/>
            <w:gridSpan w:val="7"/>
          </w:tcPr>
          <w:p w14:paraId="0D163DA6"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8322490"/>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18"/>
                  </w:rPr>
                  <w:t>☐</w:t>
                </w:r>
              </w:sdtContent>
            </w:sdt>
            <w:r w:rsidR="002516E4" w:rsidRPr="002256B0">
              <w:rPr>
                <w:rFonts w:ascii="Times New Roman" w:hAnsi="Times New Roman" w:cs="Times New Roman"/>
                <w:sz w:val="18"/>
                <w:szCs w:val="18"/>
              </w:rPr>
              <w:t xml:space="preserve"> diplomski</w:t>
            </w:r>
          </w:p>
        </w:tc>
        <w:tc>
          <w:tcPr>
            <w:tcW w:w="1936" w:type="dxa"/>
            <w:gridSpan w:val="7"/>
          </w:tcPr>
          <w:p w14:paraId="2947B271"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402327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18"/>
                  </w:rPr>
                  <w:t>☐</w:t>
                </w:r>
              </w:sdtContent>
            </w:sdt>
            <w:r w:rsidR="002516E4"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3E95682D" w14:textId="77777777" w:rsidR="002516E4"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585953640"/>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18"/>
                  </w:rPr>
                  <w:t>☐</w:t>
                </w:r>
              </w:sdtContent>
            </w:sdt>
            <w:r w:rsidR="002516E4" w:rsidRPr="002256B0">
              <w:rPr>
                <w:rFonts w:ascii="Times New Roman" w:hAnsi="Times New Roman" w:cs="Times New Roman"/>
                <w:sz w:val="18"/>
                <w:szCs w:val="18"/>
              </w:rPr>
              <w:t xml:space="preserve"> poslijediplomski</w:t>
            </w:r>
          </w:p>
        </w:tc>
      </w:tr>
      <w:tr w:rsidR="002516E4" w:rsidRPr="002256B0" w14:paraId="545808B9" w14:textId="77777777" w:rsidTr="00F748AC">
        <w:tc>
          <w:tcPr>
            <w:tcW w:w="1801" w:type="dxa"/>
            <w:shd w:val="clear" w:color="auto" w:fill="F2F2F2" w:themeFill="background1" w:themeFillShade="F2"/>
            <w:vAlign w:val="center"/>
          </w:tcPr>
          <w:p w14:paraId="61C4EF86"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5B25CD0E" w14:textId="77777777" w:rsidR="002516E4"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1898375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20"/>
                  </w:rPr>
                  <w:t>☐</w:t>
                </w:r>
              </w:sdtContent>
            </w:sdt>
            <w:r w:rsidR="002516E4" w:rsidRPr="002256B0">
              <w:rPr>
                <w:rFonts w:ascii="Times New Roman" w:hAnsi="Times New Roman" w:cs="Times New Roman"/>
                <w:sz w:val="18"/>
                <w:szCs w:val="20"/>
              </w:rPr>
              <w:t xml:space="preserve"> jednopredmetni</w:t>
            </w:r>
          </w:p>
          <w:p w14:paraId="54388912"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23808134"/>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w:t>
            </w:r>
            <w:proofErr w:type="spellStart"/>
            <w:r w:rsidR="002516E4" w:rsidRPr="002256B0">
              <w:rPr>
                <w:rFonts w:ascii="Times New Roman" w:hAnsi="Times New Roman" w:cs="Times New Roman"/>
                <w:sz w:val="18"/>
                <w:szCs w:val="20"/>
              </w:rPr>
              <w:t>dvopredmetni</w:t>
            </w:r>
            <w:proofErr w:type="spellEnd"/>
          </w:p>
        </w:tc>
        <w:tc>
          <w:tcPr>
            <w:tcW w:w="1531" w:type="dxa"/>
            <w:gridSpan w:val="7"/>
            <w:vAlign w:val="center"/>
          </w:tcPr>
          <w:p w14:paraId="17EF6277"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094199"/>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18"/>
                  </w:rPr>
                  <w:t>☒</w:t>
                </w:r>
              </w:sdtContent>
            </w:sdt>
            <w:r w:rsidR="002516E4" w:rsidRPr="002256B0">
              <w:rPr>
                <w:rFonts w:ascii="Times New Roman" w:hAnsi="Times New Roman" w:cs="Times New Roman"/>
                <w:sz w:val="18"/>
                <w:szCs w:val="18"/>
              </w:rPr>
              <w:t xml:space="preserve"> sveučilišni</w:t>
            </w:r>
          </w:p>
        </w:tc>
        <w:tc>
          <w:tcPr>
            <w:tcW w:w="1936" w:type="dxa"/>
            <w:gridSpan w:val="7"/>
            <w:vAlign w:val="center"/>
          </w:tcPr>
          <w:p w14:paraId="55A12A6C" w14:textId="77777777" w:rsidR="002516E4"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252739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18"/>
                  </w:rPr>
                  <w:t>☐</w:t>
                </w:r>
              </w:sdtContent>
            </w:sdt>
            <w:r w:rsidR="002516E4"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2E55E1B" w14:textId="77777777" w:rsidR="002516E4"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44855247"/>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18"/>
                  </w:rPr>
                  <w:t>☐</w:t>
                </w:r>
              </w:sdtContent>
            </w:sdt>
            <w:r w:rsidR="002516E4" w:rsidRPr="002256B0">
              <w:rPr>
                <w:rFonts w:ascii="Times New Roman" w:hAnsi="Times New Roman" w:cs="Times New Roman"/>
                <w:sz w:val="18"/>
                <w:szCs w:val="18"/>
              </w:rPr>
              <w:t xml:space="preserve"> specijalistički</w:t>
            </w:r>
          </w:p>
        </w:tc>
      </w:tr>
      <w:tr w:rsidR="002516E4" w:rsidRPr="002256B0" w14:paraId="6A5E0405" w14:textId="77777777" w:rsidTr="00F748AC">
        <w:tc>
          <w:tcPr>
            <w:tcW w:w="1801" w:type="dxa"/>
            <w:shd w:val="clear" w:color="auto" w:fill="F2F2F2" w:themeFill="background1" w:themeFillShade="F2"/>
            <w:vAlign w:val="center"/>
          </w:tcPr>
          <w:p w14:paraId="50539605"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1AF1E7A"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80411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2630EDF0"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1431706"/>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3E24CBD5"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4764308"/>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24AC7456"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958762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06F7C570"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588736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5.</w:t>
            </w:r>
          </w:p>
        </w:tc>
      </w:tr>
      <w:tr w:rsidR="002516E4" w:rsidRPr="002256B0" w14:paraId="296A402F" w14:textId="77777777" w:rsidTr="00F748AC">
        <w:trPr>
          <w:trHeight w:val="80"/>
        </w:trPr>
        <w:tc>
          <w:tcPr>
            <w:tcW w:w="1801" w:type="dxa"/>
            <w:vMerge w:val="restart"/>
            <w:shd w:val="clear" w:color="auto" w:fill="F2F2F2" w:themeFill="background1" w:themeFillShade="F2"/>
            <w:vAlign w:val="center"/>
          </w:tcPr>
          <w:p w14:paraId="33CD25B5"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602C6E30" w14:textId="77777777" w:rsidR="002516E4"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9844372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20"/>
                  </w:rPr>
                  <w:t>☐</w:t>
                </w:r>
              </w:sdtContent>
            </w:sdt>
            <w:r w:rsidR="002516E4" w:rsidRPr="002256B0">
              <w:rPr>
                <w:rFonts w:ascii="Times New Roman" w:hAnsi="Times New Roman" w:cs="Times New Roman"/>
                <w:sz w:val="18"/>
                <w:szCs w:val="20"/>
              </w:rPr>
              <w:t xml:space="preserve"> zimski</w:t>
            </w:r>
          </w:p>
          <w:p w14:paraId="238C14AF" w14:textId="77777777" w:rsidR="002516E4"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9258948"/>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ljetni</w:t>
            </w:r>
          </w:p>
        </w:tc>
        <w:tc>
          <w:tcPr>
            <w:tcW w:w="1284" w:type="dxa"/>
            <w:gridSpan w:val="9"/>
            <w:vAlign w:val="center"/>
          </w:tcPr>
          <w:p w14:paraId="500250F8"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5450334"/>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I.</w:t>
            </w:r>
          </w:p>
        </w:tc>
        <w:tc>
          <w:tcPr>
            <w:tcW w:w="1284" w:type="dxa"/>
            <w:gridSpan w:val="5"/>
            <w:vAlign w:val="center"/>
          </w:tcPr>
          <w:p w14:paraId="03E91A4E"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492508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II.</w:t>
            </w:r>
          </w:p>
        </w:tc>
        <w:tc>
          <w:tcPr>
            <w:tcW w:w="1284" w:type="dxa"/>
            <w:gridSpan w:val="4"/>
            <w:vAlign w:val="center"/>
          </w:tcPr>
          <w:p w14:paraId="20A2DE81"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9339833"/>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III.</w:t>
            </w:r>
          </w:p>
        </w:tc>
        <w:tc>
          <w:tcPr>
            <w:tcW w:w="1284" w:type="dxa"/>
            <w:gridSpan w:val="7"/>
            <w:vAlign w:val="center"/>
          </w:tcPr>
          <w:p w14:paraId="233ECF3C"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703671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IV.</w:t>
            </w:r>
          </w:p>
        </w:tc>
        <w:tc>
          <w:tcPr>
            <w:tcW w:w="1285" w:type="dxa"/>
            <w:gridSpan w:val="2"/>
            <w:vAlign w:val="center"/>
          </w:tcPr>
          <w:p w14:paraId="3BA0F881"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917399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V.</w:t>
            </w:r>
          </w:p>
        </w:tc>
      </w:tr>
      <w:tr w:rsidR="002516E4" w:rsidRPr="002256B0" w14:paraId="52CA017A" w14:textId="77777777" w:rsidTr="00F748AC">
        <w:trPr>
          <w:trHeight w:val="80"/>
        </w:trPr>
        <w:tc>
          <w:tcPr>
            <w:tcW w:w="1801" w:type="dxa"/>
            <w:vMerge/>
            <w:shd w:val="clear" w:color="auto" w:fill="F2F2F2" w:themeFill="background1" w:themeFillShade="F2"/>
            <w:vAlign w:val="center"/>
          </w:tcPr>
          <w:p w14:paraId="6C2D2450" w14:textId="77777777" w:rsidR="002516E4" w:rsidRPr="002256B0" w:rsidRDefault="002516E4" w:rsidP="00F748AC">
            <w:pPr>
              <w:spacing w:before="20" w:after="20"/>
              <w:rPr>
                <w:rFonts w:ascii="Times New Roman" w:hAnsi="Times New Roman" w:cs="Times New Roman"/>
                <w:b/>
                <w:sz w:val="18"/>
                <w:szCs w:val="18"/>
              </w:rPr>
            </w:pPr>
          </w:p>
        </w:tc>
        <w:tc>
          <w:tcPr>
            <w:tcW w:w="1066" w:type="dxa"/>
            <w:gridSpan w:val="3"/>
            <w:vMerge/>
          </w:tcPr>
          <w:p w14:paraId="1AD6F7B8" w14:textId="77777777" w:rsidR="002516E4" w:rsidRPr="002256B0" w:rsidRDefault="002516E4"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3E9FBA0"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6433815"/>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VI.</w:t>
            </w:r>
          </w:p>
        </w:tc>
        <w:tc>
          <w:tcPr>
            <w:tcW w:w="1284" w:type="dxa"/>
            <w:gridSpan w:val="5"/>
            <w:vAlign w:val="center"/>
          </w:tcPr>
          <w:p w14:paraId="0267024B"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193391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VII.</w:t>
            </w:r>
          </w:p>
        </w:tc>
        <w:tc>
          <w:tcPr>
            <w:tcW w:w="1284" w:type="dxa"/>
            <w:gridSpan w:val="4"/>
            <w:vAlign w:val="center"/>
          </w:tcPr>
          <w:p w14:paraId="44CFB091"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1793753"/>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VIII.</w:t>
            </w:r>
          </w:p>
        </w:tc>
        <w:tc>
          <w:tcPr>
            <w:tcW w:w="1284" w:type="dxa"/>
            <w:gridSpan w:val="7"/>
            <w:vAlign w:val="center"/>
          </w:tcPr>
          <w:p w14:paraId="6EB582CB"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906856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IX.</w:t>
            </w:r>
          </w:p>
        </w:tc>
        <w:tc>
          <w:tcPr>
            <w:tcW w:w="1285" w:type="dxa"/>
            <w:gridSpan w:val="2"/>
            <w:vAlign w:val="center"/>
          </w:tcPr>
          <w:p w14:paraId="4467879A"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0076892"/>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X.</w:t>
            </w:r>
          </w:p>
        </w:tc>
      </w:tr>
      <w:tr w:rsidR="002516E4" w:rsidRPr="002256B0" w14:paraId="10E1F7FA" w14:textId="77777777" w:rsidTr="00F748AC">
        <w:trPr>
          <w:trHeight w:val="80"/>
        </w:trPr>
        <w:tc>
          <w:tcPr>
            <w:tcW w:w="1801" w:type="dxa"/>
            <w:shd w:val="clear" w:color="auto" w:fill="F2F2F2" w:themeFill="background1" w:themeFillShade="F2"/>
            <w:vAlign w:val="center"/>
          </w:tcPr>
          <w:p w14:paraId="2AA779B1"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75F44301" w14:textId="77777777" w:rsidR="002516E4"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7584295"/>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20"/>
                  </w:rPr>
                  <w:t>☐</w:t>
                </w:r>
              </w:sdtContent>
            </w:sdt>
            <w:r w:rsidR="002516E4" w:rsidRPr="002256B0">
              <w:rPr>
                <w:rFonts w:ascii="Times New Roman" w:hAnsi="Times New Roman" w:cs="Times New Roman"/>
                <w:sz w:val="18"/>
                <w:szCs w:val="20"/>
              </w:rPr>
              <w:t xml:space="preserve"> obvezni kolegij</w:t>
            </w:r>
          </w:p>
        </w:tc>
        <w:tc>
          <w:tcPr>
            <w:tcW w:w="1284" w:type="dxa"/>
            <w:gridSpan w:val="9"/>
            <w:vAlign w:val="center"/>
          </w:tcPr>
          <w:p w14:paraId="36BB770C"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46932226"/>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izborni kolegij</w:t>
            </w:r>
          </w:p>
        </w:tc>
        <w:tc>
          <w:tcPr>
            <w:tcW w:w="2568" w:type="dxa"/>
            <w:gridSpan w:val="9"/>
            <w:vAlign w:val="center"/>
          </w:tcPr>
          <w:p w14:paraId="50D2E099" w14:textId="77777777" w:rsidR="002516E4"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24117644"/>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4FF343C"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0D83B5CB"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67371263"/>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20"/>
                  </w:rPr>
                  <w:t>☐</w:t>
                </w:r>
              </w:sdtContent>
            </w:sdt>
            <w:r w:rsidR="002516E4" w:rsidRPr="002256B0">
              <w:rPr>
                <w:rFonts w:ascii="Times New Roman" w:hAnsi="Times New Roman" w:cs="Times New Roman"/>
                <w:sz w:val="18"/>
                <w:szCs w:val="20"/>
              </w:rPr>
              <w:t xml:space="preserve"> DA </w:t>
            </w:r>
            <w:sdt>
              <w:sdtPr>
                <w:rPr>
                  <w:rFonts w:ascii="Times New Roman" w:hAnsi="Times New Roman" w:cs="Times New Roman"/>
                  <w:sz w:val="18"/>
                  <w:szCs w:val="20"/>
                </w:rPr>
                <w:id w:val="1217849596"/>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NE</w:t>
            </w:r>
          </w:p>
        </w:tc>
      </w:tr>
      <w:tr w:rsidR="002516E4" w:rsidRPr="002256B0" w14:paraId="232C6B89" w14:textId="77777777" w:rsidTr="00F748AC">
        <w:trPr>
          <w:trHeight w:val="80"/>
        </w:trPr>
        <w:tc>
          <w:tcPr>
            <w:tcW w:w="1801" w:type="dxa"/>
            <w:shd w:val="clear" w:color="auto" w:fill="F2F2F2" w:themeFill="background1" w:themeFillShade="F2"/>
            <w:vAlign w:val="center"/>
          </w:tcPr>
          <w:p w14:paraId="47F2F362" w14:textId="77777777" w:rsidR="002516E4" w:rsidRPr="002256B0" w:rsidRDefault="002516E4"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4E6FCDF8" w14:textId="77777777" w:rsidR="002516E4" w:rsidRPr="002256B0" w:rsidRDefault="002516E4"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323D74FE" w14:textId="77777777" w:rsidR="002516E4" w:rsidRPr="002256B0" w:rsidRDefault="002516E4"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7ABDFC34" w14:textId="77777777" w:rsidR="002516E4" w:rsidRPr="002256B0" w:rsidRDefault="002516E4" w:rsidP="00F748AC">
            <w:pPr>
              <w:spacing w:before="20" w:after="20"/>
              <w:jc w:val="center"/>
              <w:rPr>
                <w:rFonts w:ascii="Times New Roman" w:hAnsi="Times New Roman" w:cs="Times New Roman"/>
                <w:sz w:val="18"/>
                <w:szCs w:val="20"/>
              </w:rPr>
            </w:pPr>
          </w:p>
        </w:tc>
        <w:tc>
          <w:tcPr>
            <w:tcW w:w="391" w:type="dxa"/>
            <w:gridSpan w:val="3"/>
          </w:tcPr>
          <w:p w14:paraId="65813F1D" w14:textId="77777777" w:rsidR="002516E4" w:rsidRPr="002256B0" w:rsidRDefault="002516E4"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2A5F2EDA" w14:textId="77777777" w:rsidR="002516E4" w:rsidRPr="002256B0" w:rsidRDefault="002516E4" w:rsidP="00F748AC">
            <w:pPr>
              <w:spacing w:before="20" w:after="20"/>
              <w:jc w:val="center"/>
              <w:rPr>
                <w:rFonts w:ascii="Times New Roman" w:hAnsi="Times New Roman" w:cs="Times New Roman"/>
                <w:sz w:val="18"/>
                <w:szCs w:val="20"/>
              </w:rPr>
            </w:pPr>
          </w:p>
        </w:tc>
        <w:tc>
          <w:tcPr>
            <w:tcW w:w="392" w:type="dxa"/>
            <w:gridSpan w:val="2"/>
          </w:tcPr>
          <w:p w14:paraId="20952994" w14:textId="77777777" w:rsidR="002516E4" w:rsidRPr="002256B0" w:rsidRDefault="002516E4"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568D814" w14:textId="77777777" w:rsidR="002516E4" w:rsidRPr="002256B0" w:rsidRDefault="002516E4"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72362B6A" w14:textId="77777777" w:rsidR="002516E4"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953942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szCs w:val="20"/>
                  </w:rPr>
                  <w:t>☐</w:t>
                </w:r>
              </w:sdtContent>
            </w:sdt>
            <w:r w:rsidR="002516E4" w:rsidRPr="002256B0">
              <w:rPr>
                <w:rFonts w:ascii="Times New Roman" w:hAnsi="Times New Roman" w:cs="Times New Roman"/>
                <w:sz w:val="18"/>
                <w:szCs w:val="20"/>
              </w:rPr>
              <w:t xml:space="preserve"> DA </w:t>
            </w:r>
            <w:sdt>
              <w:sdtPr>
                <w:rPr>
                  <w:rFonts w:ascii="Times New Roman" w:hAnsi="Times New Roman" w:cs="Times New Roman"/>
                  <w:sz w:val="18"/>
                  <w:szCs w:val="20"/>
                </w:rPr>
                <w:id w:val="-1391181877"/>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szCs w:val="20"/>
                  </w:rPr>
                  <w:t>☒</w:t>
                </w:r>
              </w:sdtContent>
            </w:sdt>
            <w:r w:rsidR="002516E4" w:rsidRPr="002256B0">
              <w:rPr>
                <w:rFonts w:ascii="Times New Roman" w:hAnsi="Times New Roman" w:cs="Times New Roman"/>
                <w:sz w:val="18"/>
                <w:szCs w:val="20"/>
              </w:rPr>
              <w:t xml:space="preserve"> NE</w:t>
            </w:r>
          </w:p>
        </w:tc>
      </w:tr>
      <w:tr w:rsidR="002516E4" w:rsidRPr="002256B0" w14:paraId="2F1E489D" w14:textId="77777777" w:rsidTr="00F748AC">
        <w:trPr>
          <w:trHeight w:val="80"/>
        </w:trPr>
        <w:tc>
          <w:tcPr>
            <w:tcW w:w="1801" w:type="dxa"/>
            <w:shd w:val="clear" w:color="auto" w:fill="F2F2F2" w:themeFill="background1" w:themeFillShade="F2"/>
            <w:vAlign w:val="center"/>
          </w:tcPr>
          <w:p w14:paraId="7A261B24"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22EC3302" w14:textId="77777777" w:rsidR="002516E4" w:rsidRPr="002256B0" w:rsidRDefault="002516E4"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5A6DA22D" w14:textId="77777777" w:rsidR="002516E4" w:rsidRPr="002256B0" w:rsidRDefault="002516E4"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3AF37901" w14:textId="77777777" w:rsidR="002516E4" w:rsidRPr="002256B0" w:rsidRDefault="002516E4"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p w14:paraId="29760158" w14:textId="77777777" w:rsidR="002516E4" w:rsidRPr="002256B0" w:rsidRDefault="002516E4"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Talijanski</w:t>
            </w:r>
          </w:p>
        </w:tc>
      </w:tr>
      <w:tr w:rsidR="002516E4" w:rsidRPr="002256B0" w14:paraId="46BAB337" w14:textId="77777777" w:rsidTr="00F748AC">
        <w:trPr>
          <w:trHeight w:val="80"/>
        </w:trPr>
        <w:tc>
          <w:tcPr>
            <w:tcW w:w="1801" w:type="dxa"/>
            <w:shd w:val="clear" w:color="auto" w:fill="F2F2F2" w:themeFill="background1" w:themeFillShade="F2"/>
            <w:vAlign w:val="center"/>
          </w:tcPr>
          <w:p w14:paraId="37D478FD"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6D326676" w14:textId="77777777" w:rsidR="002516E4" w:rsidRPr="002256B0" w:rsidRDefault="002516E4"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26. 2.</w:t>
            </w:r>
          </w:p>
        </w:tc>
        <w:tc>
          <w:tcPr>
            <w:tcW w:w="3852" w:type="dxa"/>
            <w:gridSpan w:val="16"/>
            <w:shd w:val="clear" w:color="auto" w:fill="F2F2F2" w:themeFill="background1" w:themeFillShade="F2"/>
            <w:vAlign w:val="center"/>
          </w:tcPr>
          <w:p w14:paraId="4191B3EE" w14:textId="77777777" w:rsidR="002516E4" w:rsidRPr="002256B0" w:rsidRDefault="002516E4"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0DB07D11" w14:textId="77777777" w:rsidR="002516E4" w:rsidRPr="002256B0" w:rsidRDefault="002516E4"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3. 6.</w:t>
            </w:r>
          </w:p>
        </w:tc>
      </w:tr>
      <w:tr w:rsidR="002516E4" w:rsidRPr="002256B0" w14:paraId="32422B74" w14:textId="77777777" w:rsidTr="00F748AC">
        <w:tc>
          <w:tcPr>
            <w:tcW w:w="1801" w:type="dxa"/>
            <w:shd w:val="clear" w:color="auto" w:fill="F2F2F2" w:themeFill="background1" w:themeFillShade="F2"/>
          </w:tcPr>
          <w:p w14:paraId="037A2E1C"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01479595" w14:textId="77777777" w:rsidR="002516E4" w:rsidRPr="002256B0" w:rsidRDefault="002516E4" w:rsidP="00F748AC">
            <w:pPr>
              <w:tabs>
                <w:tab w:val="left" w:pos="1218"/>
              </w:tabs>
              <w:spacing w:before="20" w:after="20"/>
              <w:rPr>
                <w:rFonts w:ascii="Times New Roman" w:hAnsi="Times New Roman" w:cs="Times New Roman"/>
                <w:sz w:val="18"/>
              </w:rPr>
            </w:pPr>
          </w:p>
        </w:tc>
      </w:tr>
      <w:tr w:rsidR="002516E4" w:rsidRPr="002256B0" w14:paraId="54D9A0EB" w14:textId="77777777" w:rsidTr="00F748AC">
        <w:tc>
          <w:tcPr>
            <w:tcW w:w="9288" w:type="dxa"/>
            <w:gridSpan w:val="31"/>
            <w:shd w:val="clear" w:color="auto" w:fill="D9D9D9" w:themeFill="background1" w:themeFillShade="D9"/>
          </w:tcPr>
          <w:p w14:paraId="2F89CF12" w14:textId="77777777" w:rsidR="002516E4" w:rsidRPr="002256B0" w:rsidRDefault="002516E4" w:rsidP="00F748AC">
            <w:pPr>
              <w:spacing w:before="20" w:after="20"/>
              <w:rPr>
                <w:rFonts w:ascii="Times New Roman" w:hAnsi="Times New Roman" w:cs="Times New Roman"/>
                <w:sz w:val="18"/>
                <w:szCs w:val="18"/>
              </w:rPr>
            </w:pPr>
          </w:p>
        </w:tc>
      </w:tr>
      <w:tr w:rsidR="002516E4" w:rsidRPr="002256B0" w14:paraId="6835F622" w14:textId="77777777" w:rsidTr="00F748AC">
        <w:tc>
          <w:tcPr>
            <w:tcW w:w="1801" w:type="dxa"/>
            <w:shd w:val="clear" w:color="auto" w:fill="F2F2F2" w:themeFill="background1" w:themeFillShade="F2"/>
          </w:tcPr>
          <w:p w14:paraId="3BFF427B"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4AA64871"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Prof. dr. </w:t>
            </w:r>
            <w:proofErr w:type="spellStart"/>
            <w:r w:rsidRPr="002256B0">
              <w:rPr>
                <w:rFonts w:ascii="Times New Roman" w:hAnsi="Times New Roman" w:cs="Times New Roman"/>
                <w:sz w:val="18"/>
              </w:rPr>
              <w:t>Carmelo</w:t>
            </w:r>
            <w:proofErr w:type="spellEnd"/>
            <w:r w:rsidRPr="002256B0">
              <w:rPr>
                <w:rFonts w:ascii="Times New Roman" w:hAnsi="Times New Roman" w:cs="Times New Roman"/>
                <w:sz w:val="18"/>
              </w:rPr>
              <w:t xml:space="preserve"> </w:t>
            </w:r>
            <w:proofErr w:type="spellStart"/>
            <w:r w:rsidRPr="002256B0">
              <w:rPr>
                <w:rFonts w:ascii="Times New Roman" w:hAnsi="Times New Roman" w:cs="Times New Roman"/>
                <w:sz w:val="18"/>
              </w:rPr>
              <w:t>Dotolo</w:t>
            </w:r>
            <w:proofErr w:type="spellEnd"/>
          </w:p>
        </w:tc>
      </w:tr>
      <w:tr w:rsidR="002516E4" w:rsidRPr="002256B0" w14:paraId="4D681D6C" w14:textId="77777777" w:rsidTr="00F748AC">
        <w:tc>
          <w:tcPr>
            <w:tcW w:w="1801" w:type="dxa"/>
            <w:shd w:val="clear" w:color="auto" w:fill="F2F2F2" w:themeFill="background1" w:themeFillShade="F2"/>
          </w:tcPr>
          <w:p w14:paraId="79306372" w14:textId="77777777" w:rsidR="002516E4" w:rsidRPr="002256B0" w:rsidRDefault="002516E4"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063F83C" w14:textId="77777777" w:rsidR="002516E4" w:rsidRPr="002256B0" w:rsidRDefault="002516E4" w:rsidP="00F748AC">
            <w:pPr>
              <w:tabs>
                <w:tab w:val="left" w:pos="1218"/>
              </w:tabs>
              <w:spacing w:before="20" w:after="20"/>
              <w:rPr>
                <w:rFonts w:ascii="Times New Roman" w:hAnsi="Times New Roman" w:cs="Times New Roman"/>
                <w:sz w:val="20"/>
                <w:szCs w:val="20"/>
              </w:rPr>
            </w:pPr>
            <w:r w:rsidRPr="002256B0">
              <w:rPr>
                <w:rFonts w:ascii="Times New Roman" w:hAnsi="Times New Roman" w:cs="Times New Roman"/>
                <w:sz w:val="20"/>
                <w:szCs w:val="20"/>
              </w:rPr>
              <w:t>dotolo@carmelodotolo.eu</w:t>
            </w:r>
          </w:p>
        </w:tc>
        <w:tc>
          <w:tcPr>
            <w:tcW w:w="1197" w:type="dxa"/>
            <w:gridSpan w:val="4"/>
            <w:shd w:val="clear" w:color="auto" w:fill="F2F2F2" w:themeFill="background1" w:themeFillShade="F2"/>
          </w:tcPr>
          <w:p w14:paraId="2636FE53" w14:textId="77777777" w:rsidR="002516E4" w:rsidRPr="002256B0" w:rsidRDefault="002516E4"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26C7788A" w14:textId="77777777" w:rsidR="002516E4" w:rsidRPr="002256B0" w:rsidRDefault="002516E4" w:rsidP="00F748AC">
            <w:pPr>
              <w:tabs>
                <w:tab w:val="left" w:pos="1218"/>
              </w:tabs>
              <w:spacing w:before="20" w:after="20"/>
              <w:rPr>
                <w:rFonts w:ascii="Times New Roman" w:hAnsi="Times New Roman" w:cs="Times New Roman"/>
                <w:sz w:val="18"/>
              </w:rPr>
            </w:pPr>
          </w:p>
        </w:tc>
      </w:tr>
      <w:tr w:rsidR="002516E4" w:rsidRPr="002256B0" w14:paraId="666E17D2" w14:textId="77777777" w:rsidTr="00F748AC">
        <w:tc>
          <w:tcPr>
            <w:tcW w:w="9288" w:type="dxa"/>
            <w:gridSpan w:val="31"/>
            <w:shd w:val="clear" w:color="auto" w:fill="D9D9D9" w:themeFill="background1" w:themeFillShade="D9"/>
          </w:tcPr>
          <w:p w14:paraId="2D1A5650" w14:textId="77777777" w:rsidR="002516E4" w:rsidRPr="002256B0" w:rsidRDefault="002516E4" w:rsidP="00F748AC">
            <w:pPr>
              <w:tabs>
                <w:tab w:val="left" w:pos="1218"/>
              </w:tabs>
              <w:spacing w:before="20" w:after="20"/>
              <w:rPr>
                <w:rFonts w:ascii="Times New Roman" w:hAnsi="Times New Roman" w:cs="Times New Roman"/>
                <w:sz w:val="18"/>
                <w:szCs w:val="18"/>
              </w:rPr>
            </w:pPr>
          </w:p>
        </w:tc>
      </w:tr>
      <w:tr w:rsidR="002516E4" w:rsidRPr="002256B0" w14:paraId="1E9AD5A3" w14:textId="77777777" w:rsidTr="00F748AC">
        <w:tc>
          <w:tcPr>
            <w:tcW w:w="1801" w:type="dxa"/>
            <w:vMerge w:val="restart"/>
            <w:shd w:val="clear" w:color="auto" w:fill="F2F2F2" w:themeFill="background1" w:themeFillShade="F2"/>
            <w:vAlign w:val="center"/>
          </w:tcPr>
          <w:p w14:paraId="2894CE8C"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6FC4A2FA"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7249978"/>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predavanja</w:t>
            </w:r>
          </w:p>
        </w:tc>
        <w:tc>
          <w:tcPr>
            <w:tcW w:w="1498" w:type="dxa"/>
            <w:gridSpan w:val="8"/>
            <w:vAlign w:val="center"/>
          </w:tcPr>
          <w:p w14:paraId="65AD5405"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5692155"/>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seminari i radionice</w:t>
            </w:r>
          </w:p>
        </w:tc>
        <w:tc>
          <w:tcPr>
            <w:tcW w:w="1497" w:type="dxa"/>
            <w:gridSpan w:val="5"/>
            <w:vAlign w:val="center"/>
          </w:tcPr>
          <w:p w14:paraId="457D1FC1"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970710"/>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vježbe</w:t>
            </w:r>
          </w:p>
        </w:tc>
        <w:tc>
          <w:tcPr>
            <w:tcW w:w="1497" w:type="dxa"/>
            <w:gridSpan w:val="7"/>
            <w:vAlign w:val="center"/>
          </w:tcPr>
          <w:p w14:paraId="6C380414"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650876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e-učenje</w:t>
            </w:r>
          </w:p>
        </w:tc>
        <w:tc>
          <w:tcPr>
            <w:tcW w:w="1500" w:type="dxa"/>
            <w:gridSpan w:val="3"/>
            <w:vAlign w:val="center"/>
          </w:tcPr>
          <w:p w14:paraId="3C0172B8"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8754436"/>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terenska nastava</w:t>
            </w:r>
          </w:p>
        </w:tc>
      </w:tr>
      <w:tr w:rsidR="002516E4" w:rsidRPr="002256B0" w14:paraId="688855D6" w14:textId="77777777" w:rsidTr="00F748AC">
        <w:tc>
          <w:tcPr>
            <w:tcW w:w="1801" w:type="dxa"/>
            <w:vMerge/>
            <w:shd w:val="clear" w:color="auto" w:fill="F2F2F2" w:themeFill="background1" w:themeFillShade="F2"/>
          </w:tcPr>
          <w:p w14:paraId="35028B0F" w14:textId="77777777" w:rsidR="002516E4" w:rsidRPr="002256B0" w:rsidRDefault="002516E4" w:rsidP="00F748AC">
            <w:pPr>
              <w:spacing w:before="20" w:after="20"/>
              <w:rPr>
                <w:rFonts w:ascii="Times New Roman" w:hAnsi="Times New Roman" w:cs="Times New Roman"/>
                <w:b/>
                <w:sz w:val="18"/>
              </w:rPr>
            </w:pPr>
          </w:p>
        </w:tc>
        <w:tc>
          <w:tcPr>
            <w:tcW w:w="1495" w:type="dxa"/>
            <w:gridSpan w:val="7"/>
            <w:vAlign w:val="center"/>
          </w:tcPr>
          <w:p w14:paraId="3D9D84CF"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181149"/>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samostalni zadaci</w:t>
            </w:r>
          </w:p>
        </w:tc>
        <w:tc>
          <w:tcPr>
            <w:tcW w:w="1498" w:type="dxa"/>
            <w:gridSpan w:val="8"/>
            <w:vAlign w:val="center"/>
          </w:tcPr>
          <w:p w14:paraId="5EFCC22E"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243105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multimedija i mreža</w:t>
            </w:r>
          </w:p>
        </w:tc>
        <w:tc>
          <w:tcPr>
            <w:tcW w:w="1497" w:type="dxa"/>
            <w:gridSpan w:val="5"/>
            <w:vAlign w:val="center"/>
          </w:tcPr>
          <w:p w14:paraId="21B23568"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49562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laboratorij</w:t>
            </w:r>
          </w:p>
        </w:tc>
        <w:tc>
          <w:tcPr>
            <w:tcW w:w="1497" w:type="dxa"/>
            <w:gridSpan w:val="7"/>
            <w:vAlign w:val="center"/>
          </w:tcPr>
          <w:p w14:paraId="4CB79053"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325791"/>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mentorski rad</w:t>
            </w:r>
          </w:p>
        </w:tc>
        <w:tc>
          <w:tcPr>
            <w:tcW w:w="1500" w:type="dxa"/>
            <w:gridSpan w:val="3"/>
            <w:vAlign w:val="center"/>
          </w:tcPr>
          <w:p w14:paraId="3928AD2C"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89444"/>
                <w14:checkbox>
                  <w14:checked w14:val="0"/>
                  <w14:checkedState w14:val="2612" w14:font="MS Gothic"/>
                  <w14:uncheckedState w14:val="2610" w14:font="MS Gothic"/>
                </w14:checkbox>
              </w:sdtPr>
              <w:sdtEndPr/>
              <w:sdtContent>
                <w:r w:rsidR="002516E4" w:rsidRPr="002256B0">
                  <w:rPr>
                    <w:rFonts w:ascii="Segoe UI Symbol" w:eastAsia="MS Mincho" w:hAnsi="Segoe UI Symbol" w:cs="Segoe UI Symbol"/>
                    <w:sz w:val="18"/>
                  </w:rPr>
                  <w:t>☐</w:t>
                </w:r>
              </w:sdtContent>
            </w:sdt>
            <w:r w:rsidR="002516E4" w:rsidRPr="002256B0">
              <w:rPr>
                <w:rFonts w:ascii="Times New Roman" w:hAnsi="Times New Roman" w:cs="Times New Roman"/>
                <w:sz w:val="18"/>
              </w:rPr>
              <w:t xml:space="preserve"> ostalo</w:t>
            </w:r>
          </w:p>
        </w:tc>
      </w:tr>
      <w:tr w:rsidR="002516E4" w:rsidRPr="00E17C7E" w14:paraId="4AB5B969" w14:textId="77777777" w:rsidTr="00F748AC">
        <w:tc>
          <w:tcPr>
            <w:tcW w:w="3296" w:type="dxa"/>
            <w:gridSpan w:val="8"/>
            <w:shd w:val="clear" w:color="auto" w:fill="F2F2F2" w:themeFill="background1" w:themeFillShade="F2"/>
          </w:tcPr>
          <w:p w14:paraId="5151DF50"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4CF0E178" w14:textId="77777777" w:rsidR="002516E4" w:rsidRPr="002256B0"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prepoznati i interpretirati fenomene suvremene kulture</w:t>
            </w:r>
          </w:p>
          <w:p w14:paraId="50069787" w14:textId="77777777" w:rsidR="002516E4" w:rsidRPr="002256B0"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xml:space="preserve">- protumačiti i vrednovati različite dimenzije prijedloga </w:t>
            </w:r>
            <w:proofErr w:type="spellStart"/>
            <w:r w:rsidRPr="002256B0">
              <w:rPr>
                <w:rFonts w:ascii="Times New Roman" w:hAnsi="Times New Roman" w:cs="Times New Roman"/>
                <w:sz w:val="20"/>
                <w:szCs w:val="20"/>
              </w:rPr>
              <w:t>postmoderne</w:t>
            </w:r>
            <w:proofErr w:type="spellEnd"/>
            <w:r w:rsidRPr="002256B0">
              <w:rPr>
                <w:rFonts w:ascii="Times New Roman" w:hAnsi="Times New Roman" w:cs="Times New Roman"/>
                <w:sz w:val="20"/>
                <w:szCs w:val="20"/>
              </w:rPr>
              <w:t xml:space="preserve"> za adekvatnu teološku metodologiju</w:t>
            </w:r>
          </w:p>
          <w:p w14:paraId="27EFF534" w14:textId="77777777" w:rsidR="002516E4" w:rsidRPr="002256B0" w:rsidRDefault="002516E4" w:rsidP="00F748AC">
            <w:pPr>
              <w:pStyle w:val="TableParagraph"/>
              <w:tabs>
                <w:tab w:val="left" w:pos="822"/>
                <w:tab w:val="left" w:pos="823"/>
              </w:tabs>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razumjeti i predstaviti teološke perspektive za budućnost kršćanstva</w:t>
            </w:r>
          </w:p>
          <w:p w14:paraId="3B9E9998" w14:textId="77777777" w:rsidR="002516E4" w:rsidRPr="002256B0" w:rsidRDefault="002516E4" w:rsidP="00F748AC">
            <w:pPr>
              <w:pStyle w:val="TableParagraph"/>
              <w:tabs>
                <w:tab w:val="left" w:pos="822"/>
                <w:tab w:val="left" w:pos="823"/>
              </w:tabs>
              <w:spacing w:before="2" w:line="252" w:lineRule="exact"/>
              <w:ind w:left="0"/>
              <w:rPr>
                <w:rFonts w:ascii="Times New Roman" w:hAnsi="Times New Roman" w:cs="Times New Roman"/>
                <w:sz w:val="20"/>
                <w:szCs w:val="20"/>
              </w:rPr>
            </w:pPr>
            <w:r w:rsidRPr="002256B0">
              <w:rPr>
                <w:rFonts w:ascii="Times New Roman" w:hAnsi="Times New Roman" w:cs="Times New Roman"/>
                <w:sz w:val="20"/>
                <w:szCs w:val="20"/>
              </w:rPr>
              <w:t>- argumentirano raspraviti problematiku povratka svetoga i pitanje religioznosti,</w:t>
            </w:r>
          </w:p>
          <w:p w14:paraId="4E771D8E"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20"/>
                <w:szCs w:val="20"/>
              </w:rPr>
              <w:t xml:space="preserve">- biti aktivan subjekt u međureligijskom i </w:t>
            </w:r>
            <w:proofErr w:type="spellStart"/>
            <w:r w:rsidRPr="002256B0">
              <w:rPr>
                <w:rFonts w:ascii="Times New Roman" w:hAnsi="Times New Roman" w:cs="Times New Roman"/>
                <w:sz w:val="20"/>
                <w:szCs w:val="20"/>
              </w:rPr>
              <w:t>multikulturalnom</w:t>
            </w:r>
            <w:proofErr w:type="spellEnd"/>
            <w:r w:rsidRPr="002256B0">
              <w:rPr>
                <w:rFonts w:ascii="Times New Roman" w:hAnsi="Times New Roman" w:cs="Times New Roman"/>
                <w:sz w:val="20"/>
                <w:szCs w:val="20"/>
              </w:rPr>
              <w:t xml:space="preserve"> dijalogu</w:t>
            </w:r>
          </w:p>
        </w:tc>
      </w:tr>
      <w:tr w:rsidR="002516E4" w:rsidRPr="00E17C7E" w14:paraId="03AD0D35" w14:textId="77777777" w:rsidTr="00F748AC">
        <w:tc>
          <w:tcPr>
            <w:tcW w:w="3296" w:type="dxa"/>
            <w:gridSpan w:val="8"/>
            <w:shd w:val="clear" w:color="auto" w:fill="F2F2F2" w:themeFill="background1" w:themeFillShade="F2"/>
          </w:tcPr>
          <w:p w14:paraId="3896CF68"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0C9F8F98" w14:textId="77777777" w:rsidR="002516E4" w:rsidRPr="002256B0" w:rsidRDefault="002516E4" w:rsidP="002516E4">
            <w:pPr>
              <w:widowControl w:val="0"/>
              <w:numPr>
                <w:ilvl w:val="0"/>
                <w:numId w:val="8"/>
              </w:numPr>
              <w:tabs>
                <w:tab w:val="left" w:pos="214"/>
              </w:tabs>
              <w:autoSpaceDE w:val="0"/>
              <w:autoSpaceDN w:val="0"/>
              <w:spacing w:line="252" w:lineRule="exact"/>
              <w:ind w:hanging="110"/>
              <w:rPr>
                <w:rFonts w:ascii="Times New Roman" w:eastAsia="Arial Narrow" w:hAnsi="Times New Roman" w:cs="Times New Roman"/>
                <w:sz w:val="20"/>
                <w:szCs w:val="20"/>
              </w:rPr>
            </w:pPr>
            <w:r w:rsidRPr="002256B0">
              <w:rPr>
                <w:rFonts w:ascii="Times New Roman" w:eastAsia="Arial Narrow" w:hAnsi="Times New Roman" w:cs="Times New Roman"/>
                <w:sz w:val="20"/>
                <w:szCs w:val="20"/>
              </w:rPr>
              <w:t>prepoznati temeljne oznake etičkog, religijskog i kulturalnog obzora suvremenog doba i njegov odmak glede određenih načina življenja i tumačenja kršćanstva</w:t>
            </w:r>
          </w:p>
          <w:p w14:paraId="60546048" w14:textId="77777777" w:rsidR="002516E4" w:rsidRPr="002256B0" w:rsidRDefault="002516E4" w:rsidP="002516E4">
            <w:pPr>
              <w:widowControl w:val="0"/>
              <w:numPr>
                <w:ilvl w:val="0"/>
                <w:numId w:val="8"/>
              </w:numPr>
              <w:tabs>
                <w:tab w:val="left" w:pos="214"/>
              </w:tabs>
              <w:autoSpaceDE w:val="0"/>
              <w:autoSpaceDN w:val="0"/>
              <w:spacing w:line="252" w:lineRule="exact"/>
              <w:ind w:hanging="110"/>
              <w:rPr>
                <w:rFonts w:ascii="Times New Roman" w:eastAsia="Arial Narrow" w:hAnsi="Times New Roman" w:cs="Times New Roman"/>
                <w:sz w:val="20"/>
                <w:szCs w:val="20"/>
              </w:rPr>
            </w:pPr>
            <w:r w:rsidRPr="002256B0">
              <w:rPr>
                <w:rFonts w:ascii="Times New Roman" w:eastAsia="Arial Narrow" w:hAnsi="Times New Roman" w:cs="Times New Roman"/>
                <w:sz w:val="20"/>
                <w:szCs w:val="20"/>
              </w:rPr>
              <w:t>prepoznati krizu kršćanske ponude kao priliku za novo promišljanje značenja kršćanske vjere</w:t>
            </w:r>
          </w:p>
          <w:p w14:paraId="1FFE8E7D" w14:textId="77777777" w:rsidR="002516E4" w:rsidRPr="002256B0" w:rsidRDefault="002516E4" w:rsidP="002516E4">
            <w:pPr>
              <w:pStyle w:val="Odlomakpopisa"/>
              <w:numPr>
                <w:ilvl w:val="0"/>
                <w:numId w:val="8"/>
              </w:numPr>
              <w:tabs>
                <w:tab w:val="left" w:pos="1218"/>
              </w:tabs>
              <w:spacing w:before="20" w:after="20"/>
              <w:rPr>
                <w:rFonts w:ascii="Times New Roman" w:hAnsi="Times New Roman" w:cs="Times New Roman"/>
                <w:sz w:val="18"/>
              </w:rPr>
            </w:pPr>
            <w:r w:rsidRPr="002256B0">
              <w:rPr>
                <w:rFonts w:ascii="Times New Roman" w:eastAsia="Arial Narrow" w:hAnsi="Times New Roman" w:cs="Times New Roman"/>
                <w:sz w:val="20"/>
                <w:szCs w:val="20"/>
              </w:rPr>
              <w:t>primijeniti stečeno znanje u otvorenom i aktivnom dijalogu s drugima i drugačijima</w:t>
            </w:r>
          </w:p>
        </w:tc>
      </w:tr>
      <w:tr w:rsidR="002516E4" w:rsidRPr="00E17C7E" w14:paraId="5A2DE3F7" w14:textId="77777777" w:rsidTr="00F748AC">
        <w:tc>
          <w:tcPr>
            <w:tcW w:w="9288" w:type="dxa"/>
            <w:gridSpan w:val="31"/>
            <w:shd w:val="clear" w:color="auto" w:fill="D9D9D9" w:themeFill="background1" w:themeFillShade="D9"/>
          </w:tcPr>
          <w:p w14:paraId="20E05BC9" w14:textId="77777777" w:rsidR="002516E4" w:rsidRPr="002256B0" w:rsidRDefault="002516E4" w:rsidP="00F748AC">
            <w:pPr>
              <w:spacing w:before="20" w:after="20"/>
              <w:rPr>
                <w:rFonts w:ascii="Times New Roman" w:hAnsi="Times New Roman" w:cs="Times New Roman"/>
                <w:sz w:val="18"/>
                <w:szCs w:val="20"/>
              </w:rPr>
            </w:pPr>
          </w:p>
        </w:tc>
      </w:tr>
      <w:tr w:rsidR="002516E4" w:rsidRPr="002256B0" w14:paraId="2F1B787E" w14:textId="77777777" w:rsidTr="00F748AC">
        <w:trPr>
          <w:trHeight w:val="190"/>
        </w:trPr>
        <w:tc>
          <w:tcPr>
            <w:tcW w:w="1801" w:type="dxa"/>
            <w:vMerge w:val="restart"/>
            <w:shd w:val="clear" w:color="auto" w:fill="F2F2F2" w:themeFill="background1" w:themeFillShade="F2"/>
            <w:vAlign w:val="center"/>
          </w:tcPr>
          <w:p w14:paraId="2D8F728B"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732A02FA"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7130401"/>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pohađanje nastave</w:t>
            </w:r>
          </w:p>
        </w:tc>
        <w:tc>
          <w:tcPr>
            <w:tcW w:w="1498" w:type="dxa"/>
            <w:gridSpan w:val="8"/>
            <w:vAlign w:val="center"/>
          </w:tcPr>
          <w:p w14:paraId="2DC131C6"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071827"/>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priprema za nastavu</w:t>
            </w:r>
          </w:p>
        </w:tc>
        <w:tc>
          <w:tcPr>
            <w:tcW w:w="1497" w:type="dxa"/>
            <w:gridSpan w:val="5"/>
            <w:vAlign w:val="center"/>
          </w:tcPr>
          <w:p w14:paraId="679F43A2"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7178761"/>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domaće zadaće</w:t>
            </w:r>
          </w:p>
        </w:tc>
        <w:tc>
          <w:tcPr>
            <w:tcW w:w="1497" w:type="dxa"/>
            <w:gridSpan w:val="7"/>
            <w:vAlign w:val="center"/>
          </w:tcPr>
          <w:p w14:paraId="63F27B5C"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4163456"/>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kontinuirana evaluacija</w:t>
            </w:r>
          </w:p>
        </w:tc>
        <w:tc>
          <w:tcPr>
            <w:tcW w:w="1500" w:type="dxa"/>
            <w:gridSpan w:val="3"/>
            <w:vAlign w:val="center"/>
          </w:tcPr>
          <w:p w14:paraId="68736CA2"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9457760"/>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istraživanje</w:t>
            </w:r>
          </w:p>
        </w:tc>
      </w:tr>
      <w:tr w:rsidR="002516E4" w:rsidRPr="002256B0" w14:paraId="254D51AD" w14:textId="77777777" w:rsidTr="00F748AC">
        <w:trPr>
          <w:trHeight w:val="190"/>
        </w:trPr>
        <w:tc>
          <w:tcPr>
            <w:tcW w:w="1801" w:type="dxa"/>
            <w:vMerge/>
            <w:shd w:val="clear" w:color="auto" w:fill="F2F2F2" w:themeFill="background1" w:themeFillShade="F2"/>
          </w:tcPr>
          <w:p w14:paraId="4BEA33FE" w14:textId="77777777" w:rsidR="002516E4" w:rsidRPr="002256B0" w:rsidRDefault="002516E4" w:rsidP="00F748AC">
            <w:pPr>
              <w:spacing w:before="20" w:after="20"/>
              <w:rPr>
                <w:rFonts w:ascii="Times New Roman" w:hAnsi="Times New Roman" w:cs="Times New Roman"/>
                <w:b/>
                <w:sz w:val="18"/>
              </w:rPr>
            </w:pPr>
          </w:p>
        </w:tc>
        <w:tc>
          <w:tcPr>
            <w:tcW w:w="1495" w:type="dxa"/>
            <w:gridSpan w:val="7"/>
            <w:vAlign w:val="center"/>
          </w:tcPr>
          <w:p w14:paraId="72D97648"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6899752"/>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praktični rad</w:t>
            </w:r>
          </w:p>
        </w:tc>
        <w:tc>
          <w:tcPr>
            <w:tcW w:w="1498" w:type="dxa"/>
            <w:gridSpan w:val="8"/>
            <w:vAlign w:val="center"/>
          </w:tcPr>
          <w:p w14:paraId="1B9B8E49"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175473"/>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6"/>
              </w:rPr>
              <w:t>eksperimentalni rad</w:t>
            </w:r>
          </w:p>
        </w:tc>
        <w:tc>
          <w:tcPr>
            <w:tcW w:w="1497" w:type="dxa"/>
            <w:gridSpan w:val="5"/>
            <w:vAlign w:val="center"/>
          </w:tcPr>
          <w:p w14:paraId="39AE502D"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2643995"/>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izlaganje</w:t>
            </w:r>
          </w:p>
        </w:tc>
        <w:tc>
          <w:tcPr>
            <w:tcW w:w="1497" w:type="dxa"/>
            <w:gridSpan w:val="7"/>
            <w:vAlign w:val="center"/>
          </w:tcPr>
          <w:p w14:paraId="6F469707"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1274129"/>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projekt</w:t>
            </w:r>
          </w:p>
        </w:tc>
        <w:tc>
          <w:tcPr>
            <w:tcW w:w="1500" w:type="dxa"/>
            <w:gridSpan w:val="3"/>
            <w:vAlign w:val="center"/>
          </w:tcPr>
          <w:p w14:paraId="021CC8BB"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1337342"/>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seminar</w:t>
            </w:r>
          </w:p>
        </w:tc>
      </w:tr>
      <w:tr w:rsidR="002516E4" w:rsidRPr="002256B0" w14:paraId="72F08158" w14:textId="77777777" w:rsidTr="00F748AC">
        <w:trPr>
          <w:trHeight w:val="190"/>
        </w:trPr>
        <w:tc>
          <w:tcPr>
            <w:tcW w:w="1801" w:type="dxa"/>
            <w:vMerge/>
            <w:shd w:val="clear" w:color="auto" w:fill="F2F2F2" w:themeFill="background1" w:themeFillShade="F2"/>
          </w:tcPr>
          <w:p w14:paraId="224325FB" w14:textId="77777777" w:rsidR="002516E4" w:rsidRPr="002256B0" w:rsidRDefault="002516E4" w:rsidP="00F748AC">
            <w:pPr>
              <w:spacing w:before="20" w:after="20"/>
              <w:rPr>
                <w:rFonts w:ascii="Times New Roman" w:hAnsi="Times New Roman" w:cs="Times New Roman"/>
                <w:b/>
                <w:sz w:val="18"/>
              </w:rPr>
            </w:pPr>
          </w:p>
        </w:tc>
        <w:tc>
          <w:tcPr>
            <w:tcW w:w="1495" w:type="dxa"/>
            <w:gridSpan w:val="7"/>
            <w:vAlign w:val="center"/>
          </w:tcPr>
          <w:p w14:paraId="0514C748"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0242548"/>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kolokvij(i)</w:t>
            </w:r>
          </w:p>
        </w:tc>
        <w:tc>
          <w:tcPr>
            <w:tcW w:w="1498" w:type="dxa"/>
            <w:gridSpan w:val="8"/>
            <w:vAlign w:val="center"/>
          </w:tcPr>
          <w:p w14:paraId="092DD85F"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0290393"/>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pismeni ispit</w:t>
            </w:r>
          </w:p>
        </w:tc>
        <w:tc>
          <w:tcPr>
            <w:tcW w:w="1497" w:type="dxa"/>
            <w:gridSpan w:val="5"/>
            <w:vAlign w:val="center"/>
          </w:tcPr>
          <w:p w14:paraId="3ED2655E"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2695024"/>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usmeni ispit</w:t>
            </w:r>
          </w:p>
        </w:tc>
        <w:tc>
          <w:tcPr>
            <w:tcW w:w="2997" w:type="dxa"/>
            <w:gridSpan w:val="10"/>
            <w:vAlign w:val="center"/>
          </w:tcPr>
          <w:p w14:paraId="28878B1C"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323188"/>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ostalo: </w:t>
            </w:r>
          </w:p>
        </w:tc>
      </w:tr>
      <w:tr w:rsidR="002516E4" w:rsidRPr="002256B0" w14:paraId="0F81C060" w14:textId="77777777" w:rsidTr="00F748AC">
        <w:tc>
          <w:tcPr>
            <w:tcW w:w="1801" w:type="dxa"/>
            <w:shd w:val="clear" w:color="auto" w:fill="F2F2F2" w:themeFill="background1" w:themeFillShade="F2"/>
          </w:tcPr>
          <w:p w14:paraId="0F9EF473"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60148D68"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Pohađanje nastave, održano izlaganje.</w:t>
            </w:r>
          </w:p>
        </w:tc>
      </w:tr>
      <w:tr w:rsidR="002516E4" w:rsidRPr="002256B0" w14:paraId="6E798179" w14:textId="77777777" w:rsidTr="00F748AC">
        <w:tc>
          <w:tcPr>
            <w:tcW w:w="1801" w:type="dxa"/>
            <w:shd w:val="clear" w:color="auto" w:fill="F2F2F2" w:themeFill="background1" w:themeFillShade="F2"/>
          </w:tcPr>
          <w:p w14:paraId="7FBDE46F"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32F1740E"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7195486"/>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zimski ispitni rok </w:t>
            </w:r>
          </w:p>
        </w:tc>
        <w:tc>
          <w:tcPr>
            <w:tcW w:w="2471" w:type="dxa"/>
            <w:gridSpan w:val="10"/>
          </w:tcPr>
          <w:p w14:paraId="73FE0F21"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945934"/>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ljetni ispitni rok</w:t>
            </w:r>
          </w:p>
        </w:tc>
        <w:tc>
          <w:tcPr>
            <w:tcW w:w="2113" w:type="dxa"/>
            <w:gridSpan w:val="6"/>
          </w:tcPr>
          <w:p w14:paraId="74976137"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1154396"/>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jesenski ispitni rok</w:t>
            </w:r>
          </w:p>
        </w:tc>
      </w:tr>
      <w:tr w:rsidR="002516E4" w:rsidRPr="002256B0" w14:paraId="4EB69F3B" w14:textId="77777777" w:rsidTr="00F748AC">
        <w:tc>
          <w:tcPr>
            <w:tcW w:w="1801" w:type="dxa"/>
            <w:shd w:val="clear" w:color="auto" w:fill="F2F2F2" w:themeFill="background1" w:themeFillShade="F2"/>
          </w:tcPr>
          <w:p w14:paraId="466900F5"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Termini ispitnih rokova</w:t>
            </w:r>
          </w:p>
        </w:tc>
        <w:tc>
          <w:tcPr>
            <w:tcW w:w="2903" w:type="dxa"/>
            <w:gridSpan w:val="14"/>
            <w:vAlign w:val="center"/>
          </w:tcPr>
          <w:p w14:paraId="4556968A" w14:textId="77777777" w:rsidR="002516E4" w:rsidRPr="002256B0" w:rsidRDefault="002516E4" w:rsidP="00F748AC">
            <w:pPr>
              <w:tabs>
                <w:tab w:val="left" w:pos="1218"/>
              </w:tabs>
              <w:spacing w:before="20" w:after="20"/>
              <w:rPr>
                <w:rFonts w:ascii="Times New Roman" w:hAnsi="Times New Roman" w:cs="Times New Roman"/>
                <w:sz w:val="18"/>
              </w:rPr>
            </w:pPr>
          </w:p>
        </w:tc>
        <w:tc>
          <w:tcPr>
            <w:tcW w:w="2471" w:type="dxa"/>
            <w:gridSpan w:val="10"/>
            <w:vAlign w:val="center"/>
          </w:tcPr>
          <w:p w14:paraId="25D9F650"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9. 6. i 23. 6.</w:t>
            </w:r>
          </w:p>
        </w:tc>
        <w:tc>
          <w:tcPr>
            <w:tcW w:w="2113" w:type="dxa"/>
            <w:gridSpan w:val="6"/>
            <w:vAlign w:val="center"/>
          </w:tcPr>
          <w:p w14:paraId="35CB2E29"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8. 9. i 29. 9.</w:t>
            </w:r>
          </w:p>
        </w:tc>
      </w:tr>
      <w:tr w:rsidR="002516E4" w:rsidRPr="002256B0" w14:paraId="3157B914" w14:textId="77777777" w:rsidTr="00F748AC">
        <w:tc>
          <w:tcPr>
            <w:tcW w:w="1801" w:type="dxa"/>
            <w:shd w:val="clear" w:color="auto" w:fill="F2F2F2" w:themeFill="background1" w:themeFillShade="F2"/>
          </w:tcPr>
          <w:p w14:paraId="4F076716"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6A0A89DC" w14:textId="77777777" w:rsidR="002516E4" w:rsidRPr="002256B0" w:rsidRDefault="002516E4" w:rsidP="00F748AC">
            <w:pPr>
              <w:tabs>
                <w:tab w:val="left" w:pos="1218"/>
              </w:tabs>
              <w:spacing w:before="20" w:after="20"/>
              <w:rPr>
                <w:rFonts w:ascii="Times New Roman" w:eastAsia="MS Gothic" w:hAnsi="Times New Roman" w:cs="Times New Roman"/>
                <w:sz w:val="18"/>
              </w:rPr>
            </w:pPr>
          </w:p>
        </w:tc>
      </w:tr>
      <w:tr w:rsidR="002516E4" w:rsidRPr="002256B0" w14:paraId="50B9DEFE" w14:textId="77777777" w:rsidTr="00F748AC">
        <w:tc>
          <w:tcPr>
            <w:tcW w:w="1801" w:type="dxa"/>
            <w:shd w:val="clear" w:color="auto" w:fill="F2F2F2" w:themeFill="background1" w:themeFillShade="F2"/>
          </w:tcPr>
          <w:p w14:paraId="0D640D49"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525E54E7" w14:textId="77777777" w:rsidR="002516E4" w:rsidRPr="002256B0" w:rsidRDefault="002516E4" w:rsidP="00F748AC">
            <w:pPr>
              <w:pStyle w:val="TableParagraph"/>
              <w:spacing w:line="250" w:lineRule="exact"/>
              <w:ind w:left="0"/>
              <w:rPr>
                <w:rFonts w:ascii="Times New Roman" w:hAnsi="Times New Roman" w:cs="Times New Roman"/>
                <w:sz w:val="20"/>
                <w:szCs w:val="20"/>
              </w:rPr>
            </w:pPr>
            <w:r w:rsidRPr="002256B0">
              <w:rPr>
                <w:rFonts w:ascii="Times New Roman" w:hAnsi="Times New Roman" w:cs="Times New Roman"/>
                <w:sz w:val="20"/>
                <w:szCs w:val="20"/>
              </w:rPr>
              <w:t xml:space="preserve">- Kriza </w:t>
            </w:r>
            <w:proofErr w:type="spellStart"/>
            <w:r w:rsidRPr="002256B0">
              <w:rPr>
                <w:rFonts w:ascii="Times New Roman" w:hAnsi="Times New Roman" w:cs="Times New Roman"/>
                <w:sz w:val="20"/>
                <w:szCs w:val="20"/>
              </w:rPr>
              <w:t>moderniteta</w:t>
            </w:r>
            <w:proofErr w:type="spellEnd"/>
          </w:p>
          <w:p w14:paraId="07EC0248" w14:textId="77777777" w:rsidR="002516E4" w:rsidRPr="002256B0" w:rsidRDefault="002516E4" w:rsidP="00F748AC">
            <w:pPr>
              <w:pStyle w:val="TableParagraph"/>
              <w:spacing w:line="250" w:lineRule="exact"/>
              <w:ind w:left="0"/>
              <w:rPr>
                <w:rFonts w:ascii="Times New Roman" w:hAnsi="Times New Roman" w:cs="Times New Roman"/>
                <w:sz w:val="20"/>
                <w:szCs w:val="20"/>
              </w:rPr>
            </w:pPr>
            <w:r w:rsidRPr="002256B0">
              <w:rPr>
                <w:rFonts w:ascii="Times New Roman" w:hAnsi="Times New Roman" w:cs="Times New Roman"/>
                <w:sz w:val="20"/>
                <w:szCs w:val="20"/>
              </w:rPr>
              <w:t>- Dileme  sekularizacije</w:t>
            </w:r>
          </w:p>
          <w:p w14:paraId="042027E7" w14:textId="77777777" w:rsidR="002516E4" w:rsidRPr="002256B0" w:rsidRDefault="002516E4" w:rsidP="00F748AC">
            <w:pPr>
              <w:pStyle w:val="TableParagraph"/>
              <w:spacing w:before="2" w:line="252" w:lineRule="exact"/>
              <w:ind w:left="0"/>
              <w:rPr>
                <w:rFonts w:ascii="Times New Roman" w:hAnsi="Times New Roman" w:cs="Times New Roman"/>
                <w:sz w:val="20"/>
                <w:szCs w:val="20"/>
              </w:rPr>
            </w:pPr>
            <w:r w:rsidRPr="002256B0">
              <w:rPr>
                <w:rFonts w:ascii="Times New Roman" w:hAnsi="Times New Roman" w:cs="Times New Roman"/>
                <w:sz w:val="20"/>
                <w:szCs w:val="20"/>
              </w:rPr>
              <w:t xml:space="preserve">- Prekinuti putovi </w:t>
            </w:r>
            <w:proofErr w:type="spellStart"/>
            <w:r w:rsidRPr="002256B0">
              <w:rPr>
                <w:rFonts w:ascii="Times New Roman" w:hAnsi="Times New Roman" w:cs="Times New Roman"/>
                <w:sz w:val="20"/>
                <w:szCs w:val="20"/>
              </w:rPr>
              <w:t>postmoderniteta</w:t>
            </w:r>
            <w:proofErr w:type="spellEnd"/>
            <w:r w:rsidRPr="002256B0">
              <w:rPr>
                <w:rFonts w:ascii="Times New Roman" w:hAnsi="Times New Roman" w:cs="Times New Roman"/>
                <w:sz w:val="20"/>
                <w:szCs w:val="20"/>
              </w:rPr>
              <w:t xml:space="preserve"> </w:t>
            </w:r>
          </w:p>
          <w:p w14:paraId="60A76EAE" w14:textId="77777777" w:rsidR="002516E4" w:rsidRPr="002256B0" w:rsidRDefault="002516E4" w:rsidP="00F748AC">
            <w:pPr>
              <w:pStyle w:val="TableParagraph"/>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O etici. Promjena perspektive</w:t>
            </w:r>
          </w:p>
          <w:p w14:paraId="124DF808" w14:textId="77777777" w:rsidR="002516E4" w:rsidRPr="002256B0" w:rsidRDefault="002516E4" w:rsidP="00F748AC">
            <w:pPr>
              <w:pStyle w:val="TableParagraph"/>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Povratak svetog i religije u dijalogu</w:t>
            </w:r>
          </w:p>
          <w:p w14:paraId="5431172F" w14:textId="77777777" w:rsidR="002516E4" w:rsidRPr="002256B0" w:rsidRDefault="002516E4" w:rsidP="00F748AC">
            <w:pPr>
              <w:pStyle w:val="TableParagraph"/>
              <w:spacing w:line="252" w:lineRule="exact"/>
              <w:ind w:left="0"/>
              <w:rPr>
                <w:rFonts w:ascii="Times New Roman" w:hAnsi="Times New Roman" w:cs="Times New Roman"/>
                <w:sz w:val="20"/>
                <w:szCs w:val="20"/>
              </w:rPr>
            </w:pPr>
            <w:r w:rsidRPr="002256B0">
              <w:rPr>
                <w:rFonts w:ascii="Times New Roman" w:hAnsi="Times New Roman" w:cs="Times New Roman"/>
                <w:sz w:val="20"/>
                <w:szCs w:val="20"/>
              </w:rPr>
              <w:t>- Kršćanstvo između krize identiteta i potrage za budućnost</w:t>
            </w:r>
          </w:p>
          <w:p w14:paraId="7A533C77" w14:textId="77777777" w:rsidR="002516E4" w:rsidRPr="002256B0" w:rsidRDefault="002516E4" w:rsidP="00F748AC">
            <w:pPr>
              <w:contextualSpacing/>
              <w:rPr>
                <w:rFonts w:ascii="Times New Roman" w:hAnsi="Times New Roman" w:cs="Times New Roman"/>
                <w:i/>
                <w:sz w:val="20"/>
                <w:szCs w:val="20"/>
              </w:rPr>
            </w:pPr>
            <w:r w:rsidRPr="002256B0">
              <w:rPr>
                <w:rFonts w:ascii="Times New Roman" w:hAnsi="Times New Roman" w:cs="Times New Roman"/>
                <w:sz w:val="20"/>
                <w:szCs w:val="20"/>
              </w:rPr>
              <w:t xml:space="preserve">- Jedinstvenost Isusa Krista i paradoks </w:t>
            </w:r>
            <w:proofErr w:type="spellStart"/>
            <w:r w:rsidRPr="002256B0">
              <w:rPr>
                <w:rFonts w:ascii="Times New Roman" w:hAnsi="Times New Roman" w:cs="Times New Roman"/>
                <w:i/>
                <w:sz w:val="20"/>
                <w:szCs w:val="20"/>
              </w:rPr>
              <w:t>kenoze</w:t>
            </w:r>
            <w:proofErr w:type="spellEnd"/>
          </w:p>
          <w:p w14:paraId="66438BA0" w14:textId="77777777" w:rsidR="002516E4" w:rsidRPr="002256B0" w:rsidRDefault="002516E4" w:rsidP="00F748AC">
            <w:pPr>
              <w:pStyle w:val="TableParagraph"/>
              <w:spacing w:line="250" w:lineRule="exact"/>
              <w:ind w:left="0"/>
              <w:rPr>
                <w:rFonts w:ascii="Times New Roman" w:hAnsi="Times New Roman" w:cs="Times New Roman"/>
                <w:sz w:val="20"/>
                <w:szCs w:val="20"/>
              </w:rPr>
            </w:pPr>
            <w:r w:rsidRPr="002256B0">
              <w:rPr>
                <w:rFonts w:ascii="Times New Roman" w:hAnsi="Times New Roman" w:cs="Times New Roman"/>
                <w:sz w:val="20"/>
                <w:szCs w:val="20"/>
              </w:rPr>
              <w:t>- Pitanje o Bogu kao zahtjev za povijest</w:t>
            </w:r>
          </w:p>
          <w:p w14:paraId="485076A1" w14:textId="77777777" w:rsidR="002516E4" w:rsidRPr="002256B0" w:rsidRDefault="002516E4" w:rsidP="00F748AC">
            <w:pPr>
              <w:pStyle w:val="TableParagraph"/>
              <w:spacing w:before="2" w:line="252" w:lineRule="exact"/>
              <w:ind w:left="0"/>
              <w:rPr>
                <w:rFonts w:ascii="Times New Roman" w:hAnsi="Times New Roman" w:cs="Times New Roman"/>
                <w:sz w:val="20"/>
                <w:szCs w:val="20"/>
              </w:rPr>
            </w:pPr>
            <w:r w:rsidRPr="002256B0">
              <w:rPr>
                <w:rFonts w:ascii="Times New Roman" w:hAnsi="Times New Roman" w:cs="Times New Roman"/>
                <w:sz w:val="20"/>
                <w:szCs w:val="20"/>
              </w:rPr>
              <w:t>- Crkva, znak drukčijeg čovječanstva</w:t>
            </w:r>
          </w:p>
          <w:p w14:paraId="51E3E1D8" w14:textId="77777777" w:rsidR="002516E4" w:rsidRPr="002256B0" w:rsidRDefault="002516E4" w:rsidP="00F748AC">
            <w:pPr>
              <w:pStyle w:val="TableParagraph"/>
              <w:spacing w:before="2" w:line="252" w:lineRule="exact"/>
              <w:ind w:left="0"/>
              <w:rPr>
                <w:rFonts w:ascii="Times New Roman" w:hAnsi="Times New Roman" w:cs="Times New Roman"/>
                <w:sz w:val="20"/>
                <w:szCs w:val="20"/>
              </w:rPr>
            </w:pPr>
            <w:r w:rsidRPr="002256B0">
              <w:rPr>
                <w:rFonts w:ascii="Times New Roman" w:hAnsi="Times New Roman" w:cs="Times New Roman"/>
                <w:sz w:val="20"/>
                <w:szCs w:val="20"/>
              </w:rPr>
              <w:t>- Doprinos kršćanskog humanizma čovjekovu identitetu</w:t>
            </w:r>
          </w:p>
          <w:p w14:paraId="2E5BEFC4" w14:textId="77777777" w:rsidR="002516E4" w:rsidRPr="002256B0" w:rsidRDefault="002516E4" w:rsidP="00F748AC">
            <w:pPr>
              <w:contextualSpacing/>
              <w:rPr>
                <w:rFonts w:ascii="Times New Roman" w:hAnsi="Times New Roman" w:cs="Times New Roman"/>
                <w:sz w:val="20"/>
                <w:szCs w:val="20"/>
              </w:rPr>
            </w:pPr>
            <w:r w:rsidRPr="002256B0">
              <w:rPr>
                <w:rFonts w:ascii="Times New Roman" w:hAnsi="Times New Roman" w:cs="Times New Roman"/>
                <w:sz w:val="20"/>
                <w:szCs w:val="20"/>
              </w:rPr>
              <w:t>- Povijest spasenja, vrijeme života</w:t>
            </w:r>
          </w:p>
          <w:p w14:paraId="1809F2F2" w14:textId="77777777" w:rsidR="002516E4" w:rsidRPr="002256B0" w:rsidRDefault="002516E4" w:rsidP="00F748AC">
            <w:pPr>
              <w:tabs>
                <w:tab w:val="left" w:pos="1218"/>
              </w:tabs>
              <w:spacing w:before="20" w:after="20"/>
              <w:rPr>
                <w:rFonts w:ascii="Times New Roman" w:eastAsia="MS Gothic" w:hAnsi="Times New Roman" w:cs="Times New Roman"/>
                <w:sz w:val="18"/>
              </w:rPr>
            </w:pPr>
          </w:p>
        </w:tc>
      </w:tr>
      <w:tr w:rsidR="002516E4" w:rsidRPr="00E17C7E" w14:paraId="3C29A188" w14:textId="77777777" w:rsidTr="00F748AC">
        <w:tc>
          <w:tcPr>
            <w:tcW w:w="1801" w:type="dxa"/>
            <w:shd w:val="clear" w:color="auto" w:fill="F2F2F2" w:themeFill="background1" w:themeFillShade="F2"/>
          </w:tcPr>
          <w:p w14:paraId="05AC8F24"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47FC1BE3" w14:textId="77777777" w:rsidR="002516E4" w:rsidRPr="002256B0" w:rsidRDefault="002516E4"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C. DOTOLO, </w:t>
            </w:r>
            <w:r w:rsidRPr="002256B0">
              <w:rPr>
                <w:rFonts w:ascii="Times New Roman" w:eastAsia="MS Gothic" w:hAnsi="Times New Roman" w:cs="Times New Roman"/>
                <w:i/>
                <w:sz w:val="18"/>
              </w:rPr>
              <w:t xml:space="preserve">Moguće kršćanstvo, Između </w:t>
            </w:r>
            <w:proofErr w:type="spellStart"/>
            <w:r w:rsidRPr="002256B0">
              <w:rPr>
                <w:rFonts w:ascii="Times New Roman" w:eastAsia="MS Gothic" w:hAnsi="Times New Roman" w:cs="Times New Roman"/>
                <w:i/>
                <w:sz w:val="18"/>
              </w:rPr>
              <w:t>postmoderniteta</w:t>
            </w:r>
            <w:proofErr w:type="spellEnd"/>
            <w:r w:rsidRPr="002256B0">
              <w:rPr>
                <w:rFonts w:ascii="Times New Roman" w:eastAsia="MS Gothic" w:hAnsi="Times New Roman" w:cs="Times New Roman"/>
                <w:i/>
                <w:sz w:val="18"/>
              </w:rPr>
              <w:t xml:space="preserve"> i religioznog traganja</w:t>
            </w:r>
            <w:r w:rsidRPr="002256B0">
              <w:rPr>
                <w:rFonts w:ascii="Times New Roman" w:eastAsia="MS Gothic" w:hAnsi="Times New Roman" w:cs="Times New Roman"/>
                <w:sz w:val="18"/>
              </w:rPr>
              <w:t xml:space="preserve">, Zagreb, 2011. </w:t>
            </w:r>
          </w:p>
          <w:p w14:paraId="2DC6BC11" w14:textId="77777777" w:rsidR="002516E4" w:rsidRPr="002256B0" w:rsidRDefault="002516E4"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Ž. TANJIĆ, </w:t>
            </w:r>
            <w:r w:rsidRPr="002256B0">
              <w:rPr>
                <w:rFonts w:ascii="Times New Roman" w:eastAsia="MS Gothic" w:hAnsi="Times New Roman" w:cs="Times New Roman"/>
                <w:i/>
                <w:sz w:val="18"/>
              </w:rPr>
              <w:t>Teologija pred izazovima sadašnjeg trenutka</w:t>
            </w:r>
            <w:r w:rsidRPr="002256B0">
              <w:rPr>
                <w:rFonts w:ascii="Times New Roman" w:eastAsia="MS Gothic" w:hAnsi="Times New Roman" w:cs="Times New Roman"/>
                <w:sz w:val="18"/>
              </w:rPr>
              <w:t>, KS, Zagreb 2009.</w:t>
            </w:r>
          </w:p>
        </w:tc>
      </w:tr>
      <w:tr w:rsidR="002516E4" w:rsidRPr="002256B0" w14:paraId="75452AC8" w14:textId="77777777" w:rsidTr="00F748AC">
        <w:tc>
          <w:tcPr>
            <w:tcW w:w="1801" w:type="dxa"/>
            <w:shd w:val="clear" w:color="auto" w:fill="F2F2F2" w:themeFill="background1" w:themeFillShade="F2"/>
          </w:tcPr>
          <w:p w14:paraId="2426B194"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7B774611" w14:textId="77777777" w:rsidR="002516E4" w:rsidRPr="002256B0" w:rsidRDefault="002516E4"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 ARAČIĆ (</w:t>
            </w:r>
            <w:proofErr w:type="spellStart"/>
            <w:r w:rsidRPr="002256B0">
              <w:rPr>
                <w:rFonts w:ascii="Times New Roman" w:eastAsia="MS Gothic" w:hAnsi="Times New Roman" w:cs="Times New Roman"/>
                <w:sz w:val="18"/>
              </w:rPr>
              <w:t>ur</w:t>
            </w:r>
            <w:proofErr w:type="spellEnd"/>
            <w:r w:rsidRPr="002256B0">
              <w:rPr>
                <w:rFonts w:ascii="Times New Roman" w:eastAsia="MS Gothic" w:hAnsi="Times New Roman" w:cs="Times New Roman"/>
                <w:sz w:val="18"/>
              </w:rPr>
              <w:t xml:space="preserve">.), Teologija u dijalogu s drugim znanostima, Biblioteka </w:t>
            </w:r>
            <w:proofErr w:type="spellStart"/>
            <w:r w:rsidRPr="002256B0">
              <w:rPr>
                <w:rFonts w:ascii="Times New Roman" w:eastAsia="MS Gothic" w:hAnsi="Times New Roman" w:cs="Times New Roman"/>
                <w:sz w:val="18"/>
              </w:rPr>
              <w:t>Diacovensia</w:t>
            </w:r>
            <w:proofErr w:type="spellEnd"/>
            <w:r w:rsidRPr="002256B0">
              <w:rPr>
                <w:rFonts w:ascii="Times New Roman" w:eastAsia="MS Gothic" w:hAnsi="Times New Roman" w:cs="Times New Roman"/>
                <w:sz w:val="18"/>
              </w:rPr>
              <w:t>, Đakovo, 2008.</w:t>
            </w:r>
          </w:p>
          <w:p w14:paraId="29C7E912" w14:textId="77777777" w:rsidR="002516E4" w:rsidRPr="002256B0" w:rsidRDefault="002516E4"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R. FISICHELLA, Uvod u fundamentalnu teologiju, KS, Zagreb 2015.</w:t>
            </w:r>
          </w:p>
        </w:tc>
      </w:tr>
      <w:tr w:rsidR="002516E4" w:rsidRPr="002256B0" w14:paraId="4BD82878" w14:textId="77777777" w:rsidTr="00F748AC">
        <w:tc>
          <w:tcPr>
            <w:tcW w:w="1801" w:type="dxa"/>
            <w:shd w:val="clear" w:color="auto" w:fill="F2F2F2" w:themeFill="background1" w:themeFillShade="F2"/>
          </w:tcPr>
          <w:p w14:paraId="7987334A"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52C788CE" w14:textId="77777777" w:rsidR="002516E4" w:rsidRPr="002256B0" w:rsidRDefault="002516E4" w:rsidP="00F748AC">
            <w:pPr>
              <w:tabs>
                <w:tab w:val="left" w:pos="1218"/>
              </w:tabs>
              <w:spacing w:before="20" w:after="20"/>
              <w:rPr>
                <w:rFonts w:ascii="Times New Roman" w:eastAsia="MS Gothic" w:hAnsi="Times New Roman" w:cs="Times New Roman"/>
                <w:sz w:val="18"/>
              </w:rPr>
            </w:pPr>
          </w:p>
        </w:tc>
      </w:tr>
      <w:tr w:rsidR="002516E4" w:rsidRPr="002256B0" w14:paraId="56641550" w14:textId="77777777" w:rsidTr="00F748AC">
        <w:tc>
          <w:tcPr>
            <w:tcW w:w="1801" w:type="dxa"/>
            <w:vMerge w:val="restart"/>
            <w:shd w:val="clear" w:color="auto" w:fill="F2F2F2" w:themeFill="background1" w:themeFillShade="F2"/>
            <w:vAlign w:val="center"/>
          </w:tcPr>
          <w:p w14:paraId="3E955112"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0153F257" w14:textId="77777777" w:rsidR="002516E4" w:rsidRPr="002256B0" w:rsidRDefault="002516E4"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0C849C12" w14:textId="77777777" w:rsidR="002516E4" w:rsidRPr="002256B0" w:rsidRDefault="002516E4" w:rsidP="00F748AC">
            <w:pPr>
              <w:tabs>
                <w:tab w:val="left" w:pos="1218"/>
              </w:tabs>
              <w:spacing w:before="20" w:after="20"/>
              <w:jc w:val="center"/>
              <w:rPr>
                <w:rFonts w:ascii="Times New Roman" w:eastAsia="MS Gothic" w:hAnsi="Times New Roman" w:cs="Times New Roman"/>
                <w:sz w:val="18"/>
              </w:rPr>
            </w:pPr>
          </w:p>
        </w:tc>
      </w:tr>
      <w:tr w:rsidR="002516E4" w:rsidRPr="00E17C7E" w14:paraId="2C7D6812" w14:textId="77777777" w:rsidTr="00F748AC">
        <w:tc>
          <w:tcPr>
            <w:tcW w:w="1801" w:type="dxa"/>
            <w:vMerge/>
            <w:shd w:val="clear" w:color="auto" w:fill="F2F2F2" w:themeFill="background1" w:themeFillShade="F2"/>
          </w:tcPr>
          <w:p w14:paraId="58927AEF" w14:textId="77777777" w:rsidR="002516E4" w:rsidRPr="002256B0" w:rsidRDefault="002516E4" w:rsidP="00F748AC">
            <w:pPr>
              <w:spacing w:before="20" w:after="20"/>
              <w:rPr>
                <w:rFonts w:ascii="Times New Roman" w:hAnsi="Times New Roman" w:cs="Times New Roman"/>
                <w:b/>
                <w:sz w:val="18"/>
              </w:rPr>
            </w:pPr>
          </w:p>
        </w:tc>
        <w:tc>
          <w:tcPr>
            <w:tcW w:w="2080" w:type="dxa"/>
            <w:gridSpan w:val="11"/>
            <w:vAlign w:val="center"/>
          </w:tcPr>
          <w:p w14:paraId="06831552"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2206746"/>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završni</w:t>
            </w:r>
          </w:p>
          <w:p w14:paraId="6DD58CE1" w14:textId="77777777" w:rsidR="002516E4" w:rsidRPr="002256B0"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348A8661"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60347023"/>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završni</w:t>
            </w:r>
          </w:p>
          <w:p w14:paraId="41520DC8" w14:textId="77777777" w:rsidR="002516E4" w:rsidRPr="002256B0"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03E783A2"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5464048"/>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pismeni i usmeni završni ispit</w:t>
            </w:r>
          </w:p>
        </w:tc>
        <w:tc>
          <w:tcPr>
            <w:tcW w:w="1733" w:type="dxa"/>
            <w:gridSpan w:val="5"/>
            <w:vAlign w:val="center"/>
          </w:tcPr>
          <w:p w14:paraId="63B18663"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5456580"/>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praktični rad i završni ispit</w:t>
            </w:r>
          </w:p>
        </w:tc>
      </w:tr>
      <w:tr w:rsidR="002516E4" w:rsidRPr="002256B0" w14:paraId="117C9094" w14:textId="77777777" w:rsidTr="00F748AC">
        <w:tc>
          <w:tcPr>
            <w:tcW w:w="1801" w:type="dxa"/>
            <w:vMerge/>
            <w:shd w:val="clear" w:color="auto" w:fill="F2F2F2" w:themeFill="background1" w:themeFillShade="F2"/>
          </w:tcPr>
          <w:p w14:paraId="620E47CA" w14:textId="77777777" w:rsidR="002516E4" w:rsidRPr="002256B0" w:rsidRDefault="002516E4" w:rsidP="00F748AC">
            <w:pPr>
              <w:spacing w:before="20" w:after="20"/>
              <w:rPr>
                <w:rFonts w:ascii="Times New Roman" w:hAnsi="Times New Roman" w:cs="Times New Roman"/>
                <w:b/>
                <w:sz w:val="18"/>
              </w:rPr>
            </w:pPr>
          </w:p>
        </w:tc>
        <w:tc>
          <w:tcPr>
            <w:tcW w:w="1383" w:type="dxa"/>
            <w:gridSpan w:val="6"/>
            <w:vAlign w:val="center"/>
          </w:tcPr>
          <w:p w14:paraId="58E4F4A3"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27164495"/>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samo kolokvij/zadaće</w:t>
            </w:r>
          </w:p>
        </w:tc>
        <w:tc>
          <w:tcPr>
            <w:tcW w:w="1405" w:type="dxa"/>
            <w:gridSpan w:val="7"/>
            <w:vAlign w:val="center"/>
          </w:tcPr>
          <w:p w14:paraId="6289EC67"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5531909"/>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kolokvij / zadaća i završni ispit</w:t>
            </w:r>
          </w:p>
        </w:tc>
        <w:tc>
          <w:tcPr>
            <w:tcW w:w="1154" w:type="dxa"/>
            <w:gridSpan w:val="5"/>
            <w:vAlign w:val="center"/>
          </w:tcPr>
          <w:p w14:paraId="603F076E"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0146178"/>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seminarski</w:t>
            </w:r>
          </w:p>
          <w:p w14:paraId="6D0CE2E5" w14:textId="77777777" w:rsidR="002516E4" w:rsidRPr="002256B0"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22696687" w14:textId="77777777" w:rsidR="002516E4"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70051799"/>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seminarski</w:t>
            </w:r>
          </w:p>
          <w:p w14:paraId="408EFBEB" w14:textId="77777777" w:rsidR="002516E4" w:rsidRPr="002256B0" w:rsidRDefault="002516E4"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48634D06" w14:textId="77777777" w:rsidR="002516E4"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575883"/>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praktični rad</w:t>
            </w:r>
          </w:p>
        </w:tc>
        <w:tc>
          <w:tcPr>
            <w:tcW w:w="1184" w:type="dxa"/>
            <w:vAlign w:val="center"/>
          </w:tcPr>
          <w:p w14:paraId="248EB32D" w14:textId="77777777" w:rsidR="002516E4"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5739268"/>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w:t>
            </w:r>
            <w:r w:rsidR="002516E4" w:rsidRPr="002256B0">
              <w:rPr>
                <w:rFonts w:ascii="Times New Roman" w:hAnsi="Times New Roman" w:cs="Times New Roman"/>
                <w:sz w:val="18"/>
                <w:szCs w:val="18"/>
                <w:lang w:eastAsia="hr-HR"/>
              </w:rPr>
              <w:t>drugi oblici</w:t>
            </w:r>
          </w:p>
        </w:tc>
      </w:tr>
      <w:tr w:rsidR="002516E4" w:rsidRPr="002256B0" w14:paraId="7B68C025" w14:textId="77777777" w:rsidTr="00F748AC">
        <w:tc>
          <w:tcPr>
            <w:tcW w:w="1801" w:type="dxa"/>
            <w:shd w:val="clear" w:color="auto" w:fill="F2F2F2" w:themeFill="background1" w:themeFillShade="F2"/>
          </w:tcPr>
          <w:p w14:paraId="72C33F53"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476150E2" w14:textId="77777777" w:rsidR="002516E4" w:rsidRPr="002256B0" w:rsidRDefault="002516E4"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npr. 50% kolokvij, 50% završni ispit</w:t>
            </w:r>
          </w:p>
        </w:tc>
      </w:tr>
      <w:tr w:rsidR="002516E4" w:rsidRPr="002256B0" w14:paraId="3253E725" w14:textId="77777777" w:rsidTr="00F748AC">
        <w:tc>
          <w:tcPr>
            <w:tcW w:w="1801" w:type="dxa"/>
            <w:vMerge w:val="restart"/>
            <w:shd w:val="clear" w:color="auto" w:fill="F2F2F2" w:themeFill="background1" w:themeFillShade="F2"/>
          </w:tcPr>
          <w:p w14:paraId="7CA047AB"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2BEA719E"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5C159609"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&lt; 60 %</w:t>
            </w:r>
          </w:p>
        </w:tc>
        <w:tc>
          <w:tcPr>
            <w:tcW w:w="6390" w:type="dxa"/>
            <w:gridSpan w:val="26"/>
            <w:vAlign w:val="center"/>
          </w:tcPr>
          <w:p w14:paraId="4329B6BA"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2516E4" w:rsidRPr="002256B0" w14:paraId="5C03160F" w14:textId="77777777" w:rsidTr="00F748AC">
        <w:tc>
          <w:tcPr>
            <w:tcW w:w="1801" w:type="dxa"/>
            <w:vMerge/>
            <w:shd w:val="clear" w:color="auto" w:fill="F2F2F2" w:themeFill="background1" w:themeFillShade="F2"/>
          </w:tcPr>
          <w:p w14:paraId="57D74DA8" w14:textId="77777777" w:rsidR="002516E4" w:rsidRPr="002256B0" w:rsidRDefault="002516E4" w:rsidP="00F748AC">
            <w:pPr>
              <w:spacing w:before="20" w:after="20"/>
              <w:rPr>
                <w:rFonts w:ascii="Times New Roman" w:hAnsi="Times New Roman" w:cs="Times New Roman"/>
                <w:b/>
                <w:sz w:val="18"/>
              </w:rPr>
            </w:pPr>
          </w:p>
        </w:tc>
        <w:tc>
          <w:tcPr>
            <w:tcW w:w="1097" w:type="dxa"/>
            <w:gridSpan w:val="4"/>
            <w:vAlign w:val="center"/>
          </w:tcPr>
          <w:p w14:paraId="79CB105A"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60 %</w:t>
            </w:r>
          </w:p>
        </w:tc>
        <w:tc>
          <w:tcPr>
            <w:tcW w:w="6390" w:type="dxa"/>
            <w:gridSpan w:val="26"/>
            <w:vAlign w:val="center"/>
          </w:tcPr>
          <w:p w14:paraId="7E3F433A"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2516E4" w:rsidRPr="002256B0" w14:paraId="79CF15AF" w14:textId="77777777" w:rsidTr="00F748AC">
        <w:tc>
          <w:tcPr>
            <w:tcW w:w="1801" w:type="dxa"/>
            <w:vMerge/>
            <w:shd w:val="clear" w:color="auto" w:fill="F2F2F2" w:themeFill="background1" w:themeFillShade="F2"/>
          </w:tcPr>
          <w:p w14:paraId="7D721F61" w14:textId="77777777" w:rsidR="002516E4" w:rsidRPr="002256B0" w:rsidRDefault="002516E4" w:rsidP="00F748AC">
            <w:pPr>
              <w:spacing w:before="20" w:after="20"/>
              <w:rPr>
                <w:rFonts w:ascii="Times New Roman" w:hAnsi="Times New Roman" w:cs="Times New Roman"/>
                <w:b/>
                <w:sz w:val="18"/>
              </w:rPr>
            </w:pPr>
          </w:p>
        </w:tc>
        <w:tc>
          <w:tcPr>
            <w:tcW w:w="1097" w:type="dxa"/>
            <w:gridSpan w:val="4"/>
            <w:vAlign w:val="center"/>
          </w:tcPr>
          <w:p w14:paraId="1E2AB597"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w:t>
            </w:r>
          </w:p>
        </w:tc>
        <w:tc>
          <w:tcPr>
            <w:tcW w:w="6390" w:type="dxa"/>
            <w:gridSpan w:val="26"/>
            <w:vAlign w:val="center"/>
          </w:tcPr>
          <w:p w14:paraId="67852451"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2516E4" w:rsidRPr="002256B0" w14:paraId="022BCFE1" w14:textId="77777777" w:rsidTr="00F748AC">
        <w:tc>
          <w:tcPr>
            <w:tcW w:w="1801" w:type="dxa"/>
            <w:vMerge/>
            <w:shd w:val="clear" w:color="auto" w:fill="F2F2F2" w:themeFill="background1" w:themeFillShade="F2"/>
          </w:tcPr>
          <w:p w14:paraId="187FC7BF" w14:textId="77777777" w:rsidR="002516E4" w:rsidRPr="002256B0" w:rsidRDefault="002516E4" w:rsidP="00F748AC">
            <w:pPr>
              <w:spacing w:before="20" w:after="20"/>
              <w:rPr>
                <w:rFonts w:ascii="Times New Roman" w:hAnsi="Times New Roman" w:cs="Times New Roman"/>
                <w:b/>
                <w:sz w:val="18"/>
              </w:rPr>
            </w:pPr>
          </w:p>
        </w:tc>
        <w:tc>
          <w:tcPr>
            <w:tcW w:w="1097" w:type="dxa"/>
            <w:gridSpan w:val="4"/>
            <w:vAlign w:val="center"/>
          </w:tcPr>
          <w:p w14:paraId="791EB6E3"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w:t>
            </w:r>
          </w:p>
        </w:tc>
        <w:tc>
          <w:tcPr>
            <w:tcW w:w="6390" w:type="dxa"/>
            <w:gridSpan w:val="26"/>
            <w:vAlign w:val="center"/>
          </w:tcPr>
          <w:p w14:paraId="2A5B0DC4"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2516E4" w:rsidRPr="002256B0" w14:paraId="186A2EB7" w14:textId="77777777" w:rsidTr="00F748AC">
        <w:tc>
          <w:tcPr>
            <w:tcW w:w="1801" w:type="dxa"/>
            <w:vMerge/>
            <w:shd w:val="clear" w:color="auto" w:fill="F2F2F2" w:themeFill="background1" w:themeFillShade="F2"/>
          </w:tcPr>
          <w:p w14:paraId="65D29CA3" w14:textId="77777777" w:rsidR="002516E4" w:rsidRPr="002256B0" w:rsidRDefault="002516E4" w:rsidP="00F748AC">
            <w:pPr>
              <w:spacing w:before="20" w:after="20"/>
              <w:rPr>
                <w:rFonts w:ascii="Times New Roman" w:hAnsi="Times New Roman" w:cs="Times New Roman"/>
                <w:b/>
                <w:sz w:val="18"/>
              </w:rPr>
            </w:pPr>
          </w:p>
        </w:tc>
        <w:tc>
          <w:tcPr>
            <w:tcW w:w="1097" w:type="dxa"/>
            <w:gridSpan w:val="4"/>
            <w:vAlign w:val="center"/>
          </w:tcPr>
          <w:p w14:paraId="5BD0185E" w14:textId="77777777" w:rsidR="002516E4" w:rsidRPr="002256B0" w:rsidRDefault="002516E4"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90 %</w:t>
            </w:r>
          </w:p>
        </w:tc>
        <w:tc>
          <w:tcPr>
            <w:tcW w:w="6390" w:type="dxa"/>
            <w:gridSpan w:val="26"/>
            <w:vAlign w:val="center"/>
          </w:tcPr>
          <w:p w14:paraId="5943C85B" w14:textId="77777777" w:rsidR="002516E4" w:rsidRPr="002256B0" w:rsidRDefault="002516E4"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2516E4" w:rsidRPr="002256B0" w14:paraId="4E0DAB33" w14:textId="77777777" w:rsidTr="00F748AC">
        <w:tc>
          <w:tcPr>
            <w:tcW w:w="1801" w:type="dxa"/>
            <w:shd w:val="clear" w:color="auto" w:fill="F2F2F2" w:themeFill="background1" w:themeFillShade="F2"/>
          </w:tcPr>
          <w:p w14:paraId="3C8EEC49"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520B8323"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5015687"/>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studentska evaluacija nastave na razini Sveučilišta </w:t>
            </w:r>
          </w:p>
          <w:p w14:paraId="1EB2AEA8"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6737526"/>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studentska evaluacija nastave na razini sastavnice</w:t>
            </w:r>
          </w:p>
          <w:p w14:paraId="47E32DCF"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3132022"/>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interna evaluacija nastave </w:t>
            </w:r>
          </w:p>
          <w:p w14:paraId="716142AD"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26906"/>
                <w14:checkbox>
                  <w14:checked w14:val="1"/>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tematske sjednice stručnih vijeća sastavnica o kvaliteti nastave i rezultatima studentske ankete</w:t>
            </w:r>
          </w:p>
          <w:p w14:paraId="3B47D6F1" w14:textId="77777777" w:rsidR="002516E4"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9848423"/>
                <w14:checkbox>
                  <w14:checked w14:val="0"/>
                  <w14:checkedState w14:val="2612" w14:font="MS Gothic"/>
                  <w14:uncheckedState w14:val="2610" w14:font="MS Gothic"/>
                </w14:checkbox>
              </w:sdtPr>
              <w:sdtEndPr/>
              <w:sdtContent>
                <w:r w:rsidR="002516E4" w:rsidRPr="002256B0">
                  <w:rPr>
                    <w:rFonts w:ascii="Segoe UI Symbol" w:eastAsia="MS Gothic" w:hAnsi="Segoe UI Symbol" w:cs="Segoe UI Symbol"/>
                    <w:sz w:val="18"/>
                  </w:rPr>
                  <w:t>☐</w:t>
                </w:r>
              </w:sdtContent>
            </w:sdt>
            <w:r w:rsidR="002516E4" w:rsidRPr="002256B0">
              <w:rPr>
                <w:rFonts w:ascii="Times New Roman" w:hAnsi="Times New Roman" w:cs="Times New Roman"/>
                <w:sz w:val="18"/>
              </w:rPr>
              <w:t xml:space="preserve"> ostalo</w:t>
            </w:r>
          </w:p>
        </w:tc>
      </w:tr>
      <w:tr w:rsidR="002516E4" w:rsidRPr="00E17C7E" w14:paraId="37D93659" w14:textId="77777777" w:rsidTr="00F748AC">
        <w:tc>
          <w:tcPr>
            <w:tcW w:w="1801" w:type="dxa"/>
            <w:shd w:val="clear" w:color="auto" w:fill="F2F2F2" w:themeFill="background1" w:themeFillShade="F2"/>
          </w:tcPr>
          <w:p w14:paraId="7D6DA096" w14:textId="77777777" w:rsidR="002516E4" w:rsidRPr="002256B0" w:rsidRDefault="002516E4"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71B68B42"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3094B0E"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1691171A"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57301112"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A0BBB19"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F15ACEF"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2" w:history="1">
              <w:r w:rsidRPr="002256B0">
                <w:rPr>
                  <w:rStyle w:val="Hiperveza"/>
                  <w:rFonts w:ascii="Times New Roman" w:eastAsia="MS Gothic" w:hAnsi="Times New Roman" w:cs="Times New Roman"/>
                  <w:i/>
                  <w:sz w:val="18"/>
                </w:rPr>
                <w:t xml:space="preserve">Pravilnik o stegovnoj odgovornosti </w:t>
              </w:r>
              <w:r w:rsidRPr="002256B0">
                <w:rPr>
                  <w:rStyle w:val="Hiperveza"/>
                  <w:rFonts w:ascii="Times New Roman" w:eastAsia="MS Gothic" w:hAnsi="Times New Roman" w:cs="Times New Roman"/>
                  <w:i/>
                  <w:sz w:val="18"/>
                </w:rPr>
                <w:lastRenderedPageBreak/>
                <w:t>studenata/studentica Sveučilišta u Zadru</w:t>
              </w:r>
            </w:hyperlink>
            <w:r w:rsidRPr="002256B0">
              <w:rPr>
                <w:rFonts w:ascii="Times New Roman" w:eastAsia="MS Gothic" w:hAnsi="Times New Roman" w:cs="Times New Roman"/>
                <w:sz w:val="18"/>
              </w:rPr>
              <w:t>.</w:t>
            </w:r>
          </w:p>
          <w:p w14:paraId="5D983A85"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p>
          <w:p w14:paraId="3409D729"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7890075F"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p>
          <w:p w14:paraId="4877D2A7" w14:textId="77777777" w:rsidR="002516E4" w:rsidRPr="002256B0" w:rsidRDefault="002516E4"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0E641CC3" w14:textId="4E16E38A" w:rsidR="00056D5C" w:rsidRPr="00E17C7E" w:rsidRDefault="00056D5C">
      <w:pPr>
        <w:rPr>
          <w:rFonts w:ascii="Times New Roman" w:hAnsi="Times New Roman" w:cs="Times New Roman"/>
          <w:lang w:val="it-IT"/>
        </w:rPr>
      </w:pPr>
    </w:p>
    <w:p w14:paraId="5746B191" w14:textId="40BB9F99" w:rsidR="002516E4" w:rsidRPr="002256B0" w:rsidRDefault="00056D5C">
      <w:pPr>
        <w:rPr>
          <w:rFonts w:ascii="Times New Roman" w:hAnsi="Times New Roman" w:cs="Times New Roman"/>
          <w:lang w:val="hr-HR"/>
        </w:rPr>
      </w:pPr>
      <w:r w:rsidRPr="00E17C7E">
        <w:rPr>
          <w:rFonts w:ascii="Times New Roman" w:hAnsi="Times New Roman" w:cs="Times New Roman"/>
          <w:lang w:val="it-IT"/>
        </w:rPr>
        <w:br w:type="column"/>
      </w:r>
      <w:r w:rsidRPr="002256B0">
        <w:rPr>
          <w:rFonts w:ascii="Times New Roman" w:hAnsi="Times New Roman" w:cs="Times New Roman"/>
          <w:b/>
          <w:bCs/>
          <w:u w:val="single"/>
          <w:lang w:val="hr-HR"/>
        </w:rPr>
        <w:lastRenderedPageBreak/>
        <w:t>1. GODINA DS</w:t>
      </w:r>
    </w:p>
    <w:p w14:paraId="78E69A4D" w14:textId="41BA877D" w:rsidR="00056D5C" w:rsidRPr="002256B0" w:rsidRDefault="00056D5C">
      <w:pPr>
        <w:rPr>
          <w:rFonts w:ascii="Times New Roman" w:hAnsi="Times New Roman" w:cs="Times New Roman"/>
          <w:lang w:val="hr-HR"/>
        </w:rPr>
      </w:pPr>
    </w:p>
    <w:p w14:paraId="277BC1B9" w14:textId="77777777" w:rsidR="00056D5C" w:rsidRPr="002256B0" w:rsidRDefault="00056D5C" w:rsidP="00056D5C">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72"/>
        <w:gridCol w:w="40"/>
        <w:gridCol w:w="234"/>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56D5C" w:rsidRPr="002256B0" w14:paraId="24689E68" w14:textId="77777777" w:rsidTr="00F748AC">
        <w:tc>
          <w:tcPr>
            <w:tcW w:w="1801" w:type="dxa"/>
            <w:shd w:val="clear" w:color="auto" w:fill="F2F2F2" w:themeFill="background1" w:themeFillShade="F2"/>
            <w:vAlign w:val="center"/>
          </w:tcPr>
          <w:p w14:paraId="51C38E2D"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 xml:space="preserve">Naziv kolegija </w:t>
            </w:r>
          </w:p>
        </w:tc>
        <w:tc>
          <w:tcPr>
            <w:tcW w:w="5196" w:type="dxa"/>
            <w:gridSpan w:val="23"/>
            <w:vAlign w:val="center"/>
          </w:tcPr>
          <w:p w14:paraId="5632487C" w14:textId="77777777" w:rsidR="00056D5C" w:rsidRPr="002256B0" w:rsidRDefault="00056D5C" w:rsidP="00F748AC">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 xml:space="preserve">RELIGIOZNI ODGOJ I KATEHEZA DJECE </w:t>
            </w:r>
          </w:p>
          <w:p w14:paraId="6213ABB7"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24"/>
                <w:szCs w:val="24"/>
              </w:rPr>
              <w:t>I PREDADOLESCENATA</w:t>
            </w:r>
          </w:p>
        </w:tc>
        <w:tc>
          <w:tcPr>
            <w:tcW w:w="758" w:type="dxa"/>
            <w:gridSpan w:val="3"/>
            <w:shd w:val="clear" w:color="auto" w:fill="F2F2F2" w:themeFill="background1" w:themeFillShade="F2"/>
          </w:tcPr>
          <w:p w14:paraId="27AF7030"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akad. god.</w:t>
            </w:r>
          </w:p>
        </w:tc>
        <w:tc>
          <w:tcPr>
            <w:tcW w:w="1533" w:type="dxa"/>
            <w:gridSpan w:val="4"/>
            <w:vAlign w:val="center"/>
          </w:tcPr>
          <w:p w14:paraId="106F99B6" w14:textId="77777777" w:rsidR="00056D5C" w:rsidRPr="002256B0" w:rsidRDefault="00056D5C" w:rsidP="00F748AC">
            <w:pPr>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2019. / 2020.</w:t>
            </w:r>
          </w:p>
        </w:tc>
      </w:tr>
      <w:tr w:rsidR="00056D5C" w:rsidRPr="002256B0" w14:paraId="0A78BCFC" w14:textId="77777777" w:rsidTr="00F748AC">
        <w:tc>
          <w:tcPr>
            <w:tcW w:w="1801" w:type="dxa"/>
            <w:shd w:val="clear" w:color="auto" w:fill="F2F2F2" w:themeFill="background1" w:themeFillShade="F2"/>
          </w:tcPr>
          <w:p w14:paraId="5C91B39A"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Naziv studija</w:t>
            </w:r>
          </w:p>
        </w:tc>
        <w:tc>
          <w:tcPr>
            <w:tcW w:w="5196" w:type="dxa"/>
            <w:gridSpan w:val="23"/>
            <w:vAlign w:val="center"/>
          </w:tcPr>
          <w:p w14:paraId="5CA40125" w14:textId="77777777" w:rsidR="00056D5C" w:rsidRPr="002256B0" w:rsidRDefault="00056D5C" w:rsidP="00F748AC">
            <w:pPr>
              <w:spacing w:before="20" w:after="20"/>
              <w:rPr>
                <w:rFonts w:ascii="Times New Roman" w:hAnsi="Times New Roman" w:cs="Times New Roman"/>
                <w:sz w:val="18"/>
                <w:szCs w:val="18"/>
              </w:rPr>
            </w:pPr>
            <w:r w:rsidRPr="002256B0">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14:paraId="1ACCDF5B"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ECTS</w:t>
            </w:r>
          </w:p>
        </w:tc>
        <w:tc>
          <w:tcPr>
            <w:tcW w:w="1533" w:type="dxa"/>
            <w:gridSpan w:val="4"/>
          </w:tcPr>
          <w:p w14:paraId="40A163A6"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4</w:t>
            </w:r>
          </w:p>
        </w:tc>
      </w:tr>
      <w:tr w:rsidR="00056D5C" w:rsidRPr="002256B0" w14:paraId="1B86195D" w14:textId="77777777" w:rsidTr="00F748AC">
        <w:tc>
          <w:tcPr>
            <w:tcW w:w="1801" w:type="dxa"/>
            <w:shd w:val="clear" w:color="auto" w:fill="F2F2F2" w:themeFill="background1" w:themeFillShade="F2"/>
          </w:tcPr>
          <w:p w14:paraId="54F6D5AE"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Sastavnica</w:t>
            </w:r>
          </w:p>
        </w:tc>
        <w:tc>
          <w:tcPr>
            <w:tcW w:w="7487" w:type="dxa"/>
            <w:gridSpan w:val="30"/>
            <w:shd w:val="clear" w:color="auto" w:fill="FFFFFF" w:themeFill="background1"/>
            <w:vAlign w:val="center"/>
          </w:tcPr>
          <w:p w14:paraId="1C704EA7" w14:textId="77777777" w:rsidR="00056D5C" w:rsidRPr="002256B0" w:rsidRDefault="00056D5C" w:rsidP="00F748AC">
            <w:pPr>
              <w:spacing w:before="20" w:after="20"/>
              <w:rPr>
                <w:rFonts w:ascii="Times New Roman" w:hAnsi="Times New Roman" w:cs="Times New Roman"/>
                <w:sz w:val="18"/>
                <w:szCs w:val="18"/>
              </w:rPr>
            </w:pPr>
            <w:r w:rsidRPr="002256B0">
              <w:rPr>
                <w:rFonts w:ascii="Times New Roman" w:hAnsi="Times New Roman" w:cs="Times New Roman"/>
                <w:sz w:val="18"/>
                <w:szCs w:val="18"/>
              </w:rPr>
              <w:t>Teološko-katehetski odjel</w:t>
            </w:r>
          </w:p>
        </w:tc>
      </w:tr>
      <w:tr w:rsidR="00056D5C" w:rsidRPr="002256B0" w14:paraId="09AAFB4B" w14:textId="77777777" w:rsidTr="00F748AC">
        <w:tc>
          <w:tcPr>
            <w:tcW w:w="1801" w:type="dxa"/>
            <w:shd w:val="clear" w:color="auto" w:fill="F2F2F2" w:themeFill="background1" w:themeFillShade="F2"/>
            <w:vAlign w:val="center"/>
          </w:tcPr>
          <w:p w14:paraId="0287BD36"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2C726B7A"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17604063"/>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preddiplomski </w:t>
            </w:r>
          </w:p>
        </w:tc>
        <w:tc>
          <w:tcPr>
            <w:tcW w:w="1531" w:type="dxa"/>
            <w:gridSpan w:val="7"/>
          </w:tcPr>
          <w:p w14:paraId="3C91FD44"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786511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diplomski</w:t>
            </w:r>
          </w:p>
        </w:tc>
        <w:tc>
          <w:tcPr>
            <w:tcW w:w="1936" w:type="dxa"/>
            <w:gridSpan w:val="7"/>
          </w:tcPr>
          <w:p w14:paraId="47ADF14B"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9425348"/>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770EB10B" w14:textId="77777777" w:rsidR="00056D5C"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337276648"/>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poslijediplomski</w:t>
            </w:r>
          </w:p>
        </w:tc>
      </w:tr>
      <w:tr w:rsidR="00056D5C" w:rsidRPr="002256B0" w14:paraId="5D76402D" w14:textId="77777777" w:rsidTr="00F748AC">
        <w:tc>
          <w:tcPr>
            <w:tcW w:w="1801" w:type="dxa"/>
            <w:shd w:val="clear" w:color="auto" w:fill="F2F2F2" w:themeFill="background1" w:themeFillShade="F2"/>
            <w:vAlign w:val="center"/>
          </w:tcPr>
          <w:p w14:paraId="7F772F4E"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1A5EB2FB"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8203893"/>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jednopredmetni</w:t>
            </w:r>
          </w:p>
          <w:p w14:paraId="3E051389"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2426398"/>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proofErr w:type="spellStart"/>
            <w:r w:rsidR="00056D5C" w:rsidRPr="002256B0">
              <w:rPr>
                <w:rFonts w:ascii="Times New Roman" w:hAnsi="Times New Roman" w:cs="Times New Roman"/>
                <w:sz w:val="18"/>
                <w:szCs w:val="18"/>
              </w:rPr>
              <w:t>dvopredmetni</w:t>
            </w:r>
            <w:proofErr w:type="spellEnd"/>
          </w:p>
        </w:tc>
        <w:tc>
          <w:tcPr>
            <w:tcW w:w="1531" w:type="dxa"/>
            <w:gridSpan w:val="7"/>
            <w:vAlign w:val="center"/>
          </w:tcPr>
          <w:p w14:paraId="63CB4C21"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186346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sveučilišni</w:t>
            </w:r>
          </w:p>
        </w:tc>
        <w:tc>
          <w:tcPr>
            <w:tcW w:w="1936" w:type="dxa"/>
            <w:gridSpan w:val="7"/>
            <w:vAlign w:val="center"/>
          </w:tcPr>
          <w:p w14:paraId="09347445"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738220"/>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C5D2C38" w14:textId="77777777" w:rsidR="00056D5C"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8336994"/>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specijalistički</w:t>
            </w:r>
          </w:p>
        </w:tc>
      </w:tr>
      <w:tr w:rsidR="00056D5C" w:rsidRPr="002256B0" w14:paraId="13FD7E1D" w14:textId="77777777" w:rsidTr="00F748AC">
        <w:tc>
          <w:tcPr>
            <w:tcW w:w="1801" w:type="dxa"/>
            <w:shd w:val="clear" w:color="auto" w:fill="F2F2F2" w:themeFill="background1" w:themeFillShade="F2"/>
            <w:vAlign w:val="center"/>
          </w:tcPr>
          <w:p w14:paraId="1C88E467"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8"/>
            <w:shd w:val="clear" w:color="auto" w:fill="FFFFFF" w:themeFill="background1"/>
            <w:vAlign w:val="center"/>
          </w:tcPr>
          <w:p w14:paraId="4AAF0607"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76249865"/>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1.</w:t>
            </w:r>
          </w:p>
        </w:tc>
        <w:tc>
          <w:tcPr>
            <w:tcW w:w="1498" w:type="dxa"/>
            <w:gridSpan w:val="7"/>
            <w:shd w:val="clear" w:color="auto" w:fill="FFFFFF" w:themeFill="background1"/>
            <w:vAlign w:val="center"/>
          </w:tcPr>
          <w:p w14:paraId="378726BE"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56973437"/>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2.</w:t>
            </w:r>
          </w:p>
        </w:tc>
        <w:tc>
          <w:tcPr>
            <w:tcW w:w="1497" w:type="dxa"/>
            <w:gridSpan w:val="5"/>
            <w:shd w:val="clear" w:color="auto" w:fill="FFFFFF" w:themeFill="background1"/>
            <w:vAlign w:val="center"/>
          </w:tcPr>
          <w:p w14:paraId="56E60596"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11903529"/>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3.</w:t>
            </w:r>
          </w:p>
        </w:tc>
        <w:tc>
          <w:tcPr>
            <w:tcW w:w="1497" w:type="dxa"/>
            <w:gridSpan w:val="7"/>
            <w:shd w:val="clear" w:color="auto" w:fill="FFFFFF" w:themeFill="background1"/>
            <w:vAlign w:val="center"/>
          </w:tcPr>
          <w:p w14:paraId="51713F08"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94721485"/>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4.</w:t>
            </w:r>
          </w:p>
        </w:tc>
        <w:tc>
          <w:tcPr>
            <w:tcW w:w="1500" w:type="dxa"/>
            <w:gridSpan w:val="3"/>
            <w:shd w:val="clear" w:color="auto" w:fill="FFFFFF" w:themeFill="background1"/>
            <w:vAlign w:val="center"/>
          </w:tcPr>
          <w:p w14:paraId="008BF332"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83273617"/>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5.</w:t>
            </w:r>
          </w:p>
        </w:tc>
      </w:tr>
      <w:tr w:rsidR="00056D5C" w:rsidRPr="002256B0" w14:paraId="57AD7B3B" w14:textId="77777777" w:rsidTr="00F748AC">
        <w:trPr>
          <w:trHeight w:val="80"/>
        </w:trPr>
        <w:tc>
          <w:tcPr>
            <w:tcW w:w="1801" w:type="dxa"/>
            <w:vMerge w:val="restart"/>
            <w:shd w:val="clear" w:color="auto" w:fill="F2F2F2" w:themeFill="background1" w:themeFillShade="F2"/>
            <w:vAlign w:val="center"/>
          </w:tcPr>
          <w:p w14:paraId="7EDBD3CF"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52599729"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016234"/>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zimski</w:t>
            </w:r>
          </w:p>
          <w:p w14:paraId="5208D1CA"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0927871"/>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ljetni</w:t>
            </w:r>
          </w:p>
        </w:tc>
        <w:tc>
          <w:tcPr>
            <w:tcW w:w="1284" w:type="dxa"/>
            <w:gridSpan w:val="9"/>
            <w:vAlign w:val="center"/>
          </w:tcPr>
          <w:p w14:paraId="376520AE"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8729492"/>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w:t>
            </w:r>
          </w:p>
        </w:tc>
        <w:tc>
          <w:tcPr>
            <w:tcW w:w="1284" w:type="dxa"/>
            <w:gridSpan w:val="5"/>
            <w:vAlign w:val="center"/>
          </w:tcPr>
          <w:p w14:paraId="3DA37513"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8999089"/>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II.</w:t>
            </w:r>
          </w:p>
        </w:tc>
        <w:tc>
          <w:tcPr>
            <w:tcW w:w="1284" w:type="dxa"/>
            <w:gridSpan w:val="4"/>
            <w:vAlign w:val="center"/>
          </w:tcPr>
          <w:p w14:paraId="42CF26C7"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14066284"/>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III.</w:t>
            </w:r>
          </w:p>
        </w:tc>
        <w:tc>
          <w:tcPr>
            <w:tcW w:w="1284" w:type="dxa"/>
            <w:gridSpan w:val="7"/>
            <w:vAlign w:val="center"/>
          </w:tcPr>
          <w:p w14:paraId="200F8812"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15938097"/>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IV.</w:t>
            </w:r>
          </w:p>
        </w:tc>
        <w:tc>
          <w:tcPr>
            <w:tcW w:w="1285" w:type="dxa"/>
            <w:gridSpan w:val="2"/>
            <w:vAlign w:val="center"/>
          </w:tcPr>
          <w:p w14:paraId="0EE3E3F9"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61039191"/>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V.</w:t>
            </w:r>
          </w:p>
        </w:tc>
      </w:tr>
      <w:tr w:rsidR="00056D5C" w:rsidRPr="002256B0" w14:paraId="016953EE" w14:textId="77777777" w:rsidTr="00F748AC">
        <w:trPr>
          <w:trHeight w:val="80"/>
        </w:trPr>
        <w:tc>
          <w:tcPr>
            <w:tcW w:w="1801" w:type="dxa"/>
            <w:vMerge/>
            <w:shd w:val="clear" w:color="auto" w:fill="F2F2F2" w:themeFill="background1" w:themeFillShade="F2"/>
            <w:vAlign w:val="center"/>
          </w:tcPr>
          <w:p w14:paraId="355D73FB" w14:textId="77777777" w:rsidR="00056D5C" w:rsidRPr="002256B0" w:rsidRDefault="00056D5C" w:rsidP="00F748AC">
            <w:pPr>
              <w:spacing w:before="20" w:after="20"/>
              <w:rPr>
                <w:rFonts w:ascii="Times New Roman" w:hAnsi="Times New Roman" w:cs="Times New Roman"/>
                <w:b/>
                <w:sz w:val="18"/>
                <w:szCs w:val="18"/>
              </w:rPr>
            </w:pPr>
          </w:p>
        </w:tc>
        <w:tc>
          <w:tcPr>
            <w:tcW w:w="1066" w:type="dxa"/>
            <w:gridSpan w:val="3"/>
            <w:vMerge/>
          </w:tcPr>
          <w:p w14:paraId="5D372D16" w14:textId="77777777" w:rsidR="00056D5C" w:rsidRPr="002256B0" w:rsidRDefault="00056D5C" w:rsidP="00F748AC">
            <w:pPr>
              <w:tabs>
                <w:tab w:val="left" w:pos="1218"/>
              </w:tabs>
              <w:spacing w:before="20" w:after="20"/>
              <w:rPr>
                <w:rFonts w:ascii="Times New Roman" w:hAnsi="Times New Roman" w:cs="Times New Roman"/>
                <w:sz w:val="18"/>
                <w:szCs w:val="18"/>
              </w:rPr>
            </w:pPr>
          </w:p>
        </w:tc>
        <w:tc>
          <w:tcPr>
            <w:tcW w:w="1284" w:type="dxa"/>
            <w:gridSpan w:val="9"/>
            <w:vAlign w:val="center"/>
          </w:tcPr>
          <w:p w14:paraId="28C99B15"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5541976"/>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VI.</w:t>
            </w:r>
          </w:p>
        </w:tc>
        <w:tc>
          <w:tcPr>
            <w:tcW w:w="1284" w:type="dxa"/>
            <w:gridSpan w:val="5"/>
            <w:vAlign w:val="center"/>
          </w:tcPr>
          <w:p w14:paraId="594F324B"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79009368"/>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VII.</w:t>
            </w:r>
          </w:p>
        </w:tc>
        <w:tc>
          <w:tcPr>
            <w:tcW w:w="1284" w:type="dxa"/>
            <w:gridSpan w:val="4"/>
            <w:vAlign w:val="center"/>
          </w:tcPr>
          <w:p w14:paraId="4E4953E4"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46575082"/>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VIII.</w:t>
            </w:r>
          </w:p>
        </w:tc>
        <w:tc>
          <w:tcPr>
            <w:tcW w:w="1284" w:type="dxa"/>
            <w:gridSpan w:val="7"/>
            <w:vAlign w:val="center"/>
          </w:tcPr>
          <w:p w14:paraId="6E243A33"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81179583"/>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IX.</w:t>
            </w:r>
          </w:p>
        </w:tc>
        <w:tc>
          <w:tcPr>
            <w:tcW w:w="1285" w:type="dxa"/>
            <w:gridSpan w:val="2"/>
            <w:vAlign w:val="center"/>
          </w:tcPr>
          <w:p w14:paraId="7ED9B7B3"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46225561"/>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X.</w:t>
            </w:r>
          </w:p>
        </w:tc>
      </w:tr>
      <w:tr w:rsidR="00056D5C" w:rsidRPr="002256B0" w14:paraId="47AD3B6B" w14:textId="77777777" w:rsidTr="00F748AC">
        <w:trPr>
          <w:trHeight w:val="80"/>
        </w:trPr>
        <w:tc>
          <w:tcPr>
            <w:tcW w:w="1801" w:type="dxa"/>
            <w:shd w:val="clear" w:color="auto" w:fill="F2F2F2" w:themeFill="background1" w:themeFillShade="F2"/>
            <w:vAlign w:val="center"/>
          </w:tcPr>
          <w:p w14:paraId="40C5755A"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7233D7C2"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7305191"/>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obvezni kolegij</w:t>
            </w:r>
          </w:p>
        </w:tc>
        <w:tc>
          <w:tcPr>
            <w:tcW w:w="1284" w:type="dxa"/>
            <w:gridSpan w:val="9"/>
            <w:vAlign w:val="center"/>
          </w:tcPr>
          <w:p w14:paraId="49E91F84"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49298763"/>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izborni kolegij</w:t>
            </w:r>
          </w:p>
        </w:tc>
        <w:tc>
          <w:tcPr>
            <w:tcW w:w="2568" w:type="dxa"/>
            <w:gridSpan w:val="9"/>
            <w:vAlign w:val="center"/>
          </w:tcPr>
          <w:p w14:paraId="0F6AF67A" w14:textId="77777777" w:rsidR="00056D5C" w:rsidRPr="002256B0" w:rsidRDefault="001066C7" w:rsidP="00F748AC">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50838174"/>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14:paraId="157E72E6"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b/>
                <w:sz w:val="18"/>
                <w:szCs w:val="18"/>
              </w:rPr>
              <w:t>Nastavničke kompetencije</w:t>
            </w:r>
          </w:p>
        </w:tc>
        <w:tc>
          <w:tcPr>
            <w:tcW w:w="1285" w:type="dxa"/>
            <w:gridSpan w:val="2"/>
            <w:vAlign w:val="center"/>
          </w:tcPr>
          <w:p w14:paraId="2F0AAD75"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3445076"/>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DA </w:t>
            </w:r>
            <w:sdt>
              <w:sdtPr>
                <w:rPr>
                  <w:rFonts w:ascii="Times New Roman" w:hAnsi="Times New Roman" w:cs="Times New Roman"/>
                  <w:sz w:val="18"/>
                  <w:szCs w:val="18"/>
                </w:rPr>
                <w:id w:val="-248657629"/>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NE</w:t>
            </w:r>
          </w:p>
        </w:tc>
      </w:tr>
      <w:tr w:rsidR="00056D5C" w:rsidRPr="002256B0" w14:paraId="788D4316" w14:textId="77777777" w:rsidTr="00F748AC">
        <w:trPr>
          <w:trHeight w:val="80"/>
        </w:trPr>
        <w:tc>
          <w:tcPr>
            <w:tcW w:w="1801" w:type="dxa"/>
            <w:shd w:val="clear" w:color="auto" w:fill="F2F2F2" w:themeFill="background1" w:themeFillShade="F2"/>
            <w:vAlign w:val="center"/>
          </w:tcPr>
          <w:p w14:paraId="5BCD5083"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Opterećenje</w:t>
            </w:r>
          </w:p>
        </w:tc>
        <w:tc>
          <w:tcPr>
            <w:tcW w:w="462" w:type="dxa"/>
          </w:tcPr>
          <w:p w14:paraId="6E9686DB" w14:textId="77777777" w:rsidR="00056D5C" w:rsidRPr="002256B0" w:rsidRDefault="00056D5C" w:rsidP="00F748AC">
            <w:pPr>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30</w:t>
            </w:r>
          </w:p>
        </w:tc>
        <w:tc>
          <w:tcPr>
            <w:tcW w:w="321" w:type="dxa"/>
          </w:tcPr>
          <w:p w14:paraId="1FC07486"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P</w:t>
            </w:r>
          </w:p>
        </w:tc>
        <w:tc>
          <w:tcPr>
            <w:tcW w:w="392" w:type="dxa"/>
            <w:gridSpan w:val="3"/>
          </w:tcPr>
          <w:p w14:paraId="354300FD" w14:textId="77777777" w:rsidR="00056D5C" w:rsidRPr="002256B0" w:rsidRDefault="00056D5C" w:rsidP="00F748AC">
            <w:pPr>
              <w:spacing w:before="20" w:after="20"/>
              <w:jc w:val="center"/>
              <w:rPr>
                <w:rFonts w:ascii="Times New Roman" w:hAnsi="Times New Roman" w:cs="Times New Roman"/>
                <w:sz w:val="18"/>
                <w:szCs w:val="18"/>
              </w:rPr>
            </w:pPr>
          </w:p>
        </w:tc>
        <w:tc>
          <w:tcPr>
            <w:tcW w:w="280" w:type="dxa"/>
            <w:gridSpan w:val="2"/>
          </w:tcPr>
          <w:p w14:paraId="6689A840"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S</w:t>
            </w:r>
          </w:p>
        </w:tc>
        <w:tc>
          <w:tcPr>
            <w:tcW w:w="503" w:type="dxa"/>
            <w:gridSpan w:val="3"/>
          </w:tcPr>
          <w:p w14:paraId="4A087DE2" w14:textId="77777777" w:rsidR="00056D5C" w:rsidRPr="002256B0" w:rsidRDefault="00056D5C" w:rsidP="00F748AC">
            <w:pPr>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15</w:t>
            </w:r>
          </w:p>
        </w:tc>
        <w:tc>
          <w:tcPr>
            <w:tcW w:w="392" w:type="dxa"/>
            <w:gridSpan w:val="2"/>
          </w:tcPr>
          <w:p w14:paraId="42D230C0"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14:paraId="14A513F0" w14:textId="77777777" w:rsidR="00056D5C" w:rsidRPr="002256B0" w:rsidRDefault="00056D5C" w:rsidP="00F748AC">
            <w:pPr>
              <w:tabs>
                <w:tab w:val="left" w:pos="1218"/>
              </w:tabs>
              <w:spacing w:before="20" w:after="20"/>
              <w:jc w:val="center"/>
              <w:rPr>
                <w:rFonts w:ascii="Times New Roman" w:hAnsi="Times New Roman" w:cs="Times New Roman"/>
                <w:b/>
                <w:sz w:val="18"/>
                <w:szCs w:val="18"/>
              </w:rPr>
            </w:pPr>
            <w:r w:rsidRPr="002256B0">
              <w:rPr>
                <w:rFonts w:ascii="Times New Roman" w:hAnsi="Times New Roman" w:cs="Times New Roman"/>
                <w:b/>
                <w:sz w:val="18"/>
                <w:szCs w:val="18"/>
              </w:rPr>
              <w:t>Mrežne stranice kolegija u sustavu za e-učenje</w:t>
            </w:r>
          </w:p>
        </w:tc>
        <w:tc>
          <w:tcPr>
            <w:tcW w:w="1285" w:type="dxa"/>
            <w:gridSpan w:val="2"/>
            <w:vAlign w:val="center"/>
          </w:tcPr>
          <w:p w14:paraId="1BFA9E07"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3293437"/>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DA </w:t>
            </w:r>
            <w:sdt>
              <w:sdtPr>
                <w:rPr>
                  <w:rFonts w:ascii="Times New Roman" w:hAnsi="Times New Roman" w:cs="Times New Roman"/>
                  <w:sz w:val="18"/>
                  <w:szCs w:val="18"/>
                </w:rPr>
                <w:id w:val="-825048274"/>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NE</w:t>
            </w:r>
          </w:p>
        </w:tc>
      </w:tr>
      <w:tr w:rsidR="00056D5C" w:rsidRPr="002256B0" w14:paraId="75CDB966" w14:textId="77777777" w:rsidTr="00F748AC">
        <w:trPr>
          <w:trHeight w:val="80"/>
        </w:trPr>
        <w:tc>
          <w:tcPr>
            <w:tcW w:w="1801" w:type="dxa"/>
            <w:shd w:val="clear" w:color="auto" w:fill="F2F2F2" w:themeFill="background1" w:themeFillShade="F2"/>
            <w:vAlign w:val="center"/>
          </w:tcPr>
          <w:p w14:paraId="5E53AD4F"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Mjesto i vrijeme izvođenja nastave</w:t>
            </w:r>
          </w:p>
        </w:tc>
        <w:tc>
          <w:tcPr>
            <w:tcW w:w="2350" w:type="dxa"/>
            <w:gridSpan w:val="12"/>
            <w:vAlign w:val="center"/>
          </w:tcPr>
          <w:p w14:paraId="4B2C9587" w14:textId="77777777" w:rsidR="00056D5C" w:rsidRPr="002256B0" w:rsidRDefault="00056D5C" w:rsidP="00F748AC">
            <w:pPr>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NK 121</w:t>
            </w:r>
          </w:p>
          <w:p w14:paraId="0871301E" w14:textId="77777777" w:rsidR="00056D5C" w:rsidRPr="002256B0" w:rsidRDefault="00056D5C" w:rsidP="00F748AC">
            <w:pPr>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Uto. 9-12 sati</w:t>
            </w:r>
          </w:p>
        </w:tc>
        <w:tc>
          <w:tcPr>
            <w:tcW w:w="3852" w:type="dxa"/>
            <w:gridSpan w:val="16"/>
            <w:shd w:val="clear" w:color="auto" w:fill="F2F2F2" w:themeFill="background1" w:themeFillShade="F2"/>
            <w:vAlign w:val="center"/>
          </w:tcPr>
          <w:p w14:paraId="794F9ABA" w14:textId="77777777" w:rsidR="00056D5C" w:rsidRPr="002256B0" w:rsidRDefault="00056D5C" w:rsidP="00F748AC">
            <w:pPr>
              <w:tabs>
                <w:tab w:val="left" w:pos="1218"/>
              </w:tabs>
              <w:spacing w:before="20" w:after="20"/>
              <w:jc w:val="right"/>
              <w:rPr>
                <w:rFonts w:ascii="Times New Roman" w:hAnsi="Times New Roman" w:cs="Times New Roman"/>
                <w:b/>
                <w:color w:val="FF0000"/>
                <w:sz w:val="18"/>
                <w:szCs w:val="18"/>
              </w:rPr>
            </w:pPr>
            <w:r w:rsidRPr="002256B0">
              <w:rPr>
                <w:rFonts w:ascii="Times New Roman" w:hAnsi="Times New Roman" w:cs="Times New Roman"/>
                <w:b/>
                <w:sz w:val="18"/>
                <w:szCs w:val="18"/>
              </w:rPr>
              <w:t>Jezik/jezici na kojima se izvodi kolegij</w:t>
            </w:r>
          </w:p>
        </w:tc>
        <w:tc>
          <w:tcPr>
            <w:tcW w:w="1285" w:type="dxa"/>
            <w:gridSpan w:val="2"/>
            <w:vAlign w:val="center"/>
          </w:tcPr>
          <w:p w14:paraId="7DEFDBBC"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Hrvatski</w:t>
            </w:r>
          </w:p>
        </w:tc>
      </w:tr>
      <w:tr w:rsidR="00056D5C" w:rsidRPr="002256B0" w14:paraId="0088CABE" w14:textId="77777777" w:rsidTr="00F748AC">
        <w:trPr>
          <w:trHeight w:val="80"/>
        </w:trPr>
        <w:tc>
          <w:tcPr>
            <w:tcW w:w="1801" w:type="dxa"/>
            <w:shd w:val="clear" w:color="auto" w:fill="F2F2F2" w:themeFill="background1" w:themeFillShade="F2"/>
            <w:vAlign w:val="center"/>
          </w:tcPr>
          <w:p w14:paraId="704E72DE"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Početak nastave</w:t>
            </w:r>
          </w:p>
        </w:tc>
        <w:tc>
          <w:tcPr>
            <w:tcW w:w="2350" w:type="dxa"/>
            <w:gridSpan w:val="12"/>
            <w:vAlign w:val="center"/>
          </w:tcPr>
          <w:p w14:paraId="0C998F62" w14:textId="77777777" w:rsidR="00056D5C" w:rsidRPr="002256B0" w:rsidRDefault="00056D5C" w:rsidP="00F748AC">
            <w:pPr>
              <w:spacing w:before="20" w:after="20"/>
              <w:jc w:val="center"/>
              <w:rPr>
                <w:rFonts w:ascii="Times New Roman" w:hAnsi="Times New Roman" w:cs="Times New Roman"/>
                <w:b/>
                <w:sz w:val="18"/>
                <w:szCs w:val="18"/>
              </w:rPr>
            </w:pPr>
            <w:r w:rsidRPr="002256B0">
              <w:rPr>
                <w:rFonts w:ascii="Times New Roman" w:hAnsi="Times New Roman" w:cs="Times New Roman"/>
                <w:sz w:val="18"/>
                <w:szCs w:val="18"/>
              </w:rPr>
              <w:t>25.veljače 2020.</w:t>
            </w:r>
          </w:p>
        </w:tc>
        <w:tc>
          <w:tcPr>
            <w:tcW w:w="3852" w:type="dxa"/>
            <w:gridSpan w:val="16"/>
            <w:shd w:val="clear" w:color="auto" w:fill="F2F2F2" w:themeFill="background1" w:themeFillShade="F2"/>
            <w:vAlign w:val="center"/>
          </w:tcPr>
          <w:p w14:paraId="7A1E6941" w14:textId="77777777" w:rsidR="00056D5C" w:rsidRPr="002256B0" w:rsidRDefault="00056D5C" w:rsidP="00F748AC">
            <w:pPr>
              <w:tabs>
                <w:tab w:val="left" w:pos="1218"/>
              </w:tabs>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Završetak nastave</w:t>
            </w:r>
          </w:p>
        </w:tc>
        <w:tc>
          <w:tcPr>
            <w:tcW w:w="1285" w:type="dxa"/>
            <w:gridSpan w:val="2"/>
            <w:vAlign w:val="center"/>
          </w:tcPr>
          <w:p w14:paraId="7BB8EDD4"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2. lipnja 2020.</w:t>
            </w:r>
          </w:p>
        </w:tc>
      </w:tr>
      <w:tr w:rsidR="00056D5C" w:rsidRPr="002256B0" w14:paraId="2362535E" w14:textId="77777777" w:rsidTr="00F748AC">
        <w:tc>
          <w:tcPr>
            <w:tcW w:w="1801" w:type="dxa"/>
            <w:shd w:val="clear" w:color="auto" w:fill="F2F2F2" w:themeFill="background1" w:themeFillShade="F2"/>
          </w:tcPr>
          <w:p w14:paraId="1AD67DB8"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Preduvjeti za upis kolegija</w:t>
            </w:r>
          </w:p>
        </w:tc>
        <w:tc>
          <w:tcPr>
            <w:tcW w:w="7487" w:type="dxa"/>
            <w:gridSpan w:val="30"/>
          </w:tcPr>
          <w:p w14:paraId="31A1B325"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Osnovne didaktičko-metodičke kompetencije.</w:t>
            </w:r>
          </w:p>
        </w:tc>
      </w:tr>
      <w:tr w:rsidR="00056D5C" w:rsidRPr="002256B0" w14:paraId="3F5030C3" w14:textId="77777777" w:rsidTr="00F748AC">
        <w:tc>
          <w:tcPr>
            <w:tcW w:w="9288" w:type="dxa"/>
            <w:gridSpan w:val="31"/>
            <w:shd w:val="clear" w:color="auto" w:fill="D9D9D9" w:themeFill="background1" w:themeFillShade="D9"/>
          </w:tcPr>
          <w:p w14:paraId="0E2512D5" w14:textId="77777777" w:rsidR="00056D5C" w:rsidRPr="002256B0" w:rsidRDefault="00056D5C" w:rsidP="00F748AC">
            <w:pPr>
              <w:spacing w:before="20" w:after="20"/>
              <w:rPr>
                <w:rFonts w:ascii="Times New Roman" w:hAnsi="Times New Roman" w:cs="Times New Roman"/>
                <w:sz w:val="18"/>
                <w:szCs w:val="18"/>
              </w:rPr>
            </w:pPr>
          </w:p>
        </w:tc>
      </w:tr>
      <w:tr w:rsidR="00056D5C" w:rsidRPr="00E17C7E" w14:paraId="3F1BBD56" w14:textId="77777777" w:rsidTr="00F748AC">
        <w:tc>
          <w:tcPr>
            <w:tcW w:w="1801" w:type="dxa"/>
            <w:shd w:val="clear" w:color="auto" w:fill="F2F2F2" w:themeFill="background1" w:themeFillShade="F2"/>
          </w:tcPr>
          <w:p w14:paraId="026B6D97"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Nositelj kolegija</w:t>
            </w:r>
          </w:p>
        </w:tc>
        <w:tc>
          <w:tcPr>
            <w:tcW w:w="7487" w:type="dxa"/>
            <w:gridSpan w:val="30"/>
          </w:tcPr>
          <w:p w14:paraId="6E57F33F"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xml:space="preserve">Doc. dr. sc. Kata </w:t>
            </w:r>
            <w:proofErr w:type="spellStart"/>
            <w:r w:rsidRPr="002256B0">
              <w:rPr>
                <w:rFonts w:ascii="Times New Roman" w:hAnsi="Times New Roman" w:cs="Times New Roman"/>
                <w:sz w:val="18"/>
                <w:szCs w:val="18"/>
              </w:rPr>
              <w:t>Amabilis</w:t>
            </w:r>
            <w:proofErr w:type="spellEnd"/>
            <w:r w:rsidRPr="002256B0">
              <w:rPr>
                <w:rFonts w:ascii="Times New Roman" w:hAnsi="Times New Roman" w:cs="Times New Roman"/>
                <w:sz w:val="18"/>
                <w:szCs w:val="18"/>
              </w:rPr>
              <w:t xml:space="preserve"> Jurić</w:t>
            </w:r>
          </w:p>
        </w:tc>
      </w:tr>
      <w:tr w:rsidR="00056D5C" w:rsidRPr="002256B0" w14:paraId="5AB0D807" w14:textId="77777777" w:rsidTr="00F748AC">
        <w:tc>
          <w:tcPr>
            <w:tcW w:w="1801" w:type="dxa"/>
            <w:shd w:val="clear" w:color="auto" w:fill="F2F2F2" w:themeFill="background1" w:themeFillShade="F2"/>
          </w:tcPr>
          <w:p w14:paraId="263B69FB" w14:textId="77777777" w:rsidR="00056D5C" w:rsidRPr="002256B0" w:rsidRDefault="00056D5C" w:rsidP="00F748AC">
            <w:pPr>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E-mail</w:t>
            </w:r>
          </w:p>
        </w:tc>
        <w:tc>
          <w:tcPr>
            <w:tcW w:w="3999" w:type="dxa"/>
            <w:gridSpan w:val="19"/>
          </w:tcPr>
          <w:p w14:paraId="505D7E93"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bdr w:val="none" w:sz="0" w:space="0" w:color="auto" w:frame="1"/>
                <w:shd w:val="clear" w:color="auto" w:fill="FFFFFF"/>
              </w:rPr>
              <w:t>sestraamabilis@gmail.com</w:t>
            </w:r>
          </w:p>
        </w:tc>
        <w:tc>
          <w:tcPr>
            <w:tcW w:w="1197" w:type="dxa"/>
            <w:gridSpan w:val="4"/>
            <w:shd w:val="clear" w:color="auto" w:fill="F2F2F2" w:themeFill="background1" w:themeFillShade="F2"/>
          </w:tcPr>
          <w:p w14:paraId="2DCDB6AE" w14:textId="77777777" w:rsidR="00056D5C" w:rsidRPr="002256B0" w:rsidRDefault="00056D5C" w:rsidP="00F748AC">
            <w:pPr>
              <w:tabs>
                <w:tab w:val="left" w:pos="1218"/>
              </w:tabs>
              <w:spacing w:before="20" w:after="20"/>
              <w:rPr>
                <w:rFonts w:ascii="Times New Roman" w:hAnsi="Times New Roman" w:cs="Times New Roman"/>
                <w:b/>
                <w:sz w:val="18"/>
                <w:szCs w:val="18"/>
              </w:rPr>
            </w:pPr>
            <w:r w:rsidRPr="002256B0">
              <w:rPr>
                <w:rFonts w:ascii="Times New Roman" w:hAnsi="Times New Roman" w:cs="Times New Roman"/>
                <w:b/>
                <w:sz w:val="18"/>
                <w:szCs w:val="18"/>
              </w:rPr>
              <w:t>Konzultacije</w:t>
            </w:r>
          </w:p>
        </w:tc>
        <w:tc>
          <w:tcPr>
            <w:tcW w:w="2291" w:type="dxa"/>
            <w:gridSpan w:val="7"/>
          </w:tcPr>
          <w:p w14:paraId="47E5EC8E"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Prema dogovoru</w:t>
            </w:r>
          </w:p>
        </w:tc>
      </w:tr>
      <w:tr w:rsidR="00056D5C" w:rsidRPr="002256B0" w14:paraId="77FF2820" w14:textId="77777777" w:rsidTr="00F748AC">
        <w:tc>
          <w:tcPr>
            <w:tcW w:w="1801" w:type="dxa"/>
            <w:shd w:val="clear" w:color="auto" w:fill="F2F2F2" w:themeFill="background1" w:themeFillShade="F2"/>
          </w:tcPr>
          <w:p w14:paraId="4D5C7995"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Izvođač kolegija</w:t>
            </w:r>
          </w:p>
        </w:tc>
        <w:tc>
          <w:tcPr>
            <w:tcW w:w="7487" w:type="dxa"/>
            <w:gridSpan w:val="30"/>
          </w:tcPr>
          <w:p w14:paraId="6FB11853"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xml:space="preserve">Doc. dr. sc. Marijana </w:t>
            </w:r>
            <w:proofErr w:type="spellStart"/>
            <w:r w:rsidRPr="002256B0">
              <w:rPr>
                <w:rFonts w:ascii="Times New Roman" w:hAnsi="Times New Roman" w:cs="Times New Roman"/>
                <w:sz w:val="18"/>
                <w:szCs w:val="18"/>
              </w:rPr>
              <w:t>Mohorić</w:t>
            </w:r>
            <w:proofErr w:type="spellEnd"/>
          </w:p>
        </w:tc>
      </w:tr>
      <w:tr w:rsidR="00056D5C" w:rsidRPr="002256B0" w14:paraId="1A7C464F" w14:textId="77777777" w:rsidTr="00F748AC">
        <w:tc>
          <w:tcPr>
            <w:tcW w:w="1801" w:type="dxa"/>
            <w:shd w:val="clear" w:color="auto" w:fill="F2F2F2" w:themeFill="background1" w:themeFillShade="F2"/>
          </w:tcPr>
          <w:p w14:paraId="12B35D1F" w14:textId="77777777" w:rsidR="00056D5C" w:rsidRPr="002256B0" w:rsidRDefault="00056D5C" w:rsidP="00F748AC">
            <w:pPr>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E-mail</w:t>
            </w:r>
          </w:p>
        </w:tc>
        <w:tc>
          <w:tcPr>
            <w:tcW w:w="3999" w:type="dxa"/>
            <w:gridSpan w:val="19"/>
          </w:tcPr>
          <w:p w14:paraId="06082DBB"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mmohorić@unizd.hr</w:t>
            </w:r>
          </w:p>
          <w:p w14:paraId="02CF0CA5"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marijana.scj@gmail.com</w:t>
            </w:r>
          </w:p>
        </w:tc>
        <w:tc>
          <w:tcPr>
            <w:tcW w:w="1197" w:type="dxa"/>
            <w:gridSpan w:val="4"/>
            <w:shd w:val="clear" w:color="auto" w:fill="F2F2F2" w:themeFill="background1" w:themeFillShade="F2"/>
          </w:tcPr>
          <w:p w14:paraId="5C24C1C6" w14:textId="77777777" w:rsidR="00056D5C" w:rsidRPr="002256B0" w:rsidRDefault="00056D5C" w:rsidP="00F748AC">
            <w:pPr>
              <w:tabs>
                <w:tab w:val="left" w:pos="1218"/>
              </w:tabs>
              <w:spacing w:before="20" w:after="20"/>
              <w:rPr>
                <w:rFonts w:ascii="Times New Roman" w:hAnsi="Times New Roman" w:cs="Times New Roman"/>
                <w:b/>
                <w:sz w:val="18"/>
                <w:szCs w:val="18"/>
              </w:rPr>
            </w:pPr>
            <w:r w:rsidRPr="002256B0">
              <w:rPr>
                <w:rFonts w:ascii="Times New Roman" w:hAnsi="Times New Roman" w:cs="Times New Roman"/>
                <w:b/>
                <w:sz w:val="18"/>
                <w:szCs w:val="18"/>
              </w:rPr>
              <w:t>Konzultacije</w:t>
            </w:r>
          </w:p>
        </w:tc>
        <w:tc>
          <w:tcPr>
            <w:tcW w:w="2291" w:type="dxa"/>
            <w:gridSpan w:val="7"/>
          </w:tcPr>
          <w:p w14:paraId="092AACBD"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xml:space="preserve">Utorkom, 12.00 – 13.00 </w:t>
            </w:r>
          </w:p>
          <w:p w14:paraId="4531970A"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ili prema dogovoru</w:t>
            </w:r>
          </w:p>
        </w:tc>
      </w:tr>
      <w:tr w:rsidR="00056D5C" w:rsidRPr="00E17C7E" w14:paraId="06000E4F" w14:textId="77777777" w:rsidTr="00F748AC">
        <w:tc>
          <w:tcPr>
            <w:tcW w:w="1801" w:type="dxa"/>
            <w:shd w:val="clear" w:color="auto" w:fill="F2F2F2" w:themeFill="background1" w:themeFillShade="F2"/>
          </w:tcPr>
          <w:p w14:paraId="2CA1F8DA"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Suradnik na kolegiju</w:t>
            </w:r>
          </w:p>
        </w:tc>
        <w:tc>
          <w:tcPr>
            <w:tcW w:w="7487" w:type="dxa"/>
            <w:gridSpan w:val="30"/>
          </w:tcPr>
          <w:p w14:paraId="5CD486DB" w14:textId="77777777" w:rsidR="00056D5C" w:rsidRPr="002256B0" w:rsidRDefault="00056D5C" w:rsidP="00F748AC">
            <w:pPr>
              <w:tabs>
                <w:tab w:val="left" w:pos="1218"/>
              </w:tabs>
              <w:spacing w:before="20" w:after="20"/>
              <w:rPr>
                <w:rFonts w:ascii="Times New Roman" w:hAnsi="Times New Roman" w:cs="Times New Roman"/>
                <w:sz w:val="18"/>
                <w:szCs w:val="18"/>
              </w:rPr>
            </w:pPr>
            <w:proofErr w:type="spellStart"/>
            <w:r w:rsidRPr="002256B0">
              <w:rPr>
                <w:rFonts w:ascii="Times New Roman" w:hAnsi="Times New Roman" w:cs="Times New Roman"/>
                <w:sz w:val="18"/>
                <w:szCs w:val="18"/>
              </w:rPr>
              <w:t>Elek</w:t>
            </w:r>
            <w:proofErr w:type="spellEnd"/>
            <w:r w:rsidRPr="002256B0">
              <w:rPr>
                <w:rFonts w:ascii="Times New Roman" w:hAnsi="Times New Roman" w:cs="Times New Roman"/>
                <w:sz w:val="18"/>
                <w:szCs w:val="18"/>
              </w:rPr>
              <w:t xml:space="preserve"> Ljiljana, prof.</w:t>
            </w:r>
          </w:p>
          <w:p w14:paraId="60465A38"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OŠ Bartola Kašića, Bribirski prilaz 2, Zadar</w:t>
            </w:r>
          </w:p>
        </w:tc>
      </w:tr>
      <w:tr w:rsidR="00056D5C" w:rsidRPr="002256B0" w14:paraId="3F36E4E8" w14:textId="77777777" w:rsidTr="00F748AC">
        <w:tc>
          <w:tcPr>
            <w:tcW w:w="1801" w:type="dxa"/>
            <w:shd w:val="clear" w:color="auto" w:fill="F2F2F2" w:themeFill="background1" w:themeFillShade="F2"/>
          </w:tcPr>
          <w:p w14:paraId="4B3198C2" w14:textId="77777777" w:rsidR="00056D5C" w:rsidRPr="002256B0" w:rsidRDefault="00056D5C" w:rsidP="00F748AC">
            <w:pPr>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E-mail</w:t>
            </w:r>
          </w:p>
        </w:tc>
        <w:tc>
          <w:tcPr>
            <w:tcW w:w="3999" w:type="dxa"/>
            <w:gridSpan w:val="19"/>
          </w:tcPr>
          <w:p w14:paraId="48BE1CD3"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ljiljana.elek@gmail.com</w:t>
            </w:r>
          </w:p>
        </w:tc>
        <w:tc>
          <w:tcPr>
            <w:tcW w:w="1197" w:type="dxa"/>
            <w:gridSpan w:val="4"/>
            <w:shd w:val="clear" w:color="auto" w:fill="F2F2F2" w:themeFill="background1" w:themeFillShade="F2"/>
          </w:tcPr>
          <w:p w14:paraId="40649608" w14:textId="77777777" w:rsidR="00056D5C" w:rsidRPr="002256B0" w:rsidRDefault="00056D5C" w:rsidP="00F748AC">
            <w:pPr>
              <w:tabs>
                <w:tab w:val="left" w:pos="1218"/>
              </w:tabs>
              <w:spacing w:before="20" w:after="20"/>
              <w:rPr>
                <w:rFonts w:ascii="Times New Roman" w:hAnsi="Times New Roman" w:cs="Times New Roman"/>
                <w:b/>
                <w:sz w:val="18"/>
                <w:szCs w:val="18"/>
              </w:rPr>
            </w:pPr>
            <w:r w:rsidRPr="002256B0">
              <w:rPr>
                <w:rFonts w:ascii="Times New Roman" w:hAnsi="Times New Roman" w:cs="Times New Roman"/>
                <w:b/>
                <w:sz w:val="18"/>
                <w:szCs w:val="18"/>
              </w:rPr>
              <w:t>Konzultacije</w:t>
            </w:r>
          </w:p>
        </w:tc>
        <w:tc>
          <w:tcPr>
            <w:tcW w:w="2291" w:type="dxa"/>
            <w:gridSpan w:val="7"/>
          </w:tcPr>
          <w:p w14:paraId="6DDC8067"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Prema dogovoru</w:t>
            </w:r>
          </w:p>
        </w:tc>
      </w:tr>
      <w:tr w:rsidR="00056D5C" w:rsidRPr="00E17C7E" w14:paraId="4E1E9ABD" w14:textId="77777777" w:rsidTr="00F748AC">
        <w:tc>
          <w:tcPr>
            <w:tcW w:w="1801" w:type="dxa"/>
            <w:shd w:val="clear" w:color="auto" w:fill="F2F2F2" w:themeFill="background1" w:themeFillShade="F2"/>
          </w:tcPr>
          <w:p w14:paraId="37F86AEE"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Suradnik na kolegiju</w:t>
            </w:r>
          </w:p>
        </w:tc>
        <w:tc>
          <w:tcPr>
            <w:tcW w:w="7487" w:type="dxa"/>
            <w:gridSpan w:val="30"/>
          </w:tcPr>
          <w:p w14:paraId="502AED59" w14:textId="77777777" w:rsidR="00056D5C" w:rsidRPr="002256B0" w:rsidRDefault="00056D5C" w:rsidP="00F748AC">
            <w:pPr>
              <w:tabs>
                <w:tab w:val="left" w:pos="1218"/>
              </w:tabs>
              <w:spacing w:before="20" w:after="20"/>
              <w:rPr>
                <w:rFonts w:ascii="Times New Roman" w:hAnsi="Times New Roman" w:cs="Times New Roman"/>
                <w:sz w:val="18"/>
                <w:szCs w:val="18"/>
              </w:rPr>
            </w:pPr>
            <w:proofErr w:type="spellStart"/>
            <w:r w:rsidRPr="002256B0">
              <w:rPr>
                <w:rFonts w:ascii="Times New Roman" w:hAnsi="Times New Roman" w:cs="Times New Roman"/>
                <w:sz w:val="18"/>
                <w:szCs w:val="18"/>
              </w:rPr>
              <w:t>Dellavia</w:t>
            </w:r>
            <w:proofErr w:type="spellEnd"/>
            <w:r w:rsidRPr="002256B0">
              <w:rPr>
                <w:rFonts w:ascii="Times New Roman" w:hAnsi="Times New Roman" w:cs="Times New Roman"/>
                <w:sz w:val="18"/>
                <w:szCs w:val="18"/>
              </w:rPr>
              <w:t xml:space="preserve"> Marijana, prof.</w:t>
            </w:r>
          </w:p>
          <w:p w14:paraId="19E054B6"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 xml:space="preserve">OŠ Šime </w:t>
            </w:r>
            <w:proofErr w:type="spellStart"/>
            <w:r w:rsidRPr="002256B0">
              <w:rPr>
                <w:rFonts w:ascii="Times New Roman" w:hAnsi="Times New Roman" w:cs="Times New Roman"/>
                <w:sz w:val="18"/>
                <w:szCs w:val="18"/>
              </w:rPr>
              <w:t>Budinića</w:t>
            </w:r>
            <w:proofErr w:type="spellEnd"/>
            <w:r w:rsidRPr="002256B0">
              <w:rPr>
                <w:rFonts w:ascii="Times New Roman" w:hAnsi="Times New Roman" w:cs="Times New Roman"/>
                <w:sz w:val="18"/>
                <w:szCs w:val="18"/>
              </w:rPr>
              <w:t>, Put Šimunova 4, Zadar</w:t>
            </w:r>
          </w:p>
        </w:tc>
      </w:tr>
      <w:tr w:rsidR="00056D5C" w:rsidRPr="002256B0" w14:paraId="0C886534" w14:textId="77777777" w:rsidTr="00F748AC">
        <w:tc>
          <w:tcPr>
            <w:tcW w:w="1801" w:type="dxa"/>
            <w:shd w:val="clear" w:color="auto" w:fill="F2F2F2" w:themeFill="background1" w:themeFillShade="F2"/>
          </w:tcPr>
          <w:p w14:paraId="07232F96" w14:textId="77777777" w:rsidR="00056D5C" w:rsidRPr="002256B0" w:rsidRDefault="00056D5C" w:rsidP="00F748AC">
            <w:pPr>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E-mail</w:t>
            </w:r>
          </w:p>
        </w:tc>
        <w:tc>
          <w:tcPr>
            <w:tcW w:w="3999" w:type="dxa"/>
            <w:gridSpan w:val="19"/>
          </w:tcPr>
          <w:p w14:paraId="6BE548AF"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marijanadellavia@yahoo.com</w:t>
            </w:r>
          </w:p>
        </w:tc>
        <w:tc>
          <w:tcPr>
            <w:tcW w:w="1197" w:type="dxa"/>
            <w:gridSpan w:val="4"/>
            <w:shd w:val="clear" w:color="auto" w:fill="F2F2F2" w:themeFill="background1" w:themeFillShade="F2"/>
          </w:tcPr>
          <w:p w14:paraId="56224E72" w14:textId="77777777" w:rsidR="00056D5C" w:rsidRPr="002256B0" w:rsidRDefault="00056D5C" w:rsidP="00F748AC">
            <w:pPr>
              <w:tabs>
                <w:tab w:val="left" w:pos="1218"/>
              </w:tabs>
              <w:spacing w:before="20" w:after="20"/>
              <w:rPr>
                <w:rFonts w:ascii="Times New Roman" w:hAnsi="Times New Roman" w:cs="Times New Roman"/>
                <w:b/>
                <w:sz w:val="18"/>
                <w:szCs w:val="18"/>
              </w:rPr>
            </w:pPr>
            <w:r w:rsidRPr="002256B0">
              <w:rPr>
                <w:rFonts w:ascii="Times New Roman" w:hAnsi="Times New Roman" w:cs="Times New Roman"/>
                <w:b/>
                <w:sz w:val="18"/>
                <w:szCs w:val="18"/>
              </w:rPr>
              <w:t>Konzultacije</w:t>
            </w:r>
          </w:p>
        </w:tc>
        <w:tc>
          <w:tcPr>
            <w:tcW w:w="2291" w:type="dxa"/>
            <w:gridSpan w:val="7"/>
          </w:tcPr>
          <w:p w14:paraId="7D284267"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Prema dogovoru</w:t>
            </w:r>
          </w:p>
        </w:tc>
      </w:tr>
      <w:tr w:rsidR="00056D5C" w:rsidRPr="00E17C7E" w14:paraId="70C93FA8" w14:textId="77777777" w:rsidTr="00F748AC">
        <w:trPr>
          <w:trHeight w:val="491"/>
        </w:trPr>
        <w:tc>
          <w:tcPr>
            <w:tcW w:w="1801" w:type="dxa"/>
            <w:shd w:val="clear" w:color="auto" w:fill="F2F2F2" w:themeFill="background1" w:themeFillShade="F2"/>
          </w:tcPr>
          <w:p w14:paraId="679F3210"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Suradnik na kolegiju</w:t>
            </w:r>
          </w:p>
        </w:tc>
        <w:tc>
          <w:tcPr>
            <w:tcW w:w="3999" w:type="dxa"/>
            <w:gridSpan w:val="19"/>
          </w:tcPr>
          <w:p w14:paraId="6150762A" w14:textId="77777777" w:rsidR="00056D5C" w:rsidRPr="002256B0" w:rsidRDefault="00056D5C" w:rsidP="00F748AC">
            <w:pPr>
              <w:tabs>
                <w:tab w:val="left" w:pos="1218"/>
              </w:tabs>
              <w:spacing w:before="20" w:after="20"/>
              <w:rPr>
                <w:rFonts w:ascii="Times New Roman" w:hAnsi="Times New Roman" w:cs="Times New Roman"/>
                <w:sz w:val="18"/>
                <w:szCs w:val="18"/>
              </w:rPr>
            </w:pPr>
            <w:proofErr w:type="spellStart"/>
            <w:r w:rsidRPr="002256B0">
              <w:rPr>
                <w:rFonts w:ascii="Times New Roman" w:hAnsi="Times New Roman" w:cs="Times New Roman"/>
                <w:sz w:val="18"/>
                <w:szCs w:val="18"/>
              </w:rPr>
              <w:t>Toić</w:t>
            </w:r>
            <w:proofErr w:type="spellEnd"/>
            <w:r w:rsidRPr="002256B0">
              <w:rPr>
                <w:rFonts w:ascii="Times New Roman" w:hAnsi="Times New Roman" w:cs="Times New Roman"/>
                <w:sz w:val="18"/>
                <w:szCs w:val="18"/>
              </w:rPr>
              <w:t xml:space="preserve"> Marta, prof.</w:t>
            </w:r>
          </w:p>
          <w:p w14:paraId="66D207BE"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 xml:space="preserve">OŠ Šime </w:t>
            </w:r>
            <w:proofErr w:type="spellStart"/>
            <w:r w:rsidRPr="002256B0">
              <w:rPr>
                <w:rFonts w:ascii="Times New Roman" w:hAnsi="Times New Roman" w:cs="Times New Roman"/>
                <w:sz w:val="18"/>
                <w:szCs w:val="18"/>
              </w:rPr>
              <w:t>Budinića</w:t>
            </w:r>
            <w:proofErr w:type="spellEnd"/>
            <w:r w:rsidRPr="002256B0">
              <w:rPr>
                <w:rFonts w:ascii="Times New Roman" w:hAnsi="Times New Roman" w:cs="Times New Roman"/>
                <w:sz w:val="18"/>
                <w:szCs w:val="18"/>
              </w:rPr>
              <w:t>, Put Šimunova 4, Zadar</w:t>
            </w:r>
          </w:p>
        </w:tc>
        <w:tc>
          <w:tcPr>
            <w:tcW w:w="1197" w:type="dxa"/>
            <w:gridSpan w:val="4"/>
            <w:shd w:val="clear" w:color="auto" w:fill="F2F2F2" w:themeFill="background1" w:themeFillShade="F2"/>
          </w:tcPr>
          <w:p w14:paraId="227FDFBD" w14:textId="77777777" w:rsidR="00056D5C" w:rsidRPr="002256B0" w:rsidRDefault="00056D5C" w:rsidP="00F748AC">
            <w:pPr>
              <w:tabs>
                <w:tab w:val="left" w:pos="1218"/>
              </w:tabs>
              <w:spacing w:before="20" w:after="20"/>
              <w:rPr>
                <w:rFonts w:ascii="Times New Roman" w:hAnsi="Times New Roman" w:cs="Times New Roman"/>
                <w:b/>
                <w:sz w:val="18"/>
                <w:szCs w:val="18"/>
              </w:rPr>
            </w:pPr>
          </w:p>
        </w:tc>
        <w:tc>
          <w:tcPr>
            <w:tcW w:w="2291" w:type="dxa"/>
            <w:gridSpan w:val="7"/>
          </w:tcPr>
          <w:p w14:paraId="1EB715BA" w14:textId="77777777" w:rsidR="00056D5C" w:rsidRPr="002256B0" w:rsidRDefault="00056D5C" w:rsidP="00F748AC">
            <w:pPr>
              <w:tabs>
                <w:tab w:val="left" w:pos="1218"/>
              </w:tabs>
              <w:spacing w:before="20" w:after="20"/>
              <w:rPr>
                <w:rFonts w:ascii="Times New Roman" w:hAnsi="Times New Roman" w:cs="Times New Roman"/>
                <w:sz w:val="18"/>
                <w:szCs w:val="18"/>
              </w:rPr>
            </w:pPr>
          </w:p>
        </w:tc>
      </w:tr>
      <w:tr w:rsidR="00056D5C" w:rsidRPr="002256B0" w14:paraId="3D7F30B5" w14:textId="77777777" w:rsidTr="00F748AC">
        <w:tc>
          <w:tcPr>
            <w:tcW w:w="1801" w:type="dxa"/>
            <w:shd w:val="clear" w:color="auto" w:fill="F2F2F2" w:themeFill="background1" w:themeFillShade="F2"/>
          </w:tcPr>
          <w:p w14:paraId="739C0DFC" w14:textId="77777777" w:rsidR="00056D5C" w:rsidRPr="002256B0" w:rsidRDefault="00056D5C" w:rsidP="00F748AC">
            <w:pPr>
              <w:spacing w:before="20" w:after="20"/>
              <w:jc w:val="right"/>
              <w:rPr>
                <w:rFonts w:ascii="Times New Roman" w:hAnsi="Times New Roman" w:cs="Times New Roman"/>
                <w:b/>
                <w:sz w:val="18"/>
                <w:szCs w:val="18"/>
              </w:rPr>
            </w:pPr>
            <w:r w:rsidRPr="002256B0">
              <w:rPr>
                <w:rFonts w:ascii="Times New Roman" w:hAnsi="Times New Roman" w:cs="Times New Roman"/>
                <w:b/>
                <w:sz w:val="18"/>
                <w:szCs w:val="18"/>
              </w:rPr>
              <w:t>E-mail</w:t>
            </w:r>
          </w:p>
        </w:tc>
        <w:tc>
          <w:tcPr>
            <w:tcW w:w="3999" w:type="dxa"/>
            <w:gridSpan w:val="19"/>
          </w:tcPr>
          <w:p w14:paraId="44D1636C" w14:textId="77777777" w:rsidR="00056D5C" w:rsidRPr="002256B0" w:rsidRDefault="00056D5C" w:rsidP="00F748AC">
            <w:pPr>
              <w:rPr>
                <w:rFonts w:ascii="Times New Roman" w:hAnsi="Times New Roman" w:cs="Times New Roman"/>
                <w:sz w:val="18"/>
                <w:szCs w:val="18"/>
              </w:rPr>
            </w:pPr>
            <w:r w:rsidRPr="002256B0">
              <w:rPr>
                <w:rFonts w:ascii="Times New Roman" w:hAnsi="Times New Roman" w:cs="Times New Roman"/>
                <w:sz w:val="18"/>
                <w:szCs w:val="18"/>
              </w:rPr>
              <w:t>martafuzz@yahoo.com</w:t>
            </w:r>
          </w:p>
        </w:tc>
        <w:tc>
          <w:tcPr>
            <w:tcW w:w="1197" w:type="dxa"/>
            <w:gridSpan w:val="4"/>
            <w:shd w:val="clear" w:color="auto" w:fill="F2F2F2" w:themeFill="background1" w:themeFillShade="F2"/>
          </w:tcPr>
          <w:p w14:paraId="2FE00F36" w14:textId="77777777" w:rsidR="00056D5C" w:rsidRPr="002256B0" w:rsidRDefault="00056D5C" w:rsidP="00F748AC">
            <w:pPr>
              <w:tabs>
                <w:tab w:val="left" w:pos="1218"/>
              </w:tabs>
              <w:spacing w:before="20" w:after="20"/>
              <w:rPr>
                <w:rFonts w:ascii="Times New Roman" w:hAnsi="Times New Roman" w:cs="Times New Roman"/>
                <w:b/>
                <w:sz w:val="18"/>
                <w:szCs w:val="18"/>
              </w:rPr>
            </w:pPr>
            <w:r w:rsidRPr="002256B0">
              <w:rPr>
                <w:rFonts w:ascii="Times New Roman" w:hAnsi="Times New Roman" w:cs="Times New Roman"/>
                <w:b/>
                <w:sz w:val="18"/>
                <w:szCs w:val="18"/>
              </w:rPr>
              <w:t>Konzultacije</w:t>
            </w:r>
          </w:p>
        </w:tc>
        <w:tc>
          <w:tcPr>
            <w:tcW w:w="2291" w:type="dxa"/>
            <w:gridSpan w:val="7"/>
          </w:tcPr>
          <w:p w14:paraId="41B45073"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Prema dogovoru</w:t>
            </w:r>
          </w:p>
        </w:tc>
      </w:tr>
      <w:tr w:rsidR="00056D5C" w:rsidRPr="002256B0" w14:paraId="6505F3BF" w14:textId="77777777" w:rsidTr="00F748AC">
        <w:tc>
          <w:tcPr>
            <w:tcW w:w="9288" w:type="dxa"/>
            <w:gridSpan w:val="31"/>
            <w:shd w:val="clear" w:color="auto" w:fill="D9D9D9" w:themeFill="background1" w:themeFillShade="D9"/>
          </w:tcPr>
          <w:p w14:paraId="537C5CEE" w14:textId="77777777" w:rsidR="00056D5C" w:rsidRPr="002256B0" w:rsidRDefault="00056D5C" w:rsidP="00F748AC">
            <w:pPr>
              <w:tabs>
                <w:tab w:val="left" w:pos="1218"/>
              </w:tabs>
              <w:spacing w:before="20" w:after="20"/>
              <w:rPr>
                <w:rFonts w:ascii="Times New Roman" w:hAnsi="Times New Roman" w:cs="Times New Roman"/>
                <w:sz w:val="18"/>
                <w:szCs w:val="18"/>
              </w:rPr>
            </w:pPr>
          </w:p>
        </w:tc>
      </w:tr>
      <w:tr w:rsidR="00056D5C" w:rsidRPr="002256B0" w14:paraId="70E5B92F" w14:textId="77777777" w:rsidTr="00F748AC">
        <w:tc>
          <w:tcPr>
            <w:tcW w:w="1801" w:type="dxa"/>
            <w:vMerge w:val="restart"/>
            <w:shd w:val="clear" w:color="auto" w:fill="F2F2F2" w:themeFill="background1" w:themeFillShade="F2"/>
            <w:vAlign w:val="center"/>
          </w:tcPr>
          <w:p w14:paraId="3064C5B2"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Vrste izvođenja nastave</w:t>
            </w:r>
          </w:p>
        </w:tc>
        <w:tc>
          <w:tcPr>
            <w:tcW w:w="1495" w:type="dxa"/>
            <w:gridSpan w:val="8"/>
            <w:vAlign w:val="center"/>
          </w:tcPr>
          <w:p w14:paraId="2501194E"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93748874"/>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predavanja</w:t>
            </w:r>
          </w:p>
        </w:tc>
        <w:tc>
          <w:tcPr>
            <w:tcW w:w="1498" w:type="dxa"/>
            <w:gridSpan w:val="7"/>
            <w:vAlign w:val="center"/>
          </w:tcPr>
          <w:p w14:paraId="36347E6F"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5092546"/>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seminari i radionice</w:t>
            </w:r>
          </w:p>
        </w:tc>
        <w:tc>
          <w:tcPr>
            <w:tcW w:w="1497" w:type="dxa"/>
            <w:gridSpan w:val="5"/>
            <w:vAlign w:val="center"/>
          </w:tcPr>
          <w:p w14:paraId="16E32B8A"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388870"/>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vježbe</w:t>
            </w:r>
          </w:p>
        </w:tc>
        <w:tc>
          <w:tcPr>
            <w:tcW w:w="1497" w:type="dxa"/>
            <w:gridSpan w:val="7"/>
            <w:vAlign w:val="center"/>
          </w:tcPr>
          <w:p w14:paraId="2409FDFD"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033677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e-učenje</w:t>
            </w:r>
          </w:p>
        </w:tc>
        <w:tc>
          <w:tcPr>
            <w:tcW w:w="1500" w:type="dxa"/>
            <w:gridSpan w:val="3"/>
            <w:vAlign w:val="center"/>
          </w:tcPr>
          <w:p w14:paraId="2E6196DF"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5630775"/>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terenska nastava</w:t>
            </w:r>
          </w:p>
        </w:tc>
      </w:tr>
      <w:tr w:rsidR="00056D5C" w:rsidRPr="002256B0" w14:paraId="506A8F30" w14:textId="77777777" w:rsidTr="00F748AC">
        <w:tc>
          <w:tcPr>
            <w:tcW w:w="1801" w:type="dxa"/>
            <w:vMerge/>
            <w:shd w:val="clear" w:color="auto" w:fill="F2F2F2" w:themeFill="background1" w:themeFillShade="F2"/>
          </w:tcPr>
          <w:p w14:paraId="37FE278D" w14:textId="77777777" w:rsidR="00056D5C" w:rsidRPr="002256B0" w:rsidRDefault="00056D5C" w:rsidP="00F748AC">
            <w:pPr>
              <w:rPr>
                <w:rFonts w:ascii="Times New Roman" w:hAnsi="Times New Roman" w:cs="Times New Roman"/>
                <w:b/>
                <w:sz w:val="18"/>
                <w:szCs w:val="18"/>
              </w:rPr>
            </w:pPr>
          </w:p>
        </w:tc>
        <w:tc>
          <w:tcPr>
            <w:tcW w:w="1495" w:type="dxa"/>
            <w:gridSpan w:val="8"/>
            <w:vAlign w:val="center"/>
          </w:tcPr>
          <w:p w14:paraId="2C402038" w14:textId="77777777" w:rsidR="00056D5C" w:rsidRPr="002256B0" w:rsidRDefault="001066C7"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1600834397"/>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samostalni zadaci</w:t>
            </w:r>
          </w:p>
        </w:tc>
        <w:tc>
          <w:tcPr>
            <w:tcW w:w="1498" w:type="dxa"/>
            <w:gridSpan w:val="7"/>
            <w:vAlign w:val="center"/>
          </w:tcPr>
          <w:p w14:paraId="3320CF93" w14:textId="77777777" w:rsidR="00056D5C" w:rsidRPr="002256B0" w:rsidRDefault="001066C7"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327645224"/>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multimedija i mreža</w:t>
            </w:r>
          </w:p>
        </w:tc>
        <w:tc>
          <w:tcPr>
            <w:tcW w:w="1497" w:type="dxa"/>
            <w:gridSpan w:val="5"/>
            <w:vAlign w:val="center"/>
          </w:tcPr>
          <w:p w14:paraId="0CC7FBF8" w14:textId="77777777" w:rsidR="00056D5C" w:rsidRPr="002256B0" w:rsidRDefault="001066C7"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442614389"/>
                <w14:checkbox>
                  <w14:checked w14:val="0"/>
                  <w14:checkedState w14:val="2612" w14:font="MS Gothic"/>
                  <w14:uncheckedState w14:val="2610" w14:font="MS Gothic"/>
                </w14:checkbox>
              </w:sdtPr>
              <w:sdtEndPr/>
              <w:sdtContent>
                <w:r w:rsidR="00056D5C" w:rsidRPr="002256B0">
                  <w:rPr>
                    <w:rFonts w:ascii="Segoe UI Symbol" w:eastAsia="MS Mincho" w:hAnsi="Segoe UI Symbol" w:cs="Segoe UI Symbol"/>
                    <w:sz w:val="18"/>
                    <w:szCs w:val="18"/>
                  </w:rPr>
                  <w:t>☐</w:t>
                </w:r>
              </w:sdtContent>
            </w:sdt>
            <w:r w:rsidR="00056D5C" w:rsidRPr="002256B0">
              <w:rPr>
                <w:rFonts w:ascii="Times New Roman" w:hAnsi="Times New Roman" w:cs="Times New Roman"/>
                <w:sz w:val="18"/>
                <w:szCs w:val="18"/>
              </w:rPr>
              <w:t xml:space="preserve"> laboratorij</w:t>
            </w:r>
          </w:p>
        </w:tc>
        <w:tc>
          <w:tcPr>
            <w:tcW w:w="1497" w:type="dxa"/>
            <w:gridSpan w:val="7"/>
            <w:vAlign w:val="center"/>
          </w:tcPr>
          <w:p w14:paraId="6F1A0A18" w14:textId="77777777" w:rsidR="00056D5C" w:rsidRPr="002256B0" w:rsidRDefault="001066C7"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129240531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mentorski rad</w:t>
            </w:r>
          </w:p>
        </w:tc>
        <w:tc>
          <w:tcPr>
            <w:tcW w:w="1500" w:type="dxa"/>
            <w:gridSpan w:val="3"/>
            <w:vAlign w:val="center"/>
          </w:tcPr>
          <w:p w14:paraId="550232FA" w14:textId="77777777" w:rsidR="00056D5C" w:rsidRPr="002256B0" w:rsidRDefault="001066C7" w:rsidP="00F748AC">
            <w:pPr>
              <w:tabs>
                <w:tab w:val="left" w:pos="1218"/>
              </w:tabs>
              <w:rPr>
                <w:rFonts w:ascii="Times New Roman" w:hAnsi="Times New Roman" w:cs="Times New Roman"/>
                <w:sz w:val="18"/>
                <w:szCs w:val="18"/>
              </w:rPr>
            </w:pPr>
            <w:sdt>
              <w:sdtPr>
                <w:rPr>
                  <w:rFonts w:ascii="Times New Roman" w:hAnsi="Times New Roman" w:cs="Times New Roman"/>
                  <w:sz w:val="18"/>
                  <w:szCs w:val="18"/>
                </w:rPr>
                <w:id w:val="660047767"/>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ostalo</w:t>
            </w:r>
          </w:p>
        </w:tc>
      </w:tr>
      <w:tr w:rsidR="00056D5C" w:rsidRPr="00E17C7E" w14:paraId="79156B8E" w14:textId="77777777" w:rsidTr="00F748AC">
        <w:tc>
          <w:tcPr>
            <w:tcW w:w="3296" w:type="dxa"/>
            <w:gridSpan w:val="9"/>
            <w:shd w:val="clear" w:color="auto" w:fill="F2F2F2" w:themeFill="background1" w:themeFillShade="F2"/>
          </w:tcPr>
          <w:p w14:paraId="230413A2" w14:textId="77777777" w:rsidR="00056D5C" w:rsidRPr="002256B0" w:rsidRDefault="00056D5C" w:rsidP="00F748AC">
            <w:pPr>
              <w:rPr>
                <w:rFonts w:ascii="Times New Roman" w:hAnsi="Times New Roman" w:cs="Times New Roman"/>
                <w:b/>
                <w:sz w:val="18"/>
                <w:szCs w:val="18"/>
              </w:rPr>
            </w:pPr>
            <w:r w:rsidRPr="002256B0">
              <w:rPr>
                <w:rFonts w:ascii="Times New Roman" w:hAnsi="Times New Roman" w:cs="Times New Roman"/>
                <w:b/>
                <w:sz w:val="18"/>
                <w:szCs w:val="18"/>
              </w:rPr>
              <w:t>Ishodi učenja kolegija</w:t>
            </w:r>
          </w:p>
        </w:tc>
        <w:tc>
          <w:tcPr>
            <w:tcW w:w="5992" w:type="dxa"/>
            <w:gridSpan w:val="22"/>
            <w:vAlign w:val="center"/>
          </w:tcPr>
          <w:p w14:paraId="6E71F69B"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Razlikovati religioznu socijalizaciju od religioznog odgoja djece i </w:t>
            </w:r>
            <w:proofErr w:type="spellStart"/>
            <w:r w:rsidRPr="002256B0">
              <w:rPr>
                <w:rFonts w:ascii="Times New Roman" w:hAnsi="Times New Roman" w:cs="Times New Roman"/>
                <w:sz w:val="18"/>
                <w:szCs w:val="18"/>
                <w:lang w:eastAsia="hr-HR"/>
              </w:rPr>
              <w:t>predadolescenata</w:t>
            </w:r>
            <w:proofErr w:type="spellEnd"/>
            <w:r w:rsidRPr="002256B0">
              <w:rPr>
                <w:rFonts w:ascii="Times New Roman" w:hAnsi="Times New Roman" w:cs="Times New Roman"/>
                <w:sz w:val="18"/>
                <w:szCs w:val="18"/>
                <w:lang w:eastAsia="hr-HR"/>
              </w:rPr>
              <w:t>;</w:t>
            </w:r>
          </w:p>
          <w:p w14:paraId="250E8076"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Poznavati koncept, status i artikulaciju katoličkog odgoja djece i </w:t>
            </w:r>
            <w:proofErr w:type="spellStart"/>
            <w:r w:rsidRPr="002256B0">
              <w:rPr>
                <w:rFonts w:ascii="Times New Roman" w:hAnsi="Times New Roman" w:cs="Times New Roman"/>
                <w:sz w:val="18"/>
                <w:szCs w:val="18"/>
                <w:lang w:eastAsia="hr-HR"/>
              </w:rPr>
              <w:t>predadolescenata</w:t>
            </w:r>
            <w:proofErr w:type="spellEnd"/>
            <w:r w:rsidRPr="002256B0">
              <w:rPr>
                <w:rFonts w:ascii="Times New Roman" w:hAnsi="Times New Roman" w:cs="Times New Roman"/>
                <w:sz w:val="18"/>
                <w:szCs w:val="18"/>
                <w:lang w:eastAsia="hr-HR"/>
              </w:rPr>
              <w:t xml:space="preserve"> u Republici Hrvatskoj;</w:t>
            </w:r>
          </w:p>
          <w:p w14:paraId="3862F4ED"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Klasificirati psihološki, pedagoški i sociološki aspekt djece i </w:t>
            </w:r>
            <w:proofErr w:type="spellStart"/>
            <w:r w:rsidRPr="002256B0">
              <w:rPr>
                <w:rFonts w:ascii="Times New Roman" w:hAnsi="Times New Roman" w:cs="Times New Roman"/>
                <w:sz w:val="18"/>
                <w:szCs w:val="18"/>
                <w:lang w:eastAsia="hr-HR"/>
              </w:rPr>
              <w:t>predadolescenata</w:t>
            </w:r>
            <w:proofErr w:type="spellEnd"/>
            <w:r w:rsidRPr="002256B0">
              <w:rPr>
                <w:rFonts w:ascii="Times New Roman" w:hAnsi="Times New Roman" w:cs="Times New Roman"/>
                <w:sz w:val="18"/>
                <w:szCs w:val="18"/>
                <w:lang w:eastAsia="hr-HR"/>
              </w:rPr>
              <w:t>;</w:t>
            </w:r>
          </w:p>
          <w:p w14:paraId="475AFB91"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Interpretirati religioznu orijentaciju i vrijednosni sustav djece i </w:t>
            </w:r>
            <w:proofErr w:type="spellStart"/>
            <w:r w:rsidRPr="002256B0">
              <w:rPr>
                <w:rFonts w:ascii="Times New Roman" w:hAnsi="Times New Roman" w:cs="Times New Roman"/>
                <w:sz w:val="18"/>
                <w:szCs w:val="18"/>
                <w:lang w:eastAsia="hr-HR"/>
              </w:rPr>
              <w:t>predadolescenata</w:t>
            </w:r>
            <w:proofErr w:type="spellEnd"/>
            <w:r w:rsidRPr="002256B0">
              <w:rPr>
                <w:rFonts w:ascii="Times New Roman" w:hAnsi="Times New Roman" w:cs="Times New Roman"/>
                <w:sz w:val="18"/>
                <w:szCs w:val="18"/>
                <w:lang w:eastAsia="hr-HR"/>
              </w:rPr>
              <w:t>;</w:t>
            </w:r>
          </w:p>
          <w:p w14:paraId="0871D0DB"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rPr>
              <w:t xml:space="preserve">Poznavati važeće planove, program i  priručnike za vjeronaučnu nastavu u osnovnim školama i </w:t>
            </w:r>
            <w:proofErr w:type="spellStart"/>
            <w:r w:rsidRPr="002256B0">
              <w:rPr>
                <w:rFonts w:ascii="Times New Roman" w:hAnsi="Times New Roman" w:cs="Times New Roman"/>
                <w:sz w:val="18"/>
                <w:szCs w:val="18"/>
              </w:rPr>
              <w:t>katehizaciju</w:t>
            </w:r>
            <w:proofErr w:type="spellEnd"/>
            <w:r w:rsidRPr="002256B0">
              <w:rPr>
                <w:rFonts w:ascii="Times New Roman" w:hAnsi="Times New Roman" w:cs="Times New Roman"/>
                <w:sz w:val="18"/>
                <w:szCs w:val="18"/>
              </w:rPr>
              <w:t xml:space="preserve"> u župnim zajednicama;</w:t>
            </w:r>
          </w:p>
          <w:p w14:paraId="1166199C"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rPr>
              <w:t xml:space="preserve">Primijeniti temeljne didaktičke varijable i metodičke zahtjeve i u pripremi i </w:t>
            </w:r>
            <w:r w:rsidRPr="002256B0">
              <w:rPr>
                <w:rFonts w:ascii="Times New Roman" w:hAnsi="Times New Roman" w:cs="Times New Roman"/>
                <w:sz w:val="18"/>
                <w:szCs w:val="18"/>
              </w:rPr>
              <w:lastRenderedPageBreak/>
              <w:t>izvedbi konkretne nastavne jedinice;</w:t>
            </w:r>
          </w:p>
          <w:p w14:paraId="14F1240E"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rPr>
              <w:t>Prezentirati katehetske modele za rad s djecom i adolescentima;</w:t>
            </w:r>
          </w:p>
          <w:p w14:paraId="0200F146"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rPr>
              <w:t xml:space="preserve">Pripremati i izvoditi katehetske susrete s djecom i </w:t>
            </w:r>
            <w:proofErr w:type="spellStart"/>
            <w:r w:rsidRPr="002256B0">
              <w:rPr>
                <w:rFonts w:ascii="Times New Roman" w:hAnsi="Times New Roman" w:cs="Times New Roman"/>
                <w:sz w:val="18"/>
                <w:szCs w:val="18"/>
              </w:rPr>
              <w:t>predadolescentima</w:t>
            </w:r>
            <w:proofErr w:type="spellEnd"/>
            <w:r w:rsidRPr="002256B0">
              <w:rPr>
                <w:rFonts w:ascii="Times New Roman" w:hAnsi="Times New Roman" w:cs="Times New Roman"/>
                <w:sz w:val="18"/>
                <w:szCs w:val="18"/>
              </w:rPr>
              <w:t>;</w:t>
            </w:r>
          </w:p>
          <w:p w14:paraId="7934C924" w14:textId="77777777" w:rsidR="00056D5C" w:rsidRPr="002256B0" w:rsidRDefault="00056D5C" w:rsidP="00056D5C">
            <w:pPr>
              <w:numPr>
                <w:ilvl w:val="0"/>
                <w:numId w:val="11"/>
              </w:numPr>
              <w:autoSpaceDE w:val="0"/>
              <w:autoSpaceDN w:val="0"/>
              <w:adjustRightInd w:val="0"/>
              <w:ind w:left="280" w:hanging="284"/>
              <w:contextualSpacing/>
              <w:rPr>
                <w:rFonts w:ascii="Times New Roman" w:hAnsi="Times New Roman" w:cs="Times New Roman"/>
                <w:sz w:val="18"/>
                <w:szCs w:val="18"/>
                <w:lang w:eastAsia="hr-HR"/>
              </w:rPr>
            </w:pPr>
            <w:r w:rsidRPr="002256B0">
              <w:rPr>
                <w:rFonts w:ascii="Times New Roman" w:hAnsi="Times New Roman" w:cs="Times New Roman"/>
                <w:sz w:val="18"/>
                <w:szCs w:val="18"/>
              </w:rPr>
              <w:t>Poznavati temeljne odrednice identiteta katoličkog vjeroučitelja u školi, odnosno katehete u župnoj zajednici.</w:t>
            </w:r>
          </w:p>
        </w:tc>
      </w:tr>
      <w:tr w:rsidR="00056D5C" w:rsidRPr="00E17C7E" w14:paraId="4AB70274" w14:textId="77777777" w:rsidTr="00F748AC">
        <w:tc>
          <w:tcPr>
            <w:tcW w:w="3296" w:type="dxa"/>
            <w:gridSpan w:val="9"/>
            <w:shd w:val="clear" w:color="auto" w:fill="F2F2F2" w:themeFill="background1" w:themeFillShade="F2"/>
          </w:tcPr>
          <w:p w14:paraId="45CC12B5"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lastRenderedPageBreak/>
              <w:t>Ishodi učenja na razini programa kojima kolegij doprinosi</w:t>
            </w:r>
          </w:p>
        </w:tc>
        <w:tc>
          <w:tcPr>
            <w:tcW w:w="5992" w:type="dxa"/>
            <w:gridSpan w:val="22"/>
            <w:vAlign w:val="center"/>
          </w:tcPr>
          <w:p w14:paraId="40F687CA" w14:textId="77777777" w:rsidR="00056D5C" w:rsidRPr="002256B0" w:rsidRDefault="00056D5C" w:rsidP="00F748AC">
            <w:pPr>
              <w:tabs>
                <w:tab w:val="left" w:pos="417"/>
              </w:tabs>
              <w:rPr>
                <w:rFonts w:ascii="Times New Roman" w:hAnsi="Times New Roman" w:cs="Times New Roman"/>
                <w:sz w:val="18"/>
                <w:szCs w:val="18"/>
              </w:rPr>
            </w:pPr>
            <w:r w:rsidRPr="002256B0">
              <w:rPr>
                <w:rFonts w:ascii="Times New Roman" w:hAnsi="Times New Roman" w:cs="Times New Roman"/>
                <w:sz w:val="18"/>
                <w:szCs w:val="18"/>
              </w:rPr>
              <w:t>Nakon izvršenih obveza studenti će moći:</w:t>
            </w:r>
          </w:p>
          <w:p w14:paraId="4CC428A6" w14:textId="77777777" w:rsidR="00056D5C" w:rsidRPr="002256B0" w:rsidRDefault="00056D5C" w:rsidP="00056D5C">
            <w:pPr>
              <w:numPr>
                <w:ilvl w:val="0"/>
                <w:numId w:val="10"/>
              </w:numPr>
              <w:tabs>
                <w:tab w:val="left" w:pos="417"/>
              </w:tabs>
              <w:ind w:left="559"/>
              <w:rPr>
                <w:rFonts w:ascii="Times New Roman" w:hAnsi="Times New Roman" w:cs="Times New Roman"/>
                <w:sz w:val="18"/>
                <w:szCs w:val="18"/>
              </w:rPr>
            </w:pPr>
            <w:r w:rsidRPr="002256B0">
              <w:rPr>
                <w:rFonts w:ascii="Times New Roman" w:hAnsi="Times New Roman" w:cs="Times New Roman"/>
                <w:sz w:val="18"/>
                <w:szCs w:val="18"/>
              </w:rPr>
              <w:t>pripremati i izvoditi vjeronaučnu nastavu u osnovnoj školi;</w:t>
            </w:r>
          </w:p>
          <w:p w14:paraId="1C584119" w14:textId="77777777" w:rsidR="00056D5C" w:rsidRPr="002256B0" w:rsidRDefault="00056D5C" w:rsidP="00056D5C">
            <w:pPr>
              <w:numPr>
                <w:ilvl w:val="0"/>
                <w:numId w:val="10"/>
              </w:numPr>
              <w:tabs>
                <w:tab w:val="left" w:pos="417"/>
              </w:tabs>
              <w:ind w:left="559"/>
              <w:rPr>
                <w:rFonts w:ascii="Times New Roman" w:hAnsi="Times New Roman" w:cs="Times New Roman"/>
                <w:sz w:val="18"/>
                <w:szCs w:val="18"/>
              </w:rPr>
            </w:pPr>
            <w:r w:rsidRPr="002256B0">
              <w:rPr>
                <w:rFonts w:ascii="Times New Roman" w:hAnsi="Times New Roman" w:cs="Times New Roman"/>
                <w:sz w:val="18"/>
                <w:szCs w:val="18"/>
              </w:rPr>
              <w:t>pripremiti i izvoditi katehezu u odgojno-obrazovnim ustanovama;</w:t>
            </w:r>
          </w:p>
          <w:p w14:paraId="00C618EE" w14:textId="77777777" w:rsidR="00056D5C" w:rsidRPr="002256B0" w:rsidRDefault="00056D5C" w:rsidP="00056D5C">
            <w:pPr>
              <w:numPr>
                <w:ilvl w:val="0"/>
                <w:numId w:val="10"/>
              </w:numPr>
              <w:tabs>
                <w:tab w:val="left" w:pos="417"/>
              </w:tabs>
              <w:ind w:left="559"/>
              <w:rPr>
                <w:rFonts w:ascii="Times New Roman" w:hAnsi="Times New Roman" w:cs="Times New Roman"/>
                <w:sz w:val="18"/>
                <w:szCs w:val="18"/>
              </w:rPr>
            </w:pPr>
            <w:r w:rsidRPr="002256B0">
              <w:rPr>
                <w:rFonts w:ascii="Times New Roman" w:hAnsi="Times New Roman" w:cs="Times New Roman"/>
                <w:sz w:val="18"/>
                <w:szCs w:val="18"/>
              </w:rPr>
              <w:t>planirati, organizirati i voditi župnu katehezu.</w:t>
            </w:r>
          </w:p>
        </w:tc>
      </w:tr>
      <w:tr w:rsidR="00056D5C" w:rsidRPr="00E17C7E" w14:paraId="39537634" w14:textId="77777777" w:rsidTr="00F748AC">
        <w:tc>
          <w:tcPr>
            <w:tcW w:w="9288" w:type="dxa"/>
            <w:gridSpan w:val="31"/>
            <w:shd w:val="clear" w:color="auto" w:fill="D9D9D9" w:themeFill="background1" w:themeFillShade="D9"/>
          </w:tcPr>
          <w:p w14:paraId="69E60B7C" w14:textId="77777777" w:rsidR="00056D5C" w:rsidRPr="002256B0" w:rsidRDefault="00056D5C" w:rsidP="00F748AC">
            <w:pPr>
              <w:spacing w:before="20" w:after="20"/>
              <w:rPr>
                <w:rFonts w:ascii="Times New Roman" w:hAnsi="Times New Roman" w:cs="Times New Roman"/>
                <w:sz w:val="18"/>
                <w:szCs w:val="18"/>
              </w:rPr>
            </w:pPr>
          </w:p>
        </w:tc>
      </w:tr>
      <w:tr w:rsidR="00056D5C" w:rsidRPr="002256B0" w14:paraId="24FD387E" w14:textId="77777777" w:rsidTr="00F748AC">
        <w:trPr>
          <w:trHeight w:val="190"/>
        </w:trPr>
        <w:tc>
          <w:tcPr>
            <w:tcW w:w="1801" w:type="dxa"/>
            <w:vMerge w:val="restart"/>
            <w:shd w:val="clear" w:color="auto" w:fill="F2F2F2" w:themeFill="background1" w:themeFillShade="F2"/>
            <w:vAlign w:val="center"/>
          </w:tcPr>
          <w:p w14:paraId="51EA80C8"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Načini praćenja studenata</w:t>
            </w:r>
          </w:p>
        </w:tc>
        <w:tc>
          <w:tcPr>
            <w:tcW w:w="1495" w:type="dxa"/>
            <w:gridSpan w:val="8"/>
            <w:vAlign w:val="center"/>
          </w:tcPr>
          <w:p w14:paraId="2C5B54F8"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809574"/>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pohađanje nastave</w:t>
            </w:r>
          </w:p>
        </w:tc>
        <w:tc>
          <w:tcPr>
            <w:tcW w:w="1498" w:type="dxa"/>
            <w:gridSpan w:val="7"/>
            <w:vAlign w:val="center"/>
          </w:tcPr>
          <w:p w14:paraId="46D77F8A"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4701825"/>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priprema za nastavu</w:t>
            </w:r>
          </w:p>
        </w:tc>
        <w:tc>
          <w:tcPr>
            <w:tcW w:w="1497" w:type="dxa"/>
            <w:gridSpan w:val="5"/>
            <w:vAlign w:val="center"/>
          </w:tcPr>
          <w:p w14:paraId="5444BBFB"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8859906"/>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domaće zadaće</w:t>
            </w:r>
          </w:p>
        </w:tc>
        <w:tc>
          <w:tcPr>
            <w:tcW w:w="1497" w:type="dxa"/>
            <w:gridSpan w:val="7"/>
            <w:vAlign w:val="center"/>
          </w:tcPr>
          <w:p w14:paraId="6BEC66C5"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2633515"/>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kontinuirana evaluacija</w:t>
            </w:r>
          </w:p>
        </w:tc>
        <w:tc>
          <w:tcPr>
            <w:tcW w:w="1500" w:type="dxa"/>
            <w:gridSpan w:val="3"/>
            <w:vAlign w:val="center"/>
          </w:tcPr>
          <w:p w14:paraId="672F848E"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06187203"/>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istraživanje</w:t>
            </w:r>
          </w:p>
        </w:tc>
      </w:tr>
      <w:tr w:rsidR="00056D5C" w:rsidRPr="002256B0" w14:paraId="6077B25C" w14:textId="77777777" w:rsidTr="00F748AC">
        <w:trPr>
          <w:trHeight w:val="190"/>
        </w:trPr>
        <w:tc>
          <w:tcPr>
            <w:tcW w:w="1801" w:type="dxa"/>
            <w:vMerge/>
            <w:shd w:val="clear" w:color="auto" w:fill="F2F2F2" w:themeFill="background1" w:themeFillShade="F2"/>
          </w:tcPr>
          <w:p w14:paraId="216D0BBF" w14:textId="77777777" w:rsidR="00056D5C" w:rsidRPr="002256B0" w:rsidRDefault="00056D5C" w:rsidP="00F748AC">
            <w:pPr>
              <w:spacing w:before="20" w:after="20"/>
              <w:rPr>
                <w:rFonts w:ascii="Times New Roman" w:hAnsi="Times New Roman" w:cs="Times New Roman"/>
                <w:b/>
                <w:sz w:val="18"/>
                <w:szCs w:val="18"/>
              </w:rPr>
            </w:pPr>
          </w:p>
        </w:tc>
        <w:tc>
          <w:tcPr>
            <w:tcW w:w="1495" w:type="dxa"/>
            <w:gridSpan w:val="8"/>
            <w:vAlign w:val="center"/>
          </w:tcPr>
          <w:p w14:paraId="6F686D49"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678659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praktični rad</w:t>
            </w:r>
          </w:p>
        </w:tc>
        <w:tc>
          <w:tcPr>
            <w:tcW w:w="1498" w:type="dxa"/>
            <w:gridSpan w:val="7"/>
            <w:vAlign w:val="center"/>
          </w:tcPr>
          <w:p w14:paraId="14356DA0"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6487543"/>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eksperimentalni rad</w:t>
            </w:r>
          </w:p>
        </w:tc>
        <w:tc>
          <w:tcPr>
            <w:tcW w:w="1497" w:type="dxa"/>
            <w:gridSpan w:val="5"/>
            <w:vAlign w:val="center"/>
          </w:tcPr>
          <w:p w14:paraId="60BB6060"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2696651"/>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izlaganje referata</w:t>
            </w:r>
          </w:p>
        </w:tc>
        <w:tc>
          <w:tcPr>
            <w:tcW w:w="1497" w:type="dxa"/>
            <w:gridSpan w:val="7"/>
            <w:vAlign w:val="center"/>
          </w:tcPr>
          <w:p w14:paraId="0F6D2722"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0663432"/>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projekt</w:t>
            </w:r>
          </w:p>
        </w:tc>
        <w:tc>
          <w:tcPr>
            <w:tcW w:w="1500" w:type="dxa"/>
            <w:gridSpan w:val="3"/>
            <w:vAlign w:val="center"/>
          </w:tcPr>
          <w:p w14:paraId="6982F82C"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7974125"/>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seminar</w:t>
            </w:r>
          </w:p>
        </w:tc>
      </w:tr>
      <w:tr w:rsidR="00056D5C" w:rsidRPr="002256B0" w14:paraId="178CA1D2" w14:textId="77777777" w:rsidTr="00F748AC">
        <w:trPr>
          <w:trHeight w:val="190"/>
        </w:trPr>
        <w:tc>
          <w:tcPr>
            <w:tcW w:w="1801" w:type="dxa"/>
            <w:vMerge/>
            <w:shd w:val="clear" w:color="auto" w:fill="F2F2F2" w:themeFill="background1" w:themeFillShade="F2"/>
          </w:tcPr>
          <w:p w14:paraId="6B024F5B" w14:textId="77777777" w:rsidR="00056D5C" w:rsidRPr="002256B0" w:rsidRDefault="00056D5C" w:rsidP="00F748AC">
            <w:pPr>
              <w:spacing w:before="20" w:after="20"/>
              <w:rPr>
                <w:rFonts w:ascii="Times New Roman" w:hAnsi="Times New Roman" w:cs="Times New Roman"/>
                <w:b/>
                <w:sz w:val="18"/>
                <w:szCs w:val="18"/>
              </w:rPr>
            </w:pPr>
          </w:p>
        </w:tc>
        <w:tc>
          <w:tcPr>
            <w:tcW w:w="1495" w:type="dxa"/>
            <w:gridSpan w:val="8"/>
            <w:vAlign w:val="center"/>
          </w:tcPr>
          <w:p w14:paraId="52AB5164"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68376645"/>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kolokvij(i)</w:t>
            </w:r>
          </w:p>
        </w:tc>
        <w:tc>
          <w:tcPr>
            <w:tcW w:w="1498" w:type="dxa"/>
            <w:gridSpan w:val="7"/>
            <w:vAlign w:val="center"/>
          </w:tcPr>
          <w:p w14:paraId="115E4292"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5734080"/>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pismeni ispit</w:t>
            </w:r>
          </w:p>
        </w:tc>
        <w:tc>
          <w:tcPr>
            <w:tcW w:w="1497" w:type="dxa"/>
            <w:gridSpan w:val="5"/>
            <w:vAlign w:val="center"/>
          </w:tcPr>
          <w:p w14:paraId="682C9B53"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014421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usmeni ispit</w:t>
            </w:r>
          </w:p>
        </w:tc>
        <w:tc>
          <w:tcPr>
            <w:tcW w:w="2997" w:type="dxa"/>
            <w:gridSpan w:val="10"/>
            <w:vAlign w:val="center"/>
          </w:tcPr>
          <w:p w14:paraId="124FB983"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4933617"/>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ostalo: </w:t>
            </w:r>
          </w:p>
        </w:tc>
      </w:tr>
      <w:tr w:rsidR="00056D5C" w:rsidRPr="00E17C7E" w14:paraId="7D688D9F" w14:textId="77777777" w:rsidTr="00F748AC">
        <w:tc>
          <w:tcPr>
            <w:tcW w:w="1801" w:type="dxa"/>
            <w:shd w:val="clear" w:color="auto" w:fill="F2F2F2" w:themeFill="background1" w:themeFillShade="F2"/>
          </w:tcPr>
          <w:p w14:paraId="0928B6DB"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Uvjeti pristupanja ispitu</w:t>
            </w:r>
          </w:p>
        </w:tc>
        <w:tc>
          <w:tcPr>
            <w:tcW w:w="7487" w:type="dxa"/>
            <w:gridSpan w:val="30"/>
            <w:vAlign w:val="center"/>
          </w:tcPr>
          <w:p w14:paraId="79FBA08F" w14:textId="77777777" w:rsidR="00056D5C" w:rsidRPr="002256B0" w:rsidRDefault="00056D5C" w:rsidP="00F748AC">
            <w:pPr>
              <w:tabs>
                <w:tab w:val="left" w:pos="1218"/>
              </w:tabs>
              <w:spacing w:before="20" w:after="20"/>
              <w:rPr>
                <w:rFonts w:ascii="Times New Roman" w:hAnsi="Times New Roman" w:cs="Times New Roman"/>
                <w:i/>
                <w:sz w:val="18"/>
                <w:szCs w:val="18"/>
              </w:rPr>
            </w:pPr>
            <w:r w:rsidRPr="002256B0">
              <w:rPr>
                <w:rFonts w:ascii="Times New Roman" w:eastAsia="MS Gothic" w:hAnsi="Times New Roman" w:cs="Times New Roman"/>
                <w:sz w:val="18"/>
                <w:szCs w:val="18"/>
              </w:rPr>
              <w:t>Položen kolokvij, izložen referat i obavljene metodičke vježbe.</w:t>
            </w:r>
          </w:p>
          <w:p w14:paraId="454B8636" w14:textId="77777777" w:rsidR="00056D5C" w:rsidRPr="002256B0" w:rsidRDefault="00056D5C" w:rsidP="00F748AC">
            <w:pPr>
              <w:tabs>
                <w:tab w:val="left" w:pos="1218"/>
              </w:tabs>
              <w:spacing w:before="20" w:after="20"/>
              <w:rPr>
                <w:rFonts w:ascii="Times New Roman" w:hAnsi="Times New Roman" w:cs="Times New Roman"/>
                <w:i/>
                <w:sz w:val="18"/>
                <w:szCs w:val="18"/>
              </w:rPr>
            </w:pPr>
          </w:p>
        </w:tc>
      </w:tr>
      <w:tr w:rsidR="00056D5C" w:rsidRPr="002256B0" w14:paraId="13C54C97" w14:textId="77777777" w:rsidTr="00F748AC">
        <w:tc>
          <w:tcPr>
            <w:tcW w:w="1801" w:type="dxa"/>
            <w:shd w:val="clear" w:color="auto" w:fill="F2F2F2" w:themeFill="background1" w:themeFillShade="F2"/>
          </w:tcPr>
          <w:p w14:paraId="2F0DFBF5"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Ispitni rokovi</w:t>
            </w:r>
          </w:p>
        </w:tc>
        <w:tc>
          <w:tcPr>
            <w:tcW w:w="2903" w:type="dxa"/>
            <w:gridSpan w:val="14"/>
          </w:tcPr>
          <w:p w14:paraId="4687AEC2"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1229876"/>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zimski ispitni rok </w:t>
            </w:r>
          </w:p>
        </w:tc>
        <w:tc>
          <w:tcPr>
            <w:tcW w:w="2471" w:type="dxa"/>
            <w:gridSpan w:val="10"/>
          </w:tcPr>
          <w:p w14:paraId="5E4830A0"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34475837"/>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ljetni ispitni rok</w:t>
            </w:r>
          </w:p>
        </w:tc>
        <w:tc>
          <w:tcPr>
            <w:tcW w:w="2113" w:type="dxa"/>
            <w:gridSpan w:val="6"/>
          </w:tcPr>
          <w:p w14:paraId="127E5666"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6234509"/>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jesenski ispitni rok</w:t>
            </w:r>
          </w:p>
        </w:tc>
      </w:tr>
      <w:tr w:rsidR="00056D5C" w:rsidRPr="00E17C7E" w14:paraId="0BEFBD2F" w14:textId="77777777" w:rsidTr="00F748AC">
        <w:tc>
          <w:tcPr>
            <w:tcW w:w="1801" w:type="dxa"/>
            <w:shd w:val="clear" w:color="auto" w:fill="F2F2F2" w:themeFill="background1" w:themeFillShade="F2"/>
          </w:tcPr>
          <w:p w14:paraId="131805EA"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Termini ispitnih rokova</w:t>
            </w:r>
          </w:p>
        </w:tc>
        <w:tc>
          <w:tcPr>
            <w:tcW w:w="2903" w:type="dxa"/>
            <w:gridSpan w:val="14"/>
            <w:vAlign w:val="center"/>
          </w:tcPr>
          <w:p w14:paraId="1BA7994F" w14:textId="77777777" w:rsidR="00056D5C" w:rsidRPr="002256B0" w:rsidRDefault="00056D5C" w:rsidP="00F748AC">
            <w:pPr>
              <w:tabs>
                <w:tab w:val="left" w:pos="1218"/>
              </w:tabs>
              <w:spacing w:before="20" w:after="20"/>
              <w:rPr>
                <w:rFonts w:ascii="Times New Roman" w:hAnsi="Times New Roman" w:cs="Times New Roman"/>
                <w:sz w:val="18"/>
                <w:szCs w:val="18"/>
              </w:rPr>
            </w:pPr>
          </w:p>
        </w:tc>
        <w:tc>
          <w:tcPr>
            <w:tcW w:w="2471" w:type="dxa"/>
            <w:gridSpan w:val="10"/>
            <w:vAlign w:val="center"/>
          </w:tcPr>
          <w:p w14:paraId="07B12120"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8. lipnja u 15.00 sati</w:t>
            </w:r>
          </w:p>
          <w:p w14:paraId="31508FA9"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29. lipnja u 15.00 sati</w:t>
            </w:r>
          </w:p>
        </w:tc>
        <w:tc>
          <w:tcPr>
            <w:tcW w:w="2113" w:type="dxa"/>
            <w:gridSpan w:val="6"/>
            <w:vAlign w:val="center"/>
          </w:tcPr>
          <w:p w14:paraId="7AA4015C"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7. rujna u 9.00 sati</w:t>
            </w:r>
          </w:p>
          <w:p w14:paraId="00D524C1"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22. rujna u 9.00 sati</w:t>
            </w:r>
          </w:p>
        </w:tc>
      </w:tr>
      <w:tr w:rsidR="00056D5C" w:rsidRPr="00E17C7E" w14:paraId="17800BA8" w14:textId="77777777" w:rsidTr="00F748AC">
        <w:tc>
          <w:tcPr>
            <w:tcW w:w="1801" w:type="dxa"/>
            <w:shd w:val="clear" w:color="auto" w:fill="F2F2F2" w:themeFill="background1" w:themeFillShade="F2"/>
          </w:tcPr>
          <w:p w14:paraId="073968FB"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Opis kolegija</w:t>
            </w:r>
          </w:p>
        </w:tc>
        <w:tc>
          <w:tcPr>
            <w:tcW w:w="7487" w:type="dxa"/>
            <w:gridSpan w:val="30"/>
          </w:tcPr>
          <w:p w14:paraId="407D06F0"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Kolegij pruža studentima mogućnost usvojiti temeljne elemente vjeronaučnog rada s učenicima osnovnoškolske dobi </w:t>
            </w:r>
            <w:r w:rsidRPr="002256B0">
              <w:rPr>
                <w:rFonts w:ascii="Times New Roman" w:hAnsi="Times New Roman" w:cs="Times New Roman"/>
                <w:sz w:val="18"/>
                <w:szCs w:val="18"/>
              </w:rPr>
              <w:t xml:space="preserve">u okviru aktualnog predmetnog kurikuluma Katoličkog vjeronauka. Ujedno se studente želi osposobiti za razumijevanje i interpretaciju vrjednota te religioznoga razvoja djece i </w:t>
            </w:r>
            <w:proofErr w:type="spellStart"/>
            <w:r w:rsidRPr="002256B0">
              <w:rPr>
                <w:rFonts w:ascii="Times New Roman" w:hAnsi="Times New Roman" w:cs="Times New Roman"/>
                <w:sz w:val="18"/>
                <w:szCs w:val="18"/>
              </w:rPr>
              <w:t>predadolescenata</w:t>
            </w:r>
            <w:proofErr w:type="spellEnd"/>
            <w:r w:rsidRPr="002256B0">
              <w:rPr>
                <w:rFonts w:ascii="Times New Roman" w:hAnsi="Times New Roman" w:cs="Times New Roman"/>
                <w:sz w:val="18"/>
                <w:szCs w:val="18"/>
              </w:rPr>
              <w:t xml:space="preserve"> u svrhu osmišljavanja konkretnih katehetskih programa za njihov odgoj i rast u vjeri, s posebnim naglaskom na župnu katehezu. Kolegij stoga uključuje i metodičke vježbe koje se izvode u školama vježbaonicama i katehetskim skupinama.</w:t>
            </w:r>
          </w:p>
        </w:tc>
      </w:tr>
      <w:tr w:rsidR="00056D5C" w:rsidRPr="00E17C7E" w14:paraId="50FDDD94" w14:textId="77777777" w:rsidTr="00F748AC">
        <w:tc>
          <w:tcPr>
            <w:tcW w:w="1801" w:type="dxa"/>
            <w:shd w:val="clear" w:color="auto" w:fill="F2F2F2" w:themeFill="background1" w:themeFillShade="F2"/>
          </w:tcPr>
          <w:p w14:paraId="264BDB63"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Sadržaj kolegija</w:t>
            </w:r>
          </w:p>
        </w:tc>
        <w:tc>
          <w:tcPr>
            <w:tcW w:w="7487" w:type="dxa"/>
            <w:gridSpan w:val="30"/>
          </w:tcPr>
          <w:p w14:paraId="472C3703" w14:textId="77777777" w:rsidR="00056D5C" w:rsidRPr="002256B0" w:rsidRDefault="00056D5C" w:rsidP="00F748AC">
            <w:pPr>
              <w:autoSpaceDE w:val="0"/>
              <w:autoSpaceDN w:val="0"/>
              <w:adjustRightInd w:val="0"/>
              <w:contextualSpacing/>
              <w:rPr>
                <w:rFonts w:ascii="Times New Roman" w:hAnsi="Times New Roman" w:cs="Times New Roman"/>
                <w:sz w:val="18"/>
                <w:szCs w:val="18"/>
                <w:lang w:eastAsia="hr-HR"/>
              </w:rPr>
            </w:pPr>
          </w:p>
          <w:p w14:paraId="064743F6" w14:textId="77777777" w:rsidR="00056D5C" w:rsidRPr="002256B0" w:rsidRDefault="00056D5C" w:rsidP="00F748AC">
            <w:pPr>
              <w:autoSpaceDE w:val="0"/>
              <w:autoSpaceDN w:val="0"/>
              <w:adjustRightInd w:val="0"/>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NASTAVNE TEME:</w:t>
            </w:r>
          </w:p>
          <w:p w14:paraId="7706EDFC"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Religiozna socijalizacija i religiozni odgoj u katehezi i vjeronauku djece i </w:t>
            </w:r>
            <w:proofErr w:type="spellStart"/>
            <w:r w:rsidRPr="002256B0">
              <w:rPr>
                <w:rFonts w:ascii="Times New Roman" w:hAnsi="Times New Roman" w:cs="Times New Roman"/>
                <w:sz w:val="18"/>
                <w:szCs w:val="18"/>
                <w:lang w:eastAsia="hr-HR"/>
              </w:rPr>
              <w:t>predadolescenata</w:t>
            </w:r>
            <w:proofErr w:type="spellEnd"/>
          </w:p>
          <w:p w14:paraId="5FE4D089"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Pedagoški, psihološki i sociološki aspekt djece i </w:t>
            </w:r>
            <w:proofErr w:type="spellStart"/>
            <w:r w:rsidRPr="002256B0">
              <w:rPr>
                <w:rFonts w:ascii="Times New Roman" w:hAnsi="Times New Roman" w:cs="Times New Roman"/>
                <w:sz w:val="18"/>
                <w:szCs w:val="18"/>
                <w:lang w:eastAsia="hr-HR"/>
              </w:rPr>
              <w:t>predadolescenata</w:t>
            </w:r>
            <w:proofErr w:type="spellEnd"/>
          </w:p>
          <w:p w14:paraId="6820F880"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Vrijednosna orijentacija djece i </w:t>
            </w:r>
            <w:proofErr w:type="spellStart"/>
            <w:r w:rsidRPr="002256B0">
              <w:rPr>
                <w:rFonts w:ascii="Times New Roman" w:hAnsi="Times New Roman" w:cs="Times New Roman"/>
                <w:sz w:val="18"/>
                <w:szCs w:val="18"/>
                <w:lang w:eastAsia="hr-HR"/>
              </w:rPr>
              <w:t>predadolescenata</w:t>
            </w:r>
            <w:proofErr w:type="spellEnd"/>
          </w:p>
          <w:p w14:paraId="53EA3372"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Promjene u religioznom ponašanju djece i </w:t>
            </w:r>
            <w:proofErr w:type="spellStart"/>
            <w:r w:rsidRPr="002256B0">
              <w:rPr>
                <w:rFonts w:ascii="Times New Roman" w:hAnsi="Times New Roman" w:cs="Times New Roman"/>
                <w:sz w:val="18"/>
                <w:szCs w:val="18"/>
                <w:lang w:eastAsia="hr-HR"/>
              </w:rPr>
              <w:t>predadolescenata</w:t>
            </w:r>
            <w:proofErr w:type="spellEnd"/>
          </w:p>
          <w:p w14:paraId="5AC47A4C"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Katolički odgoj i obrazovanje djece i </w:t>
            </w:r>
            <w:proofErr w:type="spellStart"/>
            <w:r w:rsidRPr="002256B0">
              <w:rPr>
                <w:rFonts w:ascii="Times New Roman" w:hAnsi="Times New Roman" w:cs="Times New Roman"/>
                <w:sz w:val="18"/>
                <w:szCs w:val="18"/>
                <w:lang w:eastAsia="hr-HR"/>
              </w:rPr>
              <w:t>predadolesenata</w:t>
            </w:r>
            <w:proofErr w:type="spellEnd"/>
            <w:r w:rsidRPr="002256B0">
              <w:rPr>
                <w:rFonts w:ascii="Times New Roman" w:hAnsi="Times New Roman" w:cs="Times New Roman"/>
                <w:sz w:val="18"/>
                <w:szCs w:val="18"/>
                <w:lang w:eastAsia="hr-HR"/>
              </w:rPr>
              <w:t xml:space="preserve"> u RH: koncept, artikulacija, načela, status, pravno-organizacijski okvir</w:t>
            </w:r>
          </w:p>
          <w:p w14:paraId="3E94A64D"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Didaktičko-metodički temelji planiranja, programiranja i izvođenja vjeronaučne nastave u osnovnoj školi </w:t>
            </w:r>
          </w:p>
          <w:p w14:paraId="67BCB901"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Kurikulum katoličkog vjeronauka u osnovnoj školi</w:t>
            </w:r>
          </w:p>
          <w:p w14:paraId="4E123DD2"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Udžbenici Katoličkog vjeronauka za osnovnu škole (1.- 4. razred)</w:t>
            </w:r>
          </w:p>
          <w:p w14:paraId="2CDA6EB1"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Udžbenici Katoličkog vjeronauka za osnovnu škole (5.- 8. razred)</w:t>
            </w:r>
          </w:p>
          <w:p w14:paraId="52D54821"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Katehetski modeli za rad s djecom i </w:t>
            </w:r>
            <w:proofErr w:type="spellStart"/>
            <w:r w:rsidRPr="002256B0">
              <w:rPr>
                <w:rFonts w:ascii="Times New Roman" w:hAnsi="Times New Roman" w:cs="Times New Roman"/>
                <w:sz w:val="18"/>
                <w:szCs w:val="18"/>
                <w:lang w:eastAsia="hr-HR"/>
              </w:rPr>
              <w:t>predadolescentima</w:t>
            </w:r>
            <w:proofErr w:type="spellEnd"/>
          </w:p>
          <w:p w14:paraId="5B3CECEF"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Plan i programi župne kateheze</w:t>
            </w:r>
          </w:p>
          <w:p w14:paraId="4B5A6996"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Katehetski priručnici za rad s djecom u izvanškolskim kontekstima</w:t>
            </w:r>
          </w:p>
          <w:p w14:paraId="66917462"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Katehetski priručnici za rad s </w:t>
            </w:r>
            <w:proofErr w:type="spellStart"/>
            <w:r w:rsidRPr="002256B0">
              <w:rPr>
                <w:rFonts w:ascii="Times New Roman" w:hAnsi="Times New Roman" w:cs="Times New Roman"/>
                <w:sz w:val="18"/>
                <w:szCs w:val="18"/>
                <w:lang w:eastAsia="hr-HR"/>
              </w:rPr>
              <w:t>predadolescentima</w:t>
            </w:r>
            <w:proofErr w:type="spellEnd"/>
            <w:r w:rsidRPr="002256B0">
              <w:rPr>
                <w:rFonts w:ascii="Times New Roman" w:hAnsi="Times New Roman" w:cs="Times New Roman"/>
                <w:sz w:val="18"/>
                <w:szCs w:val="18"/>
                <w:lang w:eastAsia="hr-HR"/>
              </w:rPr>
              <w:t xml:space="preserve"> u izvanškolskim kontekstima</w:t>
            </w:r>
          </w:p>
          <w:p w14:paraId="752ACC15"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Profil i temeljne kompetencije vjeroučitelja i katehete djece i </w:t>
            </w:r>
            <w:proofErr w:type="spellStart"/>
            <w:r w:rsidRPr="002256B0">
              <w:rPr>
                <w:rFonts w:ascii="Times New Roman" w:hAnsi="Times New Roman" w:cs="Times New Roman"/>
                <w:sz w:val="18"/>
                <w:szCs w:val="18"/>
                <w:lang w:eastAsia="hr-HR"/>
              </w:rPr>
              <w:t>predadolescenata</w:t>
            </w:r>
            <w:proofErr w:type="spellEnd"/>
          </w:p>
          <w:p w14:paraId="05E444D5" w14:textId="77777777" w:rsidR="00056D5C" w:rsidRPr="002256B0" w:rsidRDefault="00056D5C" w:rsidP="00056D5C">
            <w:pPr>
              <w:numPr>
                <w:ilvl w:val="0"/>
                <w:numId w:val="9"/>
              </w:numPr>
              <w:autoSpaceDE w:val="0"/>
              <w:autoSpaceDN w:val="0"/>
              <w:adjustRightInd w:val="0"/>
              <w:ind w:left="498" w:hanging="283"/>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Metodičko-didaktička analiza održane nastave i katehetskih susreta</w:t>
            </w:r>
          </w:p>
          <w:p w14:paraId="213154F4" w14:textId="77777777" w:rsidR="00056D5C" w:rsidRPr="002256B0" w:rsidRDefault="00056D5C" w:rsidP="00F748AC">
            <w:pPr>
              <w:tabs>
                <w:tab w:val="left" w:pos="1218"/>
              </w:tabs>
              <w:spacing w:before="20" w:after="20"/>
              <w:rPr>
                <w:rFonts w:ascii="Times New Roman" w:eastAsia="MS Gothic" w:hAnsi="Times New Roman" w:cs="Times New Roman"/>
                <w:i/>
                <w:sz w:val="18"/>
                <w:szCs w:val="18"/>
              </w:rPr>
            </w:pPr>
          </w:p>
          <w:p w14:paraId="7C94E99B" w14:textId="77777777" w:rsidR="00056D5C" w:rsidRPr="002256B0" w:rsidRDefault="00056D5C" w:rsidP="00F748AC">
            <w:pPr>
              <w:tabs>
                <w:tab w:val="left" w:pos="1218"/>
              </w:tabs>
              <w:spacing w:before="20" w:after="20"/>
              <w:rPr>
                <w:rFonts w:ascii="Times New Roman" w:eastAsia="MS Gothic" w:hAnsi="Times New Roman" w:cs="Times New Roman"/>
                <w:sz w:val="18"/>
                <w:szCs w:val="18"/>
              </w:rPr>
            </w:pPr>
            <w:r w:rsidRPr="002256B0">
              <w:rPr>
                <w:rFonts w:ascii="Times New Roman" w:eastAsia="MS Gothic" w:hAnsi="Times New Roman" w:cs="Times New Roman"/>
                <w:sz w:val="18"/>
                <w:szCs w:val="18"/>
              </w:rPr>
              <w:t>VJEŽBE:</w:t>
            </w:r>
          </w:p>
          <w:p w14:paraId="77D2DEC2"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 xml:space="preserve">Vježbe se održavaju, od 24. veljače do 30. svibnja 2020. godine, u suradnji s vjeroučiteljicama mentoricama studenata u osnovnim školama i </w:t>
            </w:r>
            <w:proofErr w:type="spellStart"/>
            <w:r w:rsidRPr="002256B0">
              <w:rPr>
                <w:rFonts w:ascii="Times New Roman" w:hAnsi="Times New Roman" w:cs="Times New Roman"/>
                <w:sz w:val="18"/>
                <w:szCs w:val="18"/>
              </w:rPr>
              <w:t>katehistima</w:t>
            </w:r>
            <w:proofErr w:type="spellEnd"/>
            <w:r w:rsidRPr="002256B0">
              <w:rPr>
                <w:rFonts w:ascii="Times New Roman" w:hAnsi="Times New Roman" w:cs="Times New Roman"/>
                <w:sz w:val="18"/>
                <w:szCs w:val="18"/>
              </w:rPr>
              <w:t xml:space="preserve"> u župnim katehetskim zajednicama.</w:t>
            </w:r>
          </w:p>
          <w:p w14:paraId="6FB8B7A1" w14:textId="77777777" w:rsidR="00056D5C" w:rsidRPr="002256B0" w:rsidRDefault="00056D5C" w:rsidP="00F748AC">
            <w:pPr>
              <w:tabs>
                <w:tab w:val="left" w:pos="468"/>
              </w:tabs>
              <w:jc w:val="both"/>
              <w:rPr>
                <w:rFonts w:ascii="Times New Roman" w:hAnsi="Times New Roman" w:cs="Times New Roman"/>
                <w:sz w:val="18"/>
                <w:szCs w:val="18"/>
              </w:rPr>
            </w:pPr>
          </w:p>
          <w:p w14:paraId="1C697EC5"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Redni broj i opis vježbe:</w:t>
            </w:r>
          </w:p>
          <w:p w14:paraId="163118F8"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 xml:space="preserve"> 1-10) Praćenje, analiza i priprema vjeronaučne nastave u osnovnim školama vježbaonicama.</w:t>
            </w:r>
          </w:p>
          <w:p w14:paraId="7497ADEB"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11-12) Izvođenje nastavnih sati u osnovnim školama vježbaonicama.</w:t>
            </w:r>
          </w:p>
          <w:p w14:paraId="79F809AD"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 xml:space="preserve">13-14) Praćenje, analiza i priprema susreta u katehetskim zajednicama djece i </w:t>
            </w:r>
            <w:proofErr w:type="spellStart"/>
            <w:r w:rsidRPr="002256B0">
              <w:rPr>
                <w:rFonts w:ascii="Times New Roman" w:hAnsi="Times New Roman" w:cs="Times New Roman"/>
                <w:sz w:val="18"/>
                <w:szCs w:val="18"/>
              </w:rPr>
              <w:t>predadolescenata</w:t>
            </w:r>
            <w:proofErr w:type="spellEnd"/>
            <w:r w:rsidRPr="002256B0">
              <w:rPr>
                <w:rFonts w:ascii="Times New Roman" w:hAnsi="Times New Roman" w:cs="Times New Roman"/>
                <w:sz w:val="18"/>
                <w:szCs w:val="18"/>
              </w:rPr>
              <w:t>.</w:t>
            </w:r>
          </w:p>
          <w:p w14:paraId="3B98350C" w14:textId="77777777" w:rsidR="00056D5C" w:rsidRPr="002256B0" w:rsidRDefault="00056D5C" w:rsidP="00F748AC">
            <w:pPr>
              <w:tabs>
                <w:tab w:val="left" w:pos="468"/>
              </w:tabs>
              <w:jc w:val="both"/>
              <w:rPr>
                <w:rFonts w:ascii="Times New Roman" w:hAnsi="Times New Roman" w:cs="Times New Roman"/>
                <w:sz w:val="18"/>
                <w:szCs w:val="18"/>
              </w:rPr>
            </w:pPr>
            <w:r w:rsidRPr="002256B0">
              <w:rPr>
                <w:rFonts w:ascii="Times New Roman" w:hAnsi="Times New Roman" w:cs="Times New Roman"/>
                <w:sz w:val="18"/>
                <w:szCs w:val="18"/>
              </w:rPr>
              <w:t xml:space="preserve">15) Održavanje katehetskog susreta s djecom ili </w:t>
            </w:r>
            <w:proofErr w:type="spellStart"/>
            <w:r w:rsidRPr="002256B0">
              <w:rPr>
                <w:rFonts w:ascii="Times New Roman" w:hAnsi="Times New Roman" w:cs="Times New Roman"/>
                <w:sz w:val="18"/>
                <w:szCs w:val="18"/>
              </w:rPr>
              <w:t>predadolescentima</w:t>
            </w:r>
            <w:proofErr w:type="spellEnd"/>
            <w:r w:rsidRPr="002256B0">
              <w:rPr>
                <w:rFonts w:ascii="Times New Roman" w:hAnsi="Times New Roman" w:cs="Times New Roman"/>
                <w:sz w:val="18"/>
                <w:szCs w:val="18"/>
              </w:rPr>
              <w:t>.</w:t>
            </w:r>
          </w:p>
          <w:p w14:paraId="5937E94C" w14:textId="77777777" w:rsidR="00056D5C" w:rsidRPr="002256B0" w:rsidRDefault="00056D5C" w:rsidP="00F748AC">
            <w:pPr>
              <w:tabs>
                <w:tab w:val="left" w:pos="468"/>
              </w:tabs>
              <w:jc w:val="both"/>
              <w:rPr>
                <w:rFonts w:ascii="Times New Roman" w:hAnsi="Times New Roman" w:cs="Times New Roman"/>
                <w:sz w:val="18"/>
                <w:szCs w:val="18"/>
              </w:rPr>
            </w:pPr>
          </w:p>
        </w:tc>
      </w:tr>
      <w:tr w:rsidR="00056D5C" w:rsidRPr="00E17C7E" w14:paraId="12C47E4C" w14:textId="77777777" w:rsidTr="00F748AC">
        <w:tc>
          <w:tcPr>
            <w:tcW w:w="1801" w:type="dxa"/>
            <w:shd w:val="clear" w:color="auto" w:fill="F2F2F2" w:themeFill="background1" w:themeFillShade="F2"/>
          </w:tcPr>
          <w:p w14:paraId="362A4FDB"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Obvezna literatura</w:t>
            </w:r>
          </w:p>
        </w:tc>
        <w:tc>
          <w:tcPr>
            <w:tcW w:w="7487" w:type="dxa"/>
            <w:gridSpan w:val="30"/>
          </w:tcPr>
          <w:p w14:paraId="10465D47" w14:textId="77777777" w:rsidR="00056D5C" w:rsidRPr="002256B0" w:rsidRDefault="00056D5C"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bCs/>
                <w:color w:val="231F20"/>
                <w:sz w:val="18"/>
                <w:szCs w:val="18"/>
                <w:shd w:val="clear" w:color="auto" w:fill="FFFFFF"/>
              </w:rPr>
              <w:t xml:space="preserve">KURIKULUM NASTAVNOG PREDMETA KATOLIČKI VJERONAUK ZA OSNOVNE ŠKOLE (2019.), u: </w:t>
            </w:r>
            <w:r w:rsidRPr="002256B0">
              <w:rPr>
                <w:rFonts w:ascii="Times New Roman" w:hAnsi="Times New Roman" w:cs="Times New Roman"/>
                <w:sz w:val="18"/>
                <w:szCs w:val="18"/>
              </w:rPr>
              <w:t xml:space="preserve">https://narodne-novine.nn.hr/clanci/sluzbeni/2019_01_10_216.html </w:t>
            </w:r>
          </w:p>
          <w:p w14:paraId="767522AA" w14:textId="77777777" w:rsidR="00056D5C" w:rsidRPr="002256B0" w:rsidRDefault="00056D5C"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sz w:val="18"/>
                <w:szCs w:val="18"/>
              </w:rPr>
              <w:lastRenderedPageBreak/>
              <w:t xml:space="preserve">HRVATSKA BISKUPSKA KONFERENCIJA, </w:t>
            </w:r>
            <w:r w:rsidRPr="002256B0">
              <w:rPr>
                <w:rFonts w:ascii="Times New Roman" w:hAnsi="Times New Roman" w:cs="Times New Roman"/>
                <w:i/>
                <w:sz w:val="18"/>
                <w:szCs w:val="18"/>
              </w:rPr>
              <w:t>Župna kateheza u obnovi župne zajednice. Plan i program</w:t>
            </w:r>
            <w:r w:rsidRPr="002256B0">
              <w:rPr>
                <w:rFonts w:ascii="Times New Roman" w:hAnsi="Times New Roman" w:cs="Times New Roman"/>
                <w:sz w:val="18"/>
                <w:szCs w:val="18"/>
              </w:rPr>
              <w:t>, Zagreb-Zadar, 2000. – odabrani brojevi.</w:t>
            </w:r>
          </w:p>
          <w:p w14:paraId="06BFC49B" w14:textId="77777777" w:rsidR="00056D5C" w:rsidRPr="002256B0" w:rsidRDefault="00056D5C"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HRVATSKA BISKUPSKA KONFERENCIJA, </w:t>
            </w:r>
            <w:r w:rsidRPr="002256B0">
              <w:rPr>
                <w:rFonts w:ascii="Times New Roman" w:hAnsi="Times New Roman" w:cs="Times New Roman"/>
                <w:i/>
                <w:sz w:val="18"/>
                <w:szCs w:val="18"/>
              </w:rPr>
              <w:t>„Da vaša radost bude potpuna» (Iv 15,11). Kateheza i rast u vjeri u današnjim okolnostima</w:t>
            </w:r>
            <w:r w:rsidRPr="002256B0">
              <w:rPr>
                <w:rFonts w:ascii="Times New Roman" w:hAnsi="Times New Roman" w:cs="Times New Roman"/>
                <w:sz w:val="18"/>
                <w:szCs w:val="18"/>
              </w:rPr>
              <w:t>, Zagreb, 2018. – odabrani brojevi.</w:t>
            </w:r>
          </w:p>
          <w:p w14:paraId="05E610B4" w14:textId="77777777" w:rsidR="00056D5C" w:rsidRPr="002256B0" w:rsidRDefault="00056D5C" w:rsidP="00F748AC">
            <w:pPr>
              <w:tabs>
                <w:tab w:val="left" w:pos="2820"/>
              </w:tabs>
              <w:ind w:left="417" w:hanging="417"/>
              <w:contextualSpacing/>
              <w:jc w:val="both"/>
              <w:rPr>
                <w:rFonts w:ascii="Times New Roman" w:hAnsi="Times New Roman" w:cs="Times New Roman"/>
                <w:color w:val="000000"/>
                <w:sz w:val="18"/>
                <w:szCs w:val="18"/>
              </w:rPr>
            </w:pPr>
            <w:r w:rsidRPr="002256B0">
              <w:rPr>
                <w:rFonts w:ascii="Times New Roman" w:hAnsi="Times New Roman" w:cs="Times New Roman"/>
                <w:color w:val="000000"/>
                <w:sz w:val="18"/>
                <w:szCs w:val="18"/>
              </w:rPr>
              <w:t xml:space="preserve">HRVATSKA BISKUPSKA KONFERENCIJA, </w:t>
            </w:r>
            <w:r w:rsidRPr="002256B0">
              <w:rPr>
                <w:rFonts w:ascii="Times New Roman" w:hAnsi="Times New Roman" w:cs="Times New Roman"/>
                <w:i/>
                <w:color w:val="000000"/>
                <w:sz w:val="18"/>
                <w:szCs w:val="18"/>
              </w:rPr>
              <w:t xml:space="preserve">Program katoličkog vjeronauka u osnovnoj školi, </w:t>
            </w:r>
            <w:r w:rsidRPr="002256B0">
              <w:rPr>
                <w:rFonts w:ascii="Times New Roman" w:hAnsi="Times New Roman" w:cs="Times New Roman"/>
                <w:color w:val="000000"/>
                <w:sz w:val="18"/>
                <w:szCs w:val="18"/>
              </w:rPr>
              <w:t>Kršćanska sadašnjost, Zagreb, 2003. – odabrana poglavlja.</w:t>
            </w:r>
          </w:p>
          <w:p w14:paraId="661B8B2D" w14:textId="77777777" w:rsidR="00056D5C" w:rsidRPr="002256B0" w:rsidRDefault="00056D5C" w:rsidP="00F748AC">
            <w:pPr>
              <w:tabs>
                <w:tab w:val="left" w:pos="2820"/>
              </w:tabs>
              <w:ind w:left="417" w:hanging="417"/>
              <w:contextualSpacing/>
              <w:jc w:val="both"/>
              <w:rPr>
                <w:rFonts w:ascii="Times New Roman" w:hAnsi="Times New Roman" w:cs="Times New Roman"/>
                <w:bCs/>
                <w:sz w:val="18"/>
                <w:szCs w:val="18"/>
              </w:rPr>
            </w:pPr>
            <w:r w:rsidRPr="002256B0">
              <w:rPr>
                <w:rFonts w:ascii="Times New Roman" w:hAnsi="Times New Roman" w:cs="Times New Roman"/>
                <w:bCs/>
                <w:sz w:val="18"/>
                <w:szCs w:val="18"/>
              </w:rPr>
              <w:t>ZAKONI, PRAVILNICI I UGOVORI, u: http://www.vjeronauk.hr/dokumenti/pregled/zakoni-pravilnici-i-ugovori/22 - sažetak.</w:t>
            </w:r>
          </w:p>
          <w:p w14:paraId="49B7299E" w14:textId="77777777" w:rsidR="00056D5C" w:rsidRPr="002256B0" w:rsidRDefault="00056D5C" w:rsidP="00F748AC">
            <w:pPr>
              <w:tabs>
                <w:tab w:val="left" w:pos="2820"/>
              </w:tabs>
              <w:ind w:left="280" w:hanging="280"/>
              <w:contextualSpacing/>
              <w:jc w:val="both"/>
              <w:rPr>
                <w:rFonts w:ascii="Times New Roman" w:hAnsi="Times New Roman" w:cs="Times New Roman"/>
                <w:color w:val="000000"/>
                <w:sz w:val="18"/>
                <w:szCs w:val="18"/>
              </w:rPr>
            </w:pPr>
            <w:r w:rsidRPr="002256B0">
              <w:rPr>
                <w:rFonts w:ascii="Times New Roman" w:hAnsi="Times New Roman" w:cs="Times New Roman"/>
                <w:color w:val="000000"/>
                <w:sz w:val="18"/>
                <w:szCs w:val="18"/>
              </w:rPr>
              <w:t xml:space="preserve">BARIČEVIĆ J., Katehetsko-komunikacijski pristupi u susretu s biblijskim tekstovima, u: </w:t>
            </w:r>
            <w:proofErr w:type="spellStart"/>
            <w:r w:rsidRPr="002256B0">
              <w:rPr>
                <w:rFonts w:ascii="Times New Roman" w:hAnsi="Times New Roman" w:cs="Times New Roman"/>
                <w:i/>
                <w:color w:val="000000"/>
                <w:sz w:val="18"/>
                <w:szCs w:val="18"/>
              </w:rPr>
              <w:t>Diacovensia</w:t>
            </w:r>
            <w:proofErr w:type="spellEnd"/>
            <w:r w:rsidRPr="002256B0">
              <w:rPr>
                <w:rFonts w:ascii="Times New Roman" w:hAnsi="Times New Roman" w:cs="Times New Roman"/>
                <w:color w:val="000000"/>
                <w:sz w:val="18"/>
                <w:szCs w:val="18"/>
              </w:rPr>
              <w:t xml:space="preserve"> 1 (1994.), 110-145.</w:t>
            </w:r>
          </w:p>
        </w:tc>
      </w:tr>
      <w:tr w:rsidR="00056D5C" w:rsidRPr="002256B0" w14:paraId="70019BDA" w14:textId="77777777" w:rsidTr="00F748AC">
        <w:tc>
          <w:tcPr>
            <w:tcW w:w="1801" w:type="dxa"/>
            <w:shd w:val="clear" w:color="auto" w:fill="F2F2F2" w:themeFill="background1" w:themeFillShade="F2"/>
          </w:tcPr>
          <w:p w14:paraId="172DF2AB"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lastRenderedPageBreak/>
              <w:t xml:space="preserve">Dodatna literatura </w:t>
            </w:r>
          </w:p>
        </w:tc>
        <w:tc>
          <w:tcPr>
            <w:tcW w:w="7487" w:type="dxa"/>
            <w:gridSpan w:val="30"/>
          </w:tcPr>
          <w:p w14:paraId="58C3416B"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VJERONAUČNI UDŽBENICI: https://nku.hbk.hr/udzbenici/</w:t>
            </w:r>
          </w:p>
          <w:p w14:paraId="55B181A8"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U BOŽJOJ LJUBAVI: udžbenik za 1. razred.</w:t>
            </w:r>
          </w:p>
          <w:p w14:paraId="15C7F76E"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 xml:space="preserve">RASTIMO U ZAHVALNOSTI: udžbenik za 2. razred </w:t>
            </w:r>
          </w:p>
          <w:p w14:paraId="336BF1EE"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ZA STOLOM LJUBAVI I POMIRENJA: vjeronaučni udžbenik za 3. razred</w:t>
            </w:r>
          </w:p>
          <w:p w14:paraId="4F2D0F6D"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NA PUTU VJERE: vjeronaučni udžbenik za 4. razred</w:t>
            </w:r>
          </w:p>
          <w:p w14:paraId="0EB5ABE2"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UČITELJU GDJE STANUJEŠ?: vjeronaučni udžbenik za 5. razred</w:t>
            </w:r>
          </w:p>
          <w:p w14:paraId="6A8FA410"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POZVANI NA SLOBODU: vjeronaučni udžbenik za 6. razred</w:t>
            </w:r>
          </w:p>
          <w:p w14:paraId="2395E509"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ZAJEDNO U LJUBAVI: vjeronaučni udžbenik za 7. razred</w:t>
            </w:r>
          </w:p>
          <w:p w14:paraId="48806156" w14:textId="77777777" w:rsidR="00056D5C" w:rsidRPr="002256B0" w:rsidRDefault="00056D5C" w:rsidP="00056D5C">
            <w:pPr>
              <w:numPr>
                <w:ilvl w:val="0"/>
                <w:numId w:val="12"/>
              </w:numPr>
              <w:ind w:left="280" w:hanging="280"/>
              <w:contextualSpacing/>
              <w:rPr>
                <w:rFonts w:ascii="Times New Roman" w:eastAsia="Times New Roman" w:hAnsi="Times New Roman" w:cs="Times New Roman"/>
                <w:sz w:val="18"/>
                <w:szCs w:val="18"/>
                <w:lang w:eastAsia="it-IT"/>
              </w:rPr>
            </w:pPr>
            <w:r w:rsidRPr="002256B0">
              <w:rPr>
                <w:rFonts w:ascii="Times New Roman" w:eastAsia="Times New Roman" w:hAnsi="Times New Roman" w:cs="Times New Roman"/>
                <w:bCs/>
                <w:sz w:val="18"/>
                <w:szCs w:val="18"/>
                <w:shd w:val="clear" w:color="auto" w:fill="FFFFFF"/>
                <w:lang w:eastAsia="it-IT"/>
              </w:rPr>
              <w:t>S KRISTOM U ŽIVOT: udžbenik vjeronauka za 8. razred</w:t>
            </w:r>
          </w:p>
          <w:p w14:paraId="0022FCA2" w14:textId="77777777" w:rsidR="00056D5C" w:rsidRPr="002256B0" w:rsidRDefault="00056D5C" w:rsidP="00F748AC">
            <w:pPr>
              <w:contextualSpacing/>
              <w:rPr>
                <w:rFonts w:ascii="Times New Roman" w:eastAsia="Times New Roman" w:hAnsi="Times New Roman" w:cs="Times New Roman"/>
                <w:bCs/>
                <w:sz w:val="18"/>
                <w:szCs w:val="18"/>
                <w:shd w:val="clear" w:color="auto" w:fill="FFFFFF"/>
                <w:lang w:eastAsia="it-IT"/>
              </w:rPr>
            </w:pPr>
          </w:p>
          <w:p w14:paraId="594284E7" w14:textId="77777777" w:rsidR="00056D5C" w:rsidRPr="002256B0" w:rsidRDefault="00056D5C" w:rsidP="00F748AC">
            <w:pPr>
              <w:contextualSpacing/>
              <w:rPr>
                <w:rFonts w:ascii="Times New Roman" w:hAnsi="Times New Roman" w:cs="Times New Roman"/>
                <w:sz w:val="18"/>
                <w:szCs w:val="18"/>
              </w:rPr>
            </w:pPr>
            <w:r w:rsidRPr="002256B0">
              <w:rPr>
                <w:rFonts w:ascii="Times New Roman" w:eastAsia="Times New Roman" w:hAnsi="Times New Roman" w:cs="Times New Roman"/>
                <w:bCs/>
                <w:sz w:val="18"/>
                <w:szCs w:val="18"/>
                <w:shd w:val="clear" w:color="auto" w:fill="FFFFFF"/>
                <w:lang w:eastAsia="it-IT"/>
              </w:rPr>
              <w:t>METODIČKI PRIRUČNICI:</w:t>
            </w:r>
            <w:r w:rsidRPr="002256B0">
              <w:rPr>
                <w:rFonts w:ascii="Times New Roman" w:eastAsia="Times New Roman" w:hAnsi="Times New Roman" w:cs="Times New Roman"/>
                <w:b/>
                <w:bCs/>
                <w:sz w:val="18"/>
                <w:szCs w:val="18"/>
                <w:shd w:val="clear" w:color="auto" w:fill="FFFFFF"/>
                <w:lang w:eastAsia="it-IT"/>
              </w:rPr>
              <w:t xml:space="preserve"> </w:t>
            </w:r>
            <w:r w:rsidRPr="002256B0">
              <w:rPr>
                <w:rFonts w:ascii="Times New Roman" w:hAnsi="Times New Roman" w:cs="Times New Roman"/>
                <w:sz w:val="18"/>
                <w:szCs w:val="18"/>
              </w:rPr>
              <w:t>https://skolazazivot.hr/obrazovni-sadrzaji/metodicki-prirucnici/metodicki-prirucnici-za-osnovnu-skolu/</w:t>
            </w:r>
          </w:p>
          <w:p w14:paraId="67F178A5" w14:textId="77777777" w:rsidR="00056D5C" w:rsidRPr="002256B0" w:rsidRDefault="00056D5C" w:rsidP="00F748AC">
            <w:pPr>
              <w:contextualSpacing/>
              <w:rPr>
                <w:rFonts w:ascii="Times New Roman" w:hAnsi="Times New Roman" w:cs="Times New Roman"/>
                <w:sz w:val="18"/>
                <w:szCs w:val="18"/>
              </w:rPr>
            </w:pPr>
          </w:p>
          <w:p w14:paraId="35AE3B4B" w14:textId="77777777" w:rsidR="00056D5C" w:rsidRPr="002256B0" w:rsidRDefault="00056D5C" w:rsidP="00F748AC">
            <w:pPr>
              <w:contextualSpacing/>
              <w:rPr>
                <w:rFonts w:ascii="Times New Roman" w:eastAsia="Times New Roman" w:hAnsi="Times New Roman" w:cs="Times New Roman"/>
                <w:b/>
                <w:bCs/>
                <w:sz w:val="18"/>
                <w:szCs w:val="18"/>
                <w:shd w:val="clear" w:color="auto" w:fill="FFFFFF"/>
                <w:lang w:eastAsia="it-IT"/>
              </w:rPr>
            </w:pPr>
            <w:r w:rsidRPr="002256B0">
              <w:rPr>
                <w:rFonts w:ascii="Times New Roman" w:hAnsi="Times New Roman" w:cs="Times New Roman"/>
                <w:sz w:val="18"/>
                <w:szCs w:val="18"/>
              </w:rPr>
              <w:t>Ostala dopunska literatura:</w:t>
            </w:r>
          </w:p>
          <w:p w14:paraId="78256E8E"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DEL CAMPO GUILARTE M., Doprinos katoličkog konfesionalnog opredjeljenja cjelovitom odgoju, u: </w:t>
            </w:r>
            <w:r w:rsidRPr="002256B0">
              <w:rPr>
                <w:rFonts w:ascii="Times New Roman" w:hAnsi="Times New Roman" w:cs="Times New Roman"/>
                <w:i/>
                <w:sz w:val="18"/>
                <w:szCs w:val="18"/>
              </w:rPr>
              <w:t>Kateheza</w:t>
            </w:r>
            <w:r w:rsidRPr="002256B0">
              <w:rPr>
                <w:rFonts w:ascii="Times New Roman" w:hAnsi="Times New Roman" w:cs="Times New Roman"/>
                <w:sz w:val="18"/>
                <w:szCs w:val="18"/>
              </w:rPr>
              <w:t xml:space="preserve"> 27 (2005.) 2, 114-127.</w:t>
            </w:r>
          </w:p>
          <w:p w14:paraId="4F0F3446"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DOMAZET A., Sakrament potvrde između vjeronaučnog znanja i vjerskog iskustva, u: </w:t>
            </w:r>
            <w:r w:rsidRPr="002256B0">
              <w:rPr>
                <w:rFonts w:ascii="Times New Roman" w:hAnsi="Times New Roman" w:cs="Times New Roman"/>
                <w:i/>
                <w:sz w:val="18"/>
                <w:szCs w:val="18"/>
              </w:rPr>
              <w:t>Crkva u svijetu</w:t>
            </w:r>
            <w:r w:rsidRPr="002256B0">
              <w:rPr>
                <w:rFonts w:ascii="Times New Roman" w:hAnsi="Times New Roman" w:cs="Times New Roman"/>
                <w:sz w:val="18"/>
                <w:szCs w:val="18"/>
              </w:rPr>
              <w:t xml:space="preserve"> 36 (2001.) 1, 7-26.</w:t>
            </w:r>
          </w:p>
          <w:p w14:paraId="1555307B"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FILIPOVIĆ A., Školski vjeronauk i župna zajednica – prema odnosu povjerenja i suradnje, u: </w:t>
            </w:r>
            <w:r w:rsidRPr="002256B0">
              <w:rPr>
                <w:rFonts w:ascii="Times New Roman" w:hAnsi="Times New Roman" w:cs="Times New Roman"/>
                <w:i/>
                <w:sz w:val="18"/>
                <w:szCs w:val="18"/>
              </w:rPr>
              <w:t>Kateheza</w:t>
            </w:r>
            <w:r w:rsidRPr="002256B0">
              <w:rPr>
                <w:rFonts w:ascii="Times New Roman" w:hAnsi="Times New Roman" w:cs="Times New Roman"/>
                <w:sz w:val="18"/>
                <w:szCs w:val="18"/>
              </w:rPr>
              <w:t xml:space="preserve"> 26 (2004.) 3, 221-233.</w:t>
            </w:r>
          </w:p>
          <w:p w14:paraId="0031AA5E" w14:textId="77777777" w:rsidR="00056D5C" w:rsidRPr="002256B0" w:rsidRDefault="00056D5C" w:rsidP="00F748AC">
            <w:pPr>
              <w:tabs>
                <w:tab w:val="left" w:pos="2820"/>
              </w:tabs>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IVANČIĆ T., </w:t>
            </w:r>
            <w:r w:rsidRPr="002256B0">
              <w:rPr>
                <w:rFonts w:ascii="Times New Roman" w:hAnsi="Times New Roman" w:cs="Times New Roman"/>
                <w:i/>
                <w:sz w:val="18"/>
                <w:szCs w:val="18"/>
              </w:rPr>
              <w:t>Vjeroučitelj izazov hrvatskom društvu,</w:t>
            </w:r>
            <w:r w:rsidRPr="002256B0">
              <w:rPr>
                <w:rFonts w:ascii="Times New Roman" w:hAnsi="Times New Roman" w:cs="Times New Roman"/>
                <w:sz w:val="18"/>
                <w:szCs w:val="18"/>
              </w:rPr>
              <w:t xml:space="preserve"> Zagreb, 2010.</w:t>
            </w:r>
          </w:p>
          <w:p w14:paraId="0C6176CC" w14:textId="77777777" w:rsidR="00056D5C" w:rsidRPr="002256B0" w:rsidRDefault="00056D5C" w:rsidP="00F748AC">
            <w:pPr>
              <w:pStyle w:val="Naslov1"/>
              <w:shd w:val="clear" w:color="auto" w:fill="FFFFFF"/>
              <w:spacing w:before="0" w:after="0" w:line="240" w:lineRule="auto"/>
              <w:ind w:left="138" w:hanging="138"/>
              <w:contextualSpacing/>
              <w:jc w:val="both"/>
              <w:outlineLvl w:val="0"/>
              <w:rPr>
                <w:rFonts w:ascii="Times New Roman" w:hAnsi="Times New Roman"/>
                <w:b w:val="0"/>
                <w:bCs w:val="0"/>
                <w:sz w:val="18"/>
                <w:szCs w:val="18"/>
              </w:rPr>
            </w:pPr>
            <w:r w:rsidRPr="002256B0">
              <w:rPr>
                <w:rFonts w:ascii="Times New Roman" w:hAnsi="Times New Roman"/>
                <w:b w:val="0"/>
                <w:bCs w:val="0"/>
                <w:sz w:val="18"/>
                <w:szCs w:val="18"/>
              </w:rPr>
              <w:t xml:space="preserve">JURIĆ K. s. A., </w:t>
            </w:r>
            <w:r w:rsidRPr="002256B0">
              <w:rPr>
                <w:rFonts w:ascii="Times New Roman" w:hAnsi="Times New Roman"/>
                <w:b w:val="0"/>
                <w:bCs w:val="0"/>
                <w:i/>
                <w:sz w:val="18"/>
                <w:szCs w:val="18"/>
              </w:rPr>
              <w:t>Duhovnost vjeroučitelja laika u Hrvatskoj</w:t>
            </w:r>
            <w:r w:rsidRPr="002256B0">
              <w:rPr>
                <w:rFonts w:ascii="Times New Roman" w:hAnsi="Times New Roman"/>
                <w:b w:val="0"/>
                <w:bCs w:val="0"/>
                <w:sz w:val="18"/>
                <w:szCs w:val="18"/>
              </w:rPr>
              <w:t>, Zagreb, 2015.</w:t>
            </w:r>
          </w:p>
          <w:p w14:paraId="12172EC1"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MATELJAN A., Identitet katoličkog vjeroučitelja. Temelj kompetencije i osnova suradnje, u: </w:t>
            </w:r>
            <w:r w:rsidRPr="002256B0">
              <w:rPr>
                <w:rFonts w:ascii="Times New Roman" w:hAnsi="Times New Roman" w:cs="Times New Roman"/>
                <w:i/>
                <w:sz w:val="18"/>
                <w:szCs w:val="18"/>
              </w:rPr>
              <w:t xml:space="preserve">Kateheza </w:t>
            </w:r>
            <w:r w:rsidRPr="002256B0">
              <w:rPr>
                <w:rFonts w:ascii="Times New Roman" w:hAnsi="Times New Roman" w:cs="Times New Roman"/>
                <w:sz w:val="18"/>
                <w:szCs w:val="18"/>
              </w:rPr>
              <w:t>25 (2003.) 2, 89-100.</w:t>
            </w:r>
          </w:p>
          <w:p w14:paraId="1E695E46" w14:textId="77777777" w:rsidR="00056D5C" w:rsidRPr="002256B0" w:rsidRDefault="00056D5C" w:rsidP="00F748AC">
            <w:pPr>
              <w:tabs>
                <w:tab w:val="left" w:pos="2820"/>
              </w:tabs>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MAZZARELLO M. L. – M. F. TRICARICO, Komunicirati religiju pomoću umjetnosti. Smjernice za didaktički rad, u: </w:t>
            </w:r>
            <w:r w:rsidRPr="002256B0">
              <w:rPr>
                <w:rFonts w:ascii="Times New Roman" w:hAnsi="Times New Roman" w:cs="Times New Roman"/>
                <w:i/>
                <w:sz w:val="18"/>
                <w:szCs w:val="18"/>
              </w:rPr>
              <w:t>Kateheza</w:t>
            </w:r>
            <w:r w:rsidRPr="002256B0">
              <w:rPr>
                <w:rFonts w:ascii="Times New Roman" w:hAnsi="Times New Roman" w:cs="Times New Roman"/>
                <w:sz w:val="18"/>
                <w:szCs w:val="18"/>
              </w:rPr>
              <w:t xml:space="preserve"> 28 (2006.) 4, 362-374.</w:t>
            </w:r>
          </w:p>
          <w:p w14:paraId="4B52688D"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PAŽIN I., Vjeronauk u školi – mjesto dijaloga Crkve i društva, u: </w:t>
            </w:r>
            <w:r w:rsidRPr="002256B0">
              <w:rPr>
                <w:rFonts w:ascii="Times New Roman" w:hAnsi="Times New Roman" w:cs="Times New Roman"/>
                <w:i/>
                <w:sz w:val="18"/>
                <w:szCs w:val="18"/>
              </w:rPr>
              <w:t>Riječki</w:t>
            </w:r>
            <w:r w:rsidRPr="002256B0">
              <w:rPr>
                <w:rFonts w:ascii="Times New Roman" w:hAnsi="Times New Roman" w:cs="Times New Roman"/>
                <w:i/>
                <w:iCs/>
                <w:sz w:val="18"/>
                <w:szCs w:val="18"/>
              </w:rPr>
              <w:t xml:space="preserve"> teološki časopis</w:t>
            </w:r>
            <w:r w:rsidRPr="002256B0">
              <w:rPr>
                <w:rFonts w:ascii="Times New Roman" w:hAnsi="Times New Roman" w:cs="Times New Roman"/>
                <w:iCs/>
                <w:sz w:val="18"/>
                <w:szCs w:val="18"/>
              </w:rPr>
              <w:t xml:space="preserve"> 35 (2010) 1</w:t>
            </w:r>
            <w:r w:rsidRPr="002256B0">
              <w:rPr>
                <w:rFonts w:ascii="Times New Roman" w:hAnsi="Times New Roman" w:cs="Times New Roman"/>
                <w:sz w:val="18"/>
                <w:szCs w:val="18"/>
              </w:rPr>
              <w:t>, 189-220.</w:t>
            </w:r>
          </w:p>
          <w:p w14:paraId="3381C57F"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PERANIĆ A., Pomaci u ostvarivanju pripreme za sakramente euharistije i potvrde. Novi pristup ulozi roditelja u Projektu Krčke biskupije, u: </w:t>
            </w:r>
            <w:r w:rsidRPr="002256B0">
              <w:rPr>
                <w:rFonts w:ascii="Times New Roman" w:hAnsi="Times New Roman" w:cs="Times New Roman"/>
                <w:i/>
                <w:sz w:val="18"/>
                <w:szCs w:val="18"/>
              </w:rPr>
              <w:t>Crkva u svijetu</w:t>
            </w:r>
            <w:r w:rsidRPr="002256B0">
              <w:rPr>
                <w:rFonts w:ascii="Times New Roman" w:hAnsi="Times New Roman" w:cs="Times New Roman"/>
                <w:sz w:val="18"/>
                <w:szCs w:val="18"/>
              </w:rPr>
              <w:t xml:space="preserve"> 46 (2011.) 2, 171-188.</w:t>
            </w:r>
          </w:p>
          <w:p w14:paraId="14827A3F"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RAZUM R., Katehetski inicijacijski </w:t>
            </w:r>
            <w:proofErr w:type="spellStart"/>
            <w:r w:rsidRPr="002256B0">
              <w:rPr>
                <w:rFonts w:ascii="Times New Roman" w:hAnsi="Times New Roman" w:cs="Times New Roman"/>
                <w:sz w:val="18"/>
                <w:szCs w:val="18"/>
              </w:rPr>
              <w:t>itinerarij</w:t>
            </w:r>
            <w:proofErr w:type="spellEnd"/>
            <w:r w:rsidRPr="002256B0">
              <w:rPr>
                <w:rFonts w:ascii="Times New Roman" w:hAnsi="Times New Roman" w:cs="Times New Roman"/>
                <w:sz w:val="18"/>
                <w:szCs w:val="18"/>
              </w:rPr>
              <w:t xml:space="preserve">, u: </w:t>
            </w:r>
            <w:proofErr w:type="spellStart"/>
            <w:r w:rsidRPr="002256B0">
              <w:rPr>
                <w:rFonts w:ascii="Times New Roman" w:hAnsi="Times New Roman" w:cs="Times New Roman"/>
                <w:i/>
                <w:sz w:val="18"/>
                <w:szCs w:val="18"/>
              </w:rPr>
              <w:t>Bogoslovska</w:t>
            </w:r>
            <w:proofErr w:type="spellEnd"/>
            <w:r w:rsidRPr="002256B0">
              <w:rPr>
                <w:rFonts w:ascii="Times New Roman" w:hAnsi="Times New Roman" w:cs="Times New Roman"/>
                <w:i/>
                <w:sz w:val="18"/>
                <w:szCs w:val="18"/>
              </w:rPr>
              <w:t xml:space="preserve"> smotra</w:t>
            </w:r>
            <w:r w:rsidRPr="002256B0">
              <w:rPr>
                <w:rFonts w:ascii="Times New Roman" w:hAnsi="Times New Roman" w:cs="Times New Roman"/>
                <w:sz w:val="18"/>
                <w:szCs w:val="18"/>
              </w:rPr>
              <w:t xml:space="preserve"> 79 (2009) 3, 603-632.</w:t>
            </w:r>
          </w:p>
          <w:p w14:paraId="6C9885F2"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RAZUM R., Korelacija župne kateheze i školskoga vjeronauka: liturgijska godina u planiranju i izvođenju vjerskoga odgoja, u: </w:t>
            </w:r>
            <w:r w:rsidRPr="002256B0">
              <w:rPr>
                <w:rFonts w:ascii="Times New Roman" w:hAnsi="Times New Roman" w:cs="Times New Roman"/>
                <w:i/>
                <w:sz w:val="18"/>
                <w:szCs w:val="18"/>
              </w:rPr>
              <w:t>Kateheza</w:t>
            </w:r>
            <w:r w:rsidRPr="002256B0">
              <w:rPr>
                <w:rFonts w:ascii="Times New Roman" w:hAnsi="Times New Roman" w:cs="Times New Roman"/>
                <w:sz w:val="18"/>
                <w:szCs w:val="18"/>
              </w:rPr>
              <w:t xml:space="preserve"> 23 (2001) 1, 83-95.</w:t>
            </w:r>
          </w:p>
          <w:p w14:paraId="3257848F" w14:textId="77777777" w:rsidR="00056D5C" w:rsidRPr="002256B0" w:rsidRDefault="00056D5C" w:rsidP="00F748AC">
            <w:pPr>
              <w:tabs>
                <w:tab w:val="left" w:pos="2820"/>
              </w:tabs>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RAZUM R., </w:t>
            </w:r>
            <w:r w:rsidRPr="002256B0">
              <w:rPr>
                <w:rFonts w:ascii="Times New Roman" w:hAnsi="Times New Roman" w:cs="Times New Roman"/>
                <w:i/>
                <w:sz w:val="18"/>
                <w:szCs w:val="18"/>
              </w:rPr>
              <w:t xml:space="preserve">Vjeronauk između tradicije i znakova vremena. Suvremeni izazovi za </w:t>
            </w:r>
            <w:proofErr w:type="spellStart"/>
            <w:r w:rsidRPr="002256B0">
              <w:rPr>
                <w:rFonts w:ascii="Times New Roman" w:hAnsi="Times New Roman" w:cs="Times New Roman"/>
                <w:i/>
                <w:sz w:val="18"/>
                <w:szCs w:val="18"/>
              </w:rPr>
              <w:t>religijskopedagošku</w:t>
            </w:r>
            <w:proofErr w:type="spellEnd"/>
            <w:r w:rsidRPr="002256B0">
              <w:rPr>
                <w:rFonts w:ascii="Times New Roman" w:hAnsi="Times New Roman" w:cs="Times New Roman"/>
                <w:i/>
                <w:sz w:val="18"/>
                <w:szCs w:val="18"/>
              </w:rPr>
              <w:t xml:space="preserve"> i katehetsku teoriju i praksu</w:t>
            </w:r>
            <w:r w:rsidRPr="002256B0">
              <w:rPr>
                <w:rFonts w:ascii="Times New Roman" w:hAnsi="Times New Roman" w:cs="Times New Roman"/>
                <w:sz w:val="18"/>
                <w:szCs w:val="18"/>
              </w:rPr>
              <w:t>, Zagreb, 2008.</w:t>
            </w:r>
          </w:p>
          <w:p w14:paraId="62852E4D" w14:textId="77777777" w:rsidR="00056D5C" w:rsidRPr="002256B0" w:rsidRDefault="00056D5C" w:rsidP="00F748AC">
            <w:pPr>
              <w:tabs>
                <w:tab w:val="left" w:pos="2820"/>
              </w:tabs>
              <w:ind w:left="280" w:hanging="280"/>
              <w:contextualSpacing/>
              <w:jc w:val="both"/>
              <w:rPr>
                <w:rFonts w:ascii="Times New Roman" w:hAnsi="Times New Roman" w:cs="Times New Roman"/>
                <w:color w:val="000000"/>
                <w:sz w:val="18"/>
                <w:szCs w:val="18"/>
              </w:rPr>
            </w:pPr>
            <w:r w:rsidRPr="002256B0">
              <w:rPr>
                <w:rFonts w:ascii="Times New Roman" w:hAnsi="Times New Roman" w:cs="Times New Roman"/>
                <w:color w:val="000000"/>
                <w:sz w:val="18"/>
                <w:szCs w:val="18"/>
              </w:rPr>
              <w:t xml:space="preserve">ŠABIĆ A. G., Književno-komunikacijski pristup u susretu s biblijskim tekstovima u religioznom odgoju i katehezi, u: </w:t>
            </w:r>
            <w:proofErr w:type="spellStart"/>
            <w:r w:rsidRPr="002256B0">
              <w:rPr>
                <w:rFonts w:ascii="Times New Roman" w:hAnsi="Times New Roman" w:cs="Times New Roman"/>
                <w:i/>
                <w:color w:val="000000"/>
                <w:sz w:val="18"/>
                <w:szCs w:val="18"/>
              </w:rPr>
              <w:t>Diacovensia</w:t>
            </w:r>
            <w:proofErr w:type="spellEnd"/>
            <w:r w:rsidRPr="002256B0">
              <w:rPr>
                <w:rFonts w:ascii="Times New Roman" w:hAnsi="Times New Roman" w:cs="Times New Roman"/>
                <w:color w:val="000000"/>
                <w:sz w:val="18"/>
                <w:szCs w:val="18"/>
              </w:rPr>
              <w:t xml:space="preserve"> 1 (1994), 146-166.</w:t>
            </w:r>
          </w:p>
          <w:p w14:paraId="2A4E1D56"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ŠIMUNOVIĆ J. - M. MEDVED, Prvopričesnici i priprava za sakrament ispovijedi, u: </w:t>
            </w:r>
            <w:r w:rsidRPr="002256B0">
              <w:rPr>
                <w:rFonts w:ascii="Times New Roman" w:hAnsi="Times New Roman" w:cs="Times New Roman"/>
                <w:i/>
                <w:sz w:val="18"/>
                <w:szCs w:val="18"/>
              </w:rPr>
              <w:t>Kateheza</w:t>
            </w:r>
            <w:r w:rsidRPr="002256B0">
              <w:rPr>
                <w:rFonts w:ascii="Times New Roman" w:hAnsi="Times New Roman" w:cs="Times New Roman"/>
                <w:sz w:val="18"/>
                <w:szCs w:val="18"/>
              </w:rPr>
              <w:t xml:space="preserve"> 32 (2010.) 4, 277-301.</w:t>
            </w:r>
          </w:p>
          <w:p w14:paraId="11C82C29"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ŠIMUNOVIĆ J., </w:t>
            </w:r>
            <w:r w:rsidRPr="002256B0">
              <w:rPr>
                <w:rFonts w:ascii="Times New Roman" w:hAnsi="Times New Roman" w:cs="Times New Roman"/>
                <w:i/>
                <w:sz w:val="18"/>
                <w:szCs w:val="18"/>
              </w:rPr>
              <w:t>Božja remek djela u školi,</w:t>
            </w:r>
            <w:r w:rsidRPr="002256B0">
              <w:rPr>
                <w:rFonts w:ascii="Times New Roman" w:hAnsi="Times New Roman" w:cs="Times New Roman"/>
                <w:sz w:val="18"/>
                <w:szCs w:val="18"/>
              </w:rPr>
              <w:t xml:space="preserve"> Zagreb, 2014.</w:t>
            </w:r>
          </w:p>
          <w:p w14:paraId="4752D20C"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ŠIMUNOVIĆ J., Načelo korelacije u nastavi katoličkog vjeronauka u osnovnoj školi s posebnim naglaskom na </w:t>
            </w:r>
            <w:proofErr w:type="spellStart"/>
            <w:r w:rsidRPr="002256B0">
              <w:rPr>
                <w:rFonts w:ascii="Times New Roman" w:hAnsi="Times New Roman" w:cs="Times New Roman"/>
                <w:sz w:val="18"/>
                <w:szCs w:val="18"/>
              </w:rPr>
              <w:t>međupredmetnu</w:t>
            </w:r>
            <w:proofErr w:type="spellEnd"/>
            <w:r w:rsidRPr="002256B0">
              <w:rPr>
                <w:rFonts w:ascii="Times New Roman" w:hAnsi="Times New Roman" w:cs="Times New Roman"/>
                <w:sz w:val="18"/>
                <w:szCs w:val="18"/>
              </w:rPr>
              <w:t xml:space="preserve"> korelaciju, u: </w:t>
            </w:r>
            <w:r w:rsidRPr="002256B0">
              <w:rPr>
                <w:rFonts w:ascii="Times New Roman" w:hAnsi="Times New Roman" w:cs="Times New Roman"/>
                <w:i/>
                <w:sz w:val="18"/>
                <w:szCs w:val="18"/>
              </w:rPr>
              <w:t>Obnovljeni život</w:t>
            </w:r>
            <w:r w:rsidRPr="002256B0">
              <w:rPr>
                <w:rFonts w:ascii="Times New Roman" w:hAnsi="Times New Roman" w:cs="Times New Roman"/>
                <w:sz w:val="18"/>
                <w:szCs w:val="18"/>
              </w:rPr>
              <w:t xml:space="preserve"> 61 (2006.) 3, 329-351. </w:t>
            </w:r>
          </w:p>
          <w:p w14:paraId="4F50F631" w14:textId="77777777" w:rsidR="00056D5C" w:rsidRPr="002256B0" w:rsidRDefault="00056D5C" w:rsidP="00F748AC">
            <w:pPr>
              <w:ind w:left="138" w:hanging="138"/>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ŠKARICA M., Potvrda – sakrament punine dara Duha Svetoga, u: </w:t>
            </w:r>
            <w:proofErr w:type="spellStart"/>
            <w:r w:rsidRPr="002256B0">
              <w:rPr>
                <w:rFonts w:ascii="Times New Roman" w:hAnsi="Times New Roman" w:cs="Times New Roman"/>
                <w:i/>
                <w:sz w:val="18"/>
                <w:szCs w:val="18"/>
              </w:rPr>
              <w:t>Bogoslovska</w:t>
            </w:r>
            <w:proofErr w:type="spellEnd"/>
            <w:r w:rsidRPr="002256B0">
              <w:rPr>
                <w:rFonts w:ascii="Times New Roman" w:hAnsi="Times New Roman" w:cs="Times New Roman"/>
                <w:i/>
                <w:sz w:val="18"/>
                <w:szCs w:val="18"/>
              </w:rPr>
              <w:t xml:space="preserve"> smotra</w:t>
            </w:r>
            <w:r w:rsidRPr="002256B0">
              <w:rPr>
                <w:rFonts w:ascii="Times New Roman" w:hAnsi="Times New Roman" w:cs="Times New Roman"/>
                <w:sz w:val="18"/>
                <w:szCs w:val="18"/>
              </w:rPr>
              <w:t xml:space="preserve"> 71 (2001.) 4, 497-528.</w:t>
            </w:r>
          </w:p>
        </w:tc>
      </w:tr>
      <w:tr w:rsidR="00056D5C" w:rsidRPr="00E17C7E" w14:paraId="6C0A45DB" w14:textId="77777777" w:rsidTr="00F748AC">
        <w:tc>
          <w:tcPr>
            <w:tcW w:w="1801" w:type="dxa"/>
            <w:shd w:val="clear" w:color="auto" w:fill="F2F2F2" w:themeFill="background1" w:themeFillShade="F2"/>
          </w:tcPr>
          <w:p w14:paraId="08C4E32C"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 xml:space="preserve">Mrežni izvori </w:t>
            </w:r>
          </w:p>
        </w:tc>
        <w:tc>
          <w:tcPr>
            <w:tcW w:w="7487" w:type="dxa"/>
            <w:gridSpan w:val="30"/>
          </w:tcPr>
          <w:p w14:paraId="044BD4E5" w14:textId="77777777" w:rsidR="00056D5C" w:rsidRPr="002256B0" w:rsidRDefault="00056D5C" w:rsidP="00056D5C">
            <w:pPr>
              <w:pStyle w:val="Odlomakpopisa"/>
              <w:numPr>
                <w:ilvl w:val="0"/>
                <w:numId w:val="13"/>
              </w:numPr>
              <w:spacing w:before="0" w:after="0"/>
              <w:rPr>
                <w:rFonts w:ascii="Times New Roman" w:hAnsi="Times New Roman" w:cs="Times New Roman"/>
                <w:sz w:val="18"/>
                <w:szCs w:val="18"/>
              </w:rPr>
            </w:pPr>
            <w:r w:rsidRPr="002256B0">
              <w:rPr>
                <w:rFonts w:ascii="Times New Roman" w:hAnsi="Times New Roman" w:cs="Times New Roman"/>
                <w:sz w:val="18"/>
                <w:szCs w:val="18"/>
              </w:rPr>
              <w:t>„Hrčak“, Portal znanstvenih časopisa Republike Hrvatske: http://hrcak.srce.hr/</w:t>
            </w:r>
          </w:p>
          <w:p w14:paraId="6C331AB9" w14:textId="77777777" w:rsidR="00056D5C" w:rsidRPr="002256B0" w:rsidRDefault="00056D5C" w:rsidP="00056D5C">
            <w:pPr>
              <w:pStyle w:val="Odlomakpopisa"/>
              <w:numPr>
                <w:ilvl w:val="0"/>
                <w:numId w:val="13"/>
              </w:numPr>
              <w:spacing w:before="0" w:after="0"/>
              <w:rPr>
                <w:rFonts w:ascii="Times New Roman" w:hAnsi="Times New Roman" w:cs="Times New Roman"/>
                <w:sz w:val="18"/>
                <w:szCs w:val="18"/>
              </w:rPr>
            </w:pPr>
            <w:r w:rsidRPr="002256B0">
              <w:rPr>
                <w:rFonts w:ascii="Times New Roman" w:hAnsi="Times New Roman" w:cs="Times New Roman"/>
                <w:sz w:val="18"/>
                <w:szCs w:val="18"/>
              </w:rPr>
              <w:t>Ministarstvo znanosti i obrazovanja RH: https://mzo.hr/hr</w:t>
            </w:r>
          </w:p>
          <w:p w14:paraId="7F951A9F" w14:textId="77777777" w:rsidR="00056D5C" w:rsidRPr="002256B0" w:rsidRDefault="00056D5C" w:rsidP="00056D5C">
            <w:pPr>
              <w:pStyle w:val="Odlomakpopisa"/>
              <w:numPr>
                <w:ilvl w:val="0"/>
                <w:numId w:val="13"/>
              </w:numPr>
              <w:spacing w:before="0" w:after="0"/>
              <w:rPr>
                <w:rFonts w:ascii="Times New Roman" w:hAnsi="Times New Roman" w:cs="Times New Roman"/>
                <w:sz w:val="18"/>
                <w:szCs w:val="18"/>
              </w:rPr>
            </w:pPr>
            <w:r w:rsidRPr="002256B0">
              <w:rPr>
                <w:rFonts w:ascii="Times New Roman" w:hAnsi="Times New Roman" w:cs="Times New Roman"/>
                <w:sz w:val="18"/>
                <w:szCs w:val="18"/>
              </w:rPr>
              <w:t>Agencija za odgoj i obrazovanje: http://www.azoo.hr/</w:t>
            </w:r>
          </w:p>
          <w:p w14:paraId="162B49DD" w14:textId="77777777" w:rsidR="00056D5C" w:rsidRPr="002256B0" w:rsidRDefault="00056D5C" w:rsidP="00056D5C">
            <w:pPr>
              <w:pStyle w:val="Odlomakpopisa"/>
              <w:numPr>
                <w:ilvl w:val="0"/>
                <w:numId w:val="13"/>
              </w:numPr>
              <w:spacing w:before="0" w:after="0"/>
              <w:rPr>
                <w:rFonts w:ascii="Times New Roman" w:hAnsi="Times New Roman" w:cs="Times New Roman"/>
                <w:sz w:val="18"/>
                <w:szCs w:val="18"/>
              </w:rPr>
            </w:pPr>
            <w:r w:rsidRPr="002256B0">
              <w:rPr>
                <w:rFonts w:ascii="Times New Roman" w:hAnsi="Times New Roman" w:cs="Times New Roman"/>
                <w:sz w:val="18"/>
                <w:szCs w:val="18"/>
              </w:rPr>
              <w:t>Nacionalni katehetski ured: http://www.nku.hbk.hr/</w:t>
            </w:r>
          </w:p>
          <w:p w14:paraId="15BD5FC1" w14:textId="77777777" w:rsidR="00056D5C" w:rsidRPr="002256B0" w:rsidRDefault="00056D5C" w:rsidP="00056D5C">
            <w:pPr>
              <w:pStyle w:val="Odlomakpopisa"/>
              <w:numPr>
                <w:ilvl w:val="0"/>
                <w:numId w:val="13"/>
              </w:num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Škola za život: https://skolazazivot.hr/</w:t>
            </w:r>
          </w:p>
          <w:p w14:paraId="1D0F38FF" w14:textId="77777777" w:rsidR="00056D5C" w:rsidRPr="002256B0" w:rsidRDefault="00056D5C" w:rsidP="00056D5C">
            <w:pPr>
              <w:pStyle w:val="Odlomakpopisa"/>
              <w:numPr>
                <w:ilvl w:val="0"/>
                <w:numId w:val="13"/>
              </w:num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Da život imaju: http://www.vjeronauk.hr/</w:t>
            </w:r>
          </w:p>
        </w:tc>
      </w:tr>
      <w:tr w:rsidR="00056D5C" w:rsidRPr="002256B0" w14:paraId="4AD803D3" w14:textId="77777777" w:rsidTr="00F748AC">
        <w:tc>
          <w:tcPr>
            <w:tcW w:w="1801" w:type="dxa"/>
            <w:vMerge w:val="restart"/>
            <w:shd w:val="clear" w:color="auto" w:fill="F2F2F2" w:themeFill="background1" w:themeFillShade="F2"/>
            <w:vAlign w:val="center"/>
          </w:tcPr>
          <w:p w14:paraId="6126DDBD"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 xml:space="preserve">Provjera ishoda </w:t>
            </w:r>
            <w:r w:rsidRPr="002256B0">
              <w:rPr>
                <w:rFonts w:ascii="Times New Roman" w:hAnsi="Times New Roman" w:cs="Times New Roman"/>
                <w:b/>
                <w:sz w:val="18"/>
                <w:szCs w:val="18"/>
              </w:rPr>
              <w:lastRenderedPageBreak/>
              <w:t>učenja (prema uputama AZVO)</w:t>
            </w:r>
          </w:p>
        </w:tc>
        <w:tc>
          <w:tcPr>
            <w:tcW w:w="5754" w:type="dxa"/>
            <w:gridSpan w:val="25"/>
          </w:tcPr>
          <w:p w14:paraId="2B158D2E" w14:textId="77777777" w:rsidR="00056D5C" w:rsidRPr="002256B0" w:rsidRDefault="00056D5C" w:rsidP="00F748AC">
            <w:pPr>
              <w:tabs>
                <w:tab w:val="left" w:pos="1218"/>
              </w:tabs>
              <w:spacing w:before="20" w:after="20"/>
              <w:jc w:val="center"/>
              <w:rPr>
                <w:rFonts w:ascii="Times New Roman" w:eastAsia="MS Gothic" w:hAnsi="Times New Roman" w:cs="Times New Roman"/>
                <w:sz w:val="18"/>
                <w:szCs w:val="18"/>
              </w:rPr>
            </w:pPr>
            <w:r w:rsidRPr="002256B0">
              <w:rPr>
                <w:rFonts w:ascii="Times New Roman" w:hAnsi="Times New Roman" w:cs="Times New Roman"/>
                <w:sz w:val="18"/>
                <w:szCs w:val="18"/>
                <w:lang w:eastAsia="hr-HR"/>
              </w:rPr>
              <w:lastRenderedPageBreak/>
              <w:t>Samo završni ispit</w:t>
            </w:r>
          </w:p>
        </w:tc>
        <w:tc>
          <w:tcPr>
            <w:tcW w:w="1733" w:type="dxa"/>
            <w:gridSpan w:val="5"/>
          </w:tcPr>
          <w:p w14:paraId="74D5D84D" w14:textId="77777777" w:rsidR="00056D5C" w:rsidRPr="002256B0" w:rsidRDefault="00056D5C" w:rsidP="00F748AC">
            <w:pPr>
              <w:tabs>
                <w:tab w:val="left" w:pos="1218"/>
              </w:tabs>
              <w:spacing w:before="20" w:after="20"/>
              <w:jc w:val="center"/>
              <w:rPr>
                <w:rFonts w:ascii="Times New Roman" w:eastAsia="MS Gothic" w:hAnsi="Times New Roman" w:cs="Times New Roman"/>
                <w:sz w:val="18"/>
                <w:szCs w:val="18"/>
              </w:rPr>
            </w:pPr>
          </w:p>
        </w:tc>
      </w:tr>
      <w:tr w:rsidR="00056D5C" w:rsidRPr="00E17C7E" w14:paraId="596A8733" w14:textId="77777777" w:rsidTr="00F748AC">
        <w:tc>
          <w:tcPr>
            <w:tcW w:w="1801" w:type="dxa"/>
            <w:vMerge/>
            <w:shd w:val="clear" w:color="auto" w:fill="F2F2F2" w:themeFill="background1" w:themeFillShade="F2"/>
          </w:tcPr>
          <w:p w14:paraId="5C17873F" w14:textId="77777777" w:rsidR="00056D5C" w:rsidRPr="002256B0" w:rsidRDefault="00056D5C" w:rsidP="00F748AC">
            <w:pPr>
              <w:spacing w:before="20" w:after="20"/>
              <w:rPr>
                <w:rFonts w:ascii="Times New Roman" w:hAnsi="Times New Roman" w:cs="Times New Roman"/>
                <w:b/>
                <w:sz w:val="18"/>
                <w:szCs w:val="18"/>
              </w:rPr>
            </w:pPr>
          </w:p>
        </w:tc>
        <w:tc>
          <w:tcPr>
            <w:tcW w:w="2080" w:type="dxa"/>
            <w:gridSpan w:val="11"/>
            <w:vAlign w:val="center"/>
          </w:tcPr>
          <w:p w14:paraId="0DAC74AD"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71934567"/>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završni</w:t>
            </w:r>
          </w:p>
          <w:p w14:paraId="2C04BCD5" w14:textId="77777777" w:rsidR="00056D5C" w:rsidRPr="002256B0"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4CCD02C2"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34889800"/>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završni</w:t>
            </w:r>
          </w:p>
          <w:p w14:paraId="6FEF9BF9" w14:textId="77777777" w:rsidR="00056D5C" w:rsidRPr="002256B0"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563F94F2"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31487954"/>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pismeni i usmeni završni ispit</w:t>
            </w:r>
          </w:p>
        </w:tc>
        <w:tc>
          <w:tcPr>
            <w:tcW w:w="1733" w:type="dxa"/>
            <w:gridSpan w:val="5"/>
            <w:vAlign w:val="center"/>
          </w:tcPr>
          <w:p w14:paraId="6041DA8F"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14789871"/>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praktični rad i završni ispit</w:t>
            </w:r>
          </w:p>
        </w:tc>
      </w:tr>
      <w:tr w:rsidR="00056D5C" w:rsidRPr="002256B0" w14:paraId="4A8DBE9A" w14:textId="77777777" w:rsidTr="00F748AC">
        <w:tc>
          <w:tcPr>
            <w:tcW w:w="1801" w:type="dxa"/>
            <w:vMerge/>
            <w:shd w:val="clear" w:color="auto" w:fill="F2F2F2" w:themeFill="background1" w:themeFillShade="F2"/>
          </w:tcPr>
          <w:p w14:paraId="66D194E7" w14:textId="77777777" w:rsidR="00056D5C" w:rsidRPr="002256B0" w:rsidRDefault="00056D5C" w:rsidP="00F748AC">
            <w:pPr>
              <w:spacing w:before="20" w:after="20"/>
              <w:rPr>
                <w:rFonts w:ascii="Times New Roman" w:hAnsi="Times New Roman" w:cs="Times New Roman"/>
                <w:b/>
                <w:sz w:val="18"/>
                <w:szCs w:val="18"/>
              </w:rPr>
            </w:pPr>
          </w:p>
        </w:tc>
        <w:tc>
          <w:tcPr>
            <w:tcW w:w="1383" w:type="dxa"/>
            <w:gridSpan w:val="6"/>
            <w:vAlign w:val="center"/>
          </w:tcPr>
          <w:p w14:paraId="114A58E8"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36367663"/>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samo kolokvij/zadaće</w:t>
            </w:r>
          </w:p>
        </w:tc>
        <w:tc>
          <w:tcPr>
            <w:tcW w:w="1405" w:type="dxa"/>
            <w:gridSpan w:val="7"/>
            <w:vAlign w:val="center"/>
          </w:tcPr>
          <w:p w14:paraId="6C4180D7"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948689392"/>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kolokvij i referat</w:t>
            </w:r>
          </w:p>
        </w:tc>
        <w:tc>
          <w:tcPr>
            <w:tcW w:w="1154" w:type="dxa"/>
            <w:gridSpan w:val="5"/>
            <w:vAlign w:val="center"/>
          </w:tcPr>
          <w:p w14:paraId="27F899AA"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98716755"/>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seminarski</w:t>
            </w:r>
          </w:p>
          <w:p w14:paraId="072BD56B" w14:textId="77777777" w:rsidR="00056D5C" w:rsidRPr="002256B0"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37A7285D" w14:textId="77777777" w:rsidR="00056D5C"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29336691"/>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seminarski</w:t>
            </w:r>
          </w:p>
          <w:p w14:paraId="22C43DFF" w14:textId="77777777" w:rsidR="00056D5C" w:rsidRPr="002256B0" w:rsidRDefault="00056D5C"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5D8B1AAE" w14:textId="77777777" w:rsidR="00056D5C"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05806813"/>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praktični rad</w:t>
            </w:r>
          </w:p>
        </w:tc>
        <w:tc>
          <w:tcPr>
            <w:tcW w:w="1184" w:type="dxa"/>
            <w:vAlign w:val="center"/>
          </w:tcPr>
          <w:p w14:paraId="3C8B6425" w14:textId="77777777" w:rsidR="00056D5C"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56407338"/>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w:t>
            </w:r>
            <w:r w:rsidR="00056D5C" w:rsidRPr="002256B0">
              <w:rPr>
                <w:rFonts w:ascii="Times New Roman" w:hAnsi="Times New Roman" w:cs="Times New Roman"/>
                <w:sz w:val="18"/>
                <w:szCs w:val="18"/>
                <w:lang w:eastAsia="hr-HR"/>
              </w:rPr>
              <w:t>drugi oblici</w:t>
            </w:r>
          </w:p>
        </w:tc>
      </w:tr>
      <w:tr w:rsidR="00056D5C" w:rsidRPr="00E17C7E" w14:paraId="673045AD" w14:textId="77777777" w:rsidTr="00F748AC">
        <w:tc>
          <w:tcPr>
            <w:tcW w:w="1801" w:type="dxa"/>
            <w:shd w:val="clear" w:color="auto" w:fill="F2F2F2" w:themeFill="background1" w:themeFillShade="F2"/>
          </w:tcPr>
          <w:p w14:paraId="3AD5E7A6"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Način formiranja završne ocjene (%)</w:t>
            </w:r>
          </w:p>
        </w:tc>
        <w:tc>
          <w:tcPr>
            <w:tcW w:w="7487" w:type="dxa"/>
            <w:gridSpan w:val="30"/>
            <w:vAlign w:val="center"/>
          </w:tcPr>
          <w:p w14:paraId="3B248CA5" w14:textId="77777777" w:rsidR="00056D5C" w:rsidRPr="002256B0" w:rsidRDefault="00056D5C" w:rsidP="00F748AC">
            <w:pPr>
              <w:tabs>
                <w:tab w:val="left" w:pos="1218"/>
              </w:tabs>
              <w:spacing w:before="20" w:after="20"/>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Pohađanje nastave – 20%, Kolokvij i referat – 30 %, </w:t>
            </w:r>
          </w:p>
          <w:p w14:paraId="04345868" w14:textId="77777777" w:rsidR="00056D5C" w:rsidRPr="002256B0" w:rsidRDefault="00056D5C" w:rsidP="00F748AC">
            <w:pPr>
              <w:tabs>
                <w:tab w:val="left" w:pos="1218"/>
              </w:tabs>
              <w:spacing w:before="20" w:after="20"/>
              <w:rPr>
                <w:rFonts w:ascii="Times New Roman" w:eastAsia="MS Gothic" w:hAnsi="Times New Roman" w:cs="Times New Roman"/>
                <w:sz w:val="18"/>
                <w:szCs w:val="18"/>
              </w:rPr>
            </w:pPr>
            <w:r w:rsidRPr="002256B0">
              <w:rPr>
                <w:rFonts w:ascii="Times New Roman" w:eastAsia="MS Gothic" w:hAnsi="Times New Roman" w:cs="Times New Roman"/>
                <w:sz w:val="18"/>
                <w:szCs w:val="18"/>
              </w:rPr>
              <w:t>Hospitacije i ogledni sati – 30 %, Završni usmeni ispit – 20 %</w:t>
            </w:r>
          </w:p>
        </w:tc>
      </w:tr>
      <w:tr w:rsidR="00056D5C" w:rsidRPr="002256B0" w14:paraId="21624297" w14:textId="77777777" w:rsidTr="00F748AC">
        <w:tc>
          <w:tcPr>
            <w:tcW w:w="1801" w:type="dxa"/>
            <w:vMerge w:val="restart"/>
            <w:shd w:val="clear" w:color="auto" w:fill="F2F2F2" w:themeFill="background1" w:themeFillShade="F2"/>
          </w:tcPr>
          <w:p w14:paraId="41EDEB05"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 xml:space="preserve">Ocjenjivanje </w:t>
            </w:r>
          </w:p>
          <w:p w14:paraId="5F5DEB3E"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sz w:val="18"/>
                <w:szCs w:val="18"/>
              </w:rPr>
              <w:t>/upisati postotak ili broj bodova za elemente koji se ocjenjuju/</w:t>
            </w:r>
          </w:p>
        </w:tc>
        <w:tc>
          <w:tcPr>
            <w:tcW w:w="1097" w:type="dxa"/>
            <w:gridSpan w:val="4"/>
            <w:vAlign w:val="center"/>
          </w:tcPr>
          <w:p w14:paraId="31168DDB"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0-50</w:t>
            </w:r>
          </w:p>
        </w:tc>
        <w:tc>
          <w:tcPr>
            <w:tcW w:w="6390" w:type="dxa"/>
            <w:gridSpan w:val="26"/>
            <w:vAlign w:val="center"/>
          </w:tcPr>
          <w:p w14:paraId="494CC65A"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nedovoljan (1)</w:t>
            </w:r>
          </w:p>
        </w:tc>
      </w:tr>
      <w:tr w:rsidR="00056D5C" w:rsidRPr="002256B0" w14:paraId="6C6B81F3" w14:textId="77777777" w:rsidTr="00F748AC">
        <w:tc>
          <w:tcPr>
            <w:tcW w:w="1801" w:type="dxa"/>
            <w:vMerge/>
            <w:shd w:val="clear" w:color="auto" w:fill="F2F2F2" w:themeFill="background1" w:themeFillShade="F2"/>
          </w:tcPr>
          <w:p w14:paraId="51A150CE" w14:textId="77777777" w:rsidR="00056D5C" w:rsidRPr="002256B0" w:rsidRDefault="00056D5C" w:rsidP="00F748AC">
            <w:pPr>
              <w:spacing w:before="20" w:after="20"/>
              <w:rPr>
                <w:rFonts w:ascii="Times New Roman" w:hAnsi="Times New Roman" w:cs="Times New Roman"/>
                <w:b/>
                <w:sz w:val="18"/>
                <w:szCs w:val="18"/>
              </w:rPr>
            </w:pPr>
          </w:p>
        </w:tc>
        <w:tc>
          <w:tcPr>
            <w:tcW w:w="1097" w:type="dxa"/>
            <w:gridSpan w:val="4"/>
            <w:vAlign w:val="center"/>
          </w:tcPr>
          <w:p w14:paraId="34A5C049"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50-65</w:t>
            </w:r>
          </w:p>
        </w:tc>
        <w:tc>
          <w:tcPr>
            <w:tcW w:w="6390" w:type="dxa"/>
            <w:gridSpan w:val="26"/>
            <w:vAlign w:val="center"/>
          </w:tcPr>
          <w:p w14:paraId="55CE7501"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dovoljan (2)</w:t>
            </w:r>
          </w:p>
        </w:tc>
      </w:tr>
      <w:tr w:rsidR="00056D5C" w:rsidRPr="002256B0" w14:paraId="47DFFFB6" w14:textId="77777777" w:rsidTr="00F748AC">
        <w:tc>
          <w:tcPr>
            <w:tcW w:w="1801" w:type="dxa"/>
            <w:vMerge/>
            <w:shd w:val="clear" w:color="auto" w:fill="F2F2F2" w:themeFill="background1" w:themeFillShade="F2"/>
          </w:tcPr>
          <w:p w14:paraId="73653844" w14:textId="77777777" w:rsidR="00056D5C" w:rsidRPr="002256B0" w:rsidRDefault="00056D5C" w:rsidP="00F748AC">
            <w:pPr>
              <w:spacing w:before="20" w:after="20"/>
              <w:rPr>
                <w:rFonts w:ascii="Times New Roman" w:hAnsi="Times New Roman" w:cs="Times New Roman"/>
                <w:b/>
                <w:sz w:val="18"/>
                <w:szCs w:val="18"/>
              </w:rPr>
            </w:pPr>
          </w:p>
        </w:tc>
        <w:tc>
          <w:tcPr>
            <w:tcW w:w="1097" w:type="dxa"/>
            <w:gridSpan w:val="4"/>
            <w:vAlign w:val="center"/>
          </w:tcPr>
          <w:p w14:paraId="0D2C859D"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65-80</w:t>
            </w:r>
          </w:p>
        </w:tc>
        <w:tc>
          <w:tcPr>
            <w:tcW w:w="6390" w:type="dxa"/>
            <w:gridSpan w:val="26"/>
            <w:vAlign w:val="center"/>
          </w:tcPr>
          <w:p w14:paraId="000E83B9"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dobar (3)</w:t>
            </w:r>
          </w:p>
        </w:tc>
      </w:tr>
      <w:tr w:rsidR="00056D5C" w:rsidRPr="002256B0" w14:paraId="2BDB2AEE" w14:textId="77777777" w:rsidTr="00F748AC">
        <w:tc>
          <w:tcPr>
            <w:tcW w:w="1801" w:type="dxa"/>
            <w:vMerge/>
            <w:shd w:val="clear" w:color="auto" w:fill="F2F2F2" w:themeFill="background1" w:themeFillShade="F2"/>
          </w:tcPr>
          <w:p w14:paraId="7761C919" w14:textId="77777777" w:rsidR="00056D5C" w:rsidRPr="002256B0" w:rsidRDefault="00056D5C" w:rsidP="00F748AC">
            <w:pPr>
              <w:spacing w:before="20" w:after="20"/>
              <w:rPr>
                <w:rFonts w:ascii="Times New Roman" w:hAnsi="Times New Roman" w:cs="Times New Roman"/>
                <w:b/>
                <w:sz w:val="18"/>
                <w:szCs w:val="18"/>
              </w:rPr>
            </w:pPr>
          </w:p>
        </w:tc>
        <w:tc>
          <w:tcPr>
            <w:tcW w:w="1097" w:type="dxa"/>
            <w:gridSpan w:val="4"/>
            <w:vAlign w:val="center"/>
          </w:tcPr>
          <w:p w14:paraId="7D6CC5B4"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80-90</w:t>
            </w:r>
          </w:p>
        </w:tc>
        <w:tc>
          <w:tcPr>
            <w:tcW w:w="6390" w:type="dxa"/>
            <w:gridSpan w:val="26"/>
            <w:vAlign w:val="center"/>
          </w:tcPr>
          <w:p w14:paraId="50E993E2"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vrlo dobar (4)</w:t>
            </w:r>
          </w:p>
        </w:tc>
      </w:tr>
      <w:tr w:rsidR="00056D5C" w:rsidRPr="002256B0" w14:paraId="2AD2237E" w14:textId="77777777" w:rsidTr="00F748AC">
        <w:tc>
          <w:tcPr>
            <w:tcW w:w="1801" w:type="dxa"/>
            <w:vMerge/>
            <w:shd w:val="clear" w:color="auto" w:fill="F2F2F2" w:themeFill="background1" w:themeFillShade="F2"/>
          </w:tcPr>
          <w:p w14:paraId="120AC089" w14:textId="77777777" w:rsidR="00056D5C" w:rsidRPr="002256B0" w:rsidRDefault="00056D5C" w:rsidP="00F748AC">
            <w:pPr>
              <w:spacing w:before="20" w:after="20"/>
              <w:rPr>
                <w:rFonts w:ascii="Times New Roman" w:hAnsi="Times New Roman" w:cs="Times New Roman"/>
                <w:b/>
                <w:sz w:val="18"/>
                <w:szCs w:val="18"/>
              </w:rPr>
            </w:pPr>
          </w:p>
        </w:tc>
        <w:tc>
          <w:tcPr>
            <w:tcW w:w="1097" w:type="dxa"/>
            <w:gridSpan w:val="4"/>
            <w:vAlign w:val="center"/>
          </w:tcPr>
          <w:p w14:paraId="4188F39A" w14:textId="77777777" w:rsidR="00056D5C" w:rsidRPr="002256B0" w:rsidRDefault="00056D5C" w:rsidP="00F748AC">
            <w:pPr>
              <w:tabs>
                <w:tab w:val="left" w:pos="1218"/>
              </w:tabs>
              <w:spacing w:before="20" w:after="20"/>
              <w:jc w:val="center"/>
              <w:rPr>
                <w:rFonts w:ascii="Times New Roman" w:hAnsi="Times New Roman" w:cs="Times New Roman"/>
                <w:sz w:val="18"/>
                <w:szCs w:val="18"/>
              </w:rPr>
            </w:pPr>
            <w:r w:rsidRPr="002256B0">
              <w:rPr>
                <w:rFonts w:ascii="Times New Roman" w:hAnsi="Times New Roman" w:cs="Times New Roman"/>
                <w:sz w:val="18"/>
                <w:szCs w:val="18"/>
              </w:rPr>
              <w:t>90-100</w:t>
            </w:r>
          </w:p>
        </w:tc>
        <w:tc>
          <w:tcPr>
            <w:tcW w:w="6390" w:type="dxa"/>
            <w:gridSpan w:val="26"/>
            <w:vAlign w:val="center"/>
          </w:tcPr>
          <w:p w14:paraId="3DF63EC0" w14:textId="77777777" w:rsidR="00056D5C" w:rsidRPr="002256B0" w:rsidRDefault="00056D5C" w:rsidP="00F748AC">
            <w:pPr>
              <w:tabs>
                <w:tab w:val="left" w:pos="1218"/>
              </w:tabs>
              <w:spacing w:before="20" w:after="20"/>
              <w:rPr>
                <w:rFonts w:ascii="Times New Roman" w:hAnsi="Times New Roman" w:cs="Times New Roman"/>
                <w:sz w:val="18"/>
                <w:szCs w:val="18"/>
              </w:rPr>
            </w:pPr>
            <w:r w:rsidRPr="002256B0">
              <w:rPr>
                <w:rFonts w:ascii="Times New Roman" w:hAnsi="Times New Roman" w:cs="Times New Roman"/>
                <w:sz w:val="18"/>
                <w:szCs w:val="18"/>
              </w:rPr>
              <w:t>% izvrstan (5)</w:t>
            </w:r>
          </w:p>
        </w:tc>
      </w:tr>
      <w:tr w:rsidR="00056D5C" w:rsidRPr="002256B0" w14:paraId="7B8FF1F1" w14:textId="77777777" w:rsidTr="00F748AC">
        <w:tc>
          <w:tcPr>
            <w:tcW w:w="1801" w:type="dxa"/>
            <w:shd w:val="clear" w:color="auto" w:fill="F2F2F2" w:themeFill="background1" w:themeFillShade="F2"/>
          </w:tcPr>
          <w:p w14:paraId="5AA86726"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Način praćenja kvalitete</w:t>
            </w:r>
          </w:p>
        </w:tc>
        <w:tc>
          <w:tcPr>
            <w:tcW w:w="7487" w:type="dxa"/>
            <w:gridSpan w:val="30"/>
            <w:vAlign w:val="center"/>
          </w:tcPr>
          <w:p w14:paraId="0989F67F"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1418980"/>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studentska evaluacija nastave na razini Sveučilišta </w:t>
            </w:r>
          </w:p>
          <w:p w14:paraId="0CC229E0"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0499584"/>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studentska evaluacija nastave na razini sastavnice</w:t>
            </w:r>
          </w:p>
          <w:p w14:paraId="0FCD31A6"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6698786"/>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interna evaluacija nastave </w:t>
            </w:r>
          </w:p>
          <w:p w14:paraId="4DF6546B"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7112288"/>
                <w14:checkbox>
                  <w14:checked w14:val="1"/>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tematske sjednice stručnih vijeća sastavnica o kvaliteti nastave i rezultatima studentske ankete</w:t>
            </w:r>
          </w:p>
          <w:p w14:paraId="7E115FAA" w14:textId="77777777" w:rsidR="00056D5C"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5696337"/>
                <w14:checkbox>
                  <w14:checked w14:val="0"/>
                  <w14:checkedState w14:val="2612" w14:font="MS Gothic"/>
                  <w14:uncheckedState w14:val="2610" w14:font="MS Gothic"/>
                </w14:checkbox>
              </w:sdtPr>
              <w:sdtEndPr/>
              <w:sdtContent>
                <w:r w:rsidR="00056D5C" w:rsidRPr="002256B0">
                  <w:rPr>
                    <w:rFonts w:ascii="Segoe UI Symbol" w:eastAsia="MS Gothic" w:hAnsi="Segoe UI Symbol" w:cs="Segoe UI Symbol"/>
                    <w:sz w:val="18"/>
                    <w:szCs w:val="18"/>
                  </w:rPr>
                  <w:t>☐</w:t>
                </w:r>
              </w:sdtContent>
            </w:sdt>
            <w:r w:rsidR="00056D5C" w:rsidRPr="002256B0">
              <w:rPr>
                <w:rFonts w:ascii="Times New Roman" w:hAnsi="Times New Roman" w:cs="Times New Roman"/>
                <w:sz w:val="18"/>
                <w:szCs w:val="18"/>
              </w:rPr>
              <w:t xml:space="preserve"> ostalo</w:t>
            </w:r>
          </w:p>
        </w:tc>
      </w:tr>
      <w:tr w:rsidR="00056D5C" w:rsidRPr="00E17C7E" w14:paraId="59C33780" w14:textId="77777777" w:rsidTr="00F748AC">
        <w:tc>
          <w:tcPr>
            <w:tcW w:w="1801" w:type="dxa"/>
            <w:shd w:val="clear" w:color="auto" w:fill="F2F2F2" w:themeFill="background1" w:themeFillShade="F2"/>
          </w:tcPr>
          <w:p w14:paraId="5C41AE0C" w14:textId="77777777" w:rsidR="00056D5C" w:rsidRPr="002256B0" w:rsidRDefault="00056D5C"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Napomena / Ostalo</w:t>
            </w:r>
          </w:p>
        </w:tc>
        <w:tc>
          <w:tcPr>
            <w:tcW w:w="7487" w:type="dxa"/>
            <w:gridSpan w:val="30"/>
            <w:shd w:val="clear" w:color="auto" w:fill="auto"/>
          </w:tcPr>
          <w:p w14:paraId="5EBEFA2B"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Sukladno čl. 6. </w:t>
            </w:r>
            <w:r w:rsidRPr="002256B0">
              <w:rPr>
                <w:rFonts w:ascii="Times New Roman" w:eastAsia="MS Gothic" w:hAnsi="Times New Roman" w:cs="Times New Roman"/>
                <w:i/>
                <w:sz w:val="18"/>
                <w:szCs w:val="18"/>
              </w:rPr>
              <w:t>Etičkog kodeksa</w:t>
            </w:r>
            <w:r w:rsidRPr="002256B0">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14:paraId="5F902E78"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Prema čl. 14. </w:t>
            </w:r>
            <w:r w:rsidRPr="002256B0">
              <w:rPr>
                <w:rFonts w:ascii="Times New Roman" w:eastAsia="MS Gothic" w:hAnsi="Times New Roman" w:cs="Times New Roman"/>
                <w:i/>
                <w:sz w:val="18"/>
                <w:szCs w:val="18"/>
              </w:rPr>
              <w:t>Etičkog kodeksa</w:t>
            </w:r>
            <w:r w:rsidRPr="002256B0">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sz w:val="18"/>
                <w:szCs w:val="18"/>
              </w:rPr>
              <w:t xml:space="preserve"> </w:t>
            </w:r>
            <w:r w:rsidRPr="002256B0">
              <w:rPr>
                <w:rFonts w:ascii="Times New Roman" w:eastAsia="MS Gothic" w:hAnsi="Times New Roman" w:cs="Times New Roman"/>
                <w:sz w:val="18"/>
                <w:szCs w:val="18"/>
              </w:rPr>
              <w:t xml:space="preserve">[…] </w:t>
            </w:r>
          </w:p>
          <w:p w14:paraId="39538C2F"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14:paraId="5535B1B4"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14:paraId="07EF1CF0"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B35CECB"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23" w:history="1">
              <w:r w:rsidRPr="002256B0">
                <w:rPr>
                  <w:rStyle w:val="Hiperveza"/>
                  <w:rFonts w:ascii="Times New Roman" w:eastAsia="MS Gothic" w:hAnsi="Times New Roman" w:cs="Times New Roman"/>
                  <w:i/>
                  <w:sz w:val="18"/>
                  <w:szCs w:val="18"/>
                </w:rPr>
                <w:t>Pravilnik o stegovnoj odgovornosti studenata/studentica Sveučilišta u Zadru</w:t>
              </w:r>
            </w:hyperlink>
            <w:r w:rsidRPr="002256B0">
              <w:rPr>
                <w:rFonts w:ascii="Times New Roman" w:eastAsia="MS Gothic" w:hAnsi="Times New Roman" w:cs="Times New Roman"/>
                <w:sz w:val="18"/>
                <w:szCs w:val="18"/>
              </w:rPr>
              <w:t>.</w:t>
            </w:r>
          </w:p>
          <w:p w14:paraId="5A4B3702"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14:paraId="128A2BE9" w14:textId="77777777" w:rsidR="00056D5C" w:rsidRPr="002256B0" w:rsidRDefault="00056D5C" w:rsidP="00F748AC">
            <w:pPr>
              <w:tabs>
                <w:tab w:val="left" w:pos="1218"/>
              </w:tabs>
              <w:spacing w:before="20" w:after="20"/>
              <w:jc w:val="both"/>
              <w:rPr>
                <w:rFonts w:ascii="Times New Roman" w:eastAsia="MS Gothic" w:hAnsi="Times New Roman" w:cs="Times New Roman"/>
                <w:sz w:val="18"/>
                <w:szCs w:val="18"/>
              </w:rPr>
            </w:pPr>
            <w:r w:rsidRPr="002256B0">
              <w:rPr>
                <w:rFonts w:ascii="Times New Roman" w:eastAsia="MS Gothic" w:hAnsi="Times New Roman" w:cs="Times New Roman"/>
                <w:sz w:val="18"/>
                <w:szCs w:val="18"/>
              </w:rPr>
              <w:t xml:space="preserve">U kolegiju se koristi Merlin, sustav za e-učenje, pa su studentima                                                                                                                                                                                                                                                                                                                                                                                                                                                                                                                                                                                                                                                                                                                                                                                                                                                                                                                                                                                                                                                                                                                                                                                                                                                                                                                                                                                                                                                                                                                                                                                                                           potrebni AAI računi. </w:t>
            </w:r>
          </w:p>
        </w:tc>
      </w:tr>
    </w:tbl>
    <w:p w14:paraId="313509A2" w14:textId="77777777" w:rsidR="00056D5C" w:rsidRPr="00E17C7E" w:rsidRDefault="00056D5C" w:rsidP="00056D5C">
      <w:pPr>
        <w:rPr>
          <w:rFonts w:ascii="Times New Roman" w:hAnsi="Times New Roman" w:cs="Times New Roman"/>
          <w:lang w:val="it-IT"/>
        </w:rPr>
      </w:pPr>
    </w:p>
    <w:p w14:paraId="2BECA8A5" w14:textId="5ABF676A" w:rsidR="00056D5C" w:rsidRDefault="00056D5C">
      <w:pPr>
        <w:rPr>
          <w:rFonts w:ascii="Times New Roman" w:hAnsi="Times New Roman" w:cs="Times New Roman"/>
          <w:lang w:val="hr-HR"/>
        </w:rPr>
      </w:pPr>
    </w:p>
    <w:p w14:paraId="36384127" w14:textId="77777777" w:rsidR="00E17C7E" w:rsidRDefault="00E17C7E">
      <w:pPr>
        <w:rPr>
          <w:rFonts w:ascii="Times New Roman" w:hAnsi="Times New Roman" w:cs="Times New Roman"/>
          <w:lang w:val="hr-HR"/>
        </w:rPr>
      </w:pPr>
    </w:p>
    <w:p w14:paraId="2728348F" w14:textId="77777777" w:rsidR="00E17C7E" w:rsidRDefault="00E17C7E">
      <w:pPr>
        <w:rPr>
          <w:rFonts w:ascii="Times New Roman" w:hAnsi="Times New Roman" w:cs="Times New Roman"/>
          <w:lang w:val="hr-HR"/>
        </w:rPr>
      </w:pPr>
    </w:p>
    <w:p w14:paraId="4C751F0D" w14:textId="77777777" w:rsidR="00E17C7E" w:rsidRDefault="00E17C7E">
      <w:pPr>
        <w:rPr>
          <w:rFonts w:ascii="Times New Roman" w:hAnsi="Times New Roman" w:cs="Times New Roman"/>
          <w:lang w:val="hr-HR"/>
        </w:rPr>
      </w:pPr>
    </w:p>
    <w:p w14:paraId="44350C0A" w14:textId="77777777" w:rsidR="00E17C7E" w:rsidRDefault="00E17C7E">
      <w:pPr>
        <w:rPr>
          <w:rFonts w:ascii="Times New Roman" w:hAnsi="Times New Roman" w:cs="Times New Roman"/>
          <w:lang w:val="hr-HR"/>
        </w:rPr>
      </w:pPr>
    </w:p>
    <w:p w14:paraId="421BBF10" w14:textId="77777777" w:rsidR="00E17C7E" w:rsidRDefault="00E17C7E">
      <w:pPr>
        <w:rPr>
          <w:rFonts w:ascii="Times New Roman" w:hAnsi="Times New Roman" w:cs="Times New Roman"/>
          <w:lang w:val="hr-HR"/>
        </w:rPr>
      </w:pPr>
    </w:p>
    <w:p w14:paraId="3D7DA413" w14:textId="77777777" w:rsidR="00E17C7E" w:rsidRDefault="00E17C7E">
      <w:pPr>
        <w:rPr>
          <w:rFonts w:ascii="Times New Roman" w:hAnsi="Times New Roman" w:cs="Times New Roman"/>
          <w:lang w:val="hr-HR"/>
        </w:rPr>
      </w:pPr>
    </w:p>
    <w:p w14:paraId="180C4FE3" w14:textId="77777777" w:rsidR="00E17C7E" w:rsidRDefault="00E17C7E">
      <w:pPr>
        <w:rPr>
          <w:rFonts w:ascii="Times New Roman" w:hAnsi="Times New Roman" w:cs="Times New Roman"/>
          <w:lang w:val="hr-HR"/>
        </w:rPr>
      </w:pPr>
    </w:p>
    <w:p w14:paraId="2B6168EB" w14:textId="77777777" w:rsidR="00E17C7E" w:rsidRDefault="00E17C7E">
      <w:pPr>
        <w:rPr>
          <w:rFonts w:ascii="Times New Roman" w:hAnsi="Times New Roman" w:cs="Times New Roman"/>
          <w:lang w:val="hr-HR"/>
        </w:rPr>
      </w:pPr>
    </w:p>
    <w:p w14:paraId="5302D4B7" w14:textId="77777777" w:rsidR="00E17C7E" w:rsidRDefault="00E17C7E">
      <w:pPr>
        <w:rPr>
          <w:rFonts w:ascii="Times New Roman" w:hAnsi="Times New Roman" w:cs="Times New Roman"/>
          <w:lang w:val="hr-HR"/>
        </w:rPr>
      </w:pPr>
    </w:p>
    <w:p w14:paraId="2EA7460D" w14:textId="77777777" w:rsidR="00E17C7E" w:rsidRDefault="00E17C7E">
      <w:pPr>
        <w:rPr>
          <w:rFonts w:ascii="Times New Roman" w:hAnsi="Times New Roman" w:cs="Times New Roman"/>
          <w:lang w:val="hr-HR"/>
        </w:rPr>
      </w:pPr>
    </w:p>
    <w:p w14:paraId="623724D5" w14:textId="77777777" w:rsidR="00E17C7E" w:rsidRPr="002256B0" w:rsidRDefault="00E17C7E">
      <w:pPr>
        <w:rPr>
          <w:rFonts w:ascii="Times New Roman" w:hAnsi="Times New Roman" w:cs="Times New Roman"/>
          <w:lang w:val="hr-HR"/>
        </w:rPr>
      </w:pPr>
    </w:p>
    <w:p w14:paraId="267C0E0B" w14:textId="77777777" w:rsidR="008943DB" w:rsidRPr="00E17C7E" w:rsidRDefault="008943DB" w:rsidP="008943DB">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943DB" w:rsidRPr="002256B0" w14:paraId="53412CB0" w14:textId="77777777" w:rsidTr="00F748AC">
        <w:tc>
          <w:tcPr>
            <w:tcW w:w="1801" w:type="dxa"/>
            <w:shd w:val="clear" w:color="auto" w:fill="F2F2F2" w:themeFill="background1" w:themeFillShade="F2"/>
            <w:vAlign w:val="center"/>
          </w:tcPr>
          <w:p w14:paraId="003381C2" w14:textId="77777777" w:rsidR="008943DB" w:rsidRPr="002256B0" w:rsidRDefault="008943DB" w:rsidP="00F748AC">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196" w:type="dxa"/>
            <w:gridSpan w:val="23"/>
            <w:vAlign w:val="center"/>
          </w:tcPr>
          <w:p w14:paraId="5305A713" w14:textId="4A4A5254" w:rsidR="008943DB" w:rsidRPr="002256B0" w:rsidRDefault="008943DB" w:rsidP="008943DB">
            <w:pPr>
              <w:spacing w:before="20" w:after="20"/>
              <w:jc w:val="center"/>
              <w:rPr>
                <w:rFonts w:ascii="Times New Roman" w:hAnsi="Times New Roman" w:cs="Times New Roman"/>
                <w:b/>
                <w:bCs/>
                <w:sz w:val="24"/>
                <w:szCs w:val="24"/>
              </w:rPr>
            </w:pPr>
            <w:r w:rsidRPr="002256B0">
              <w:rPr>
                <w:rFonts w:ascii="Times New Roman" w:hAnsi="Times New Roman" w:cs="Times New Roman"/>
                <w:b/>
                <w:bCs/>
                <w:sz w:val="24"/>
                <w:szCs w:val="24"/>
              </w:rPr>
              <w:t>I.– III. KNJIGA ZAKONIKA</w:t>
            </w:r>
          </w:p>
        </w:tc>
        <w:tc>
          <w:tcPr>
            <w:tcW w:w="758" w:type="dxa"/>
            <w:gridSpan w:val="3"/>
            <w:shd w:val="clear" w:color="auto" w:fill="F2F2F2" w:themeFill="background1" w:themeFillShade="F2"/>
          </w:tcPr>
          <w:p w14:paraId="1AE75534" w14:textId="77777777" w:rsidR="008943DB" w:rsidRPr="002256B0" w:rsidRDefault="008943DB"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7BC70D3" w14:textId="77777777" w:rsidR="008943DB" w:rsidRPr="002256B0" w:rsidRDefault="008943DB"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8943DB" w:rsidRPr="002256B0" w14:paraId="246D9C6A" w14:textId="77777777" w:rsidTr="00F748AC">
        <w:tc>
          <w:tcPr>
            <w:tcW w:w="1801" w:type="dxa"/>
            <w:shd w:val="clear" w:color="auto" w:fill="F2F2F2" w:themeFill="background1" w:themeFillShade="F2"/>
          </w:tcPr>
          <w:p w14:paraId="065C3435" w14:textId="77777777" w:rsidR="008943DB" w:rsidRPr="002256B0" w:rsidRDefault="008943DB"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1A4B87AF" w14:textId="77777777" w:rsidR="008943DB" w:rsidRPr="002256B0" w:rsidRDefault="008943DB" w:rsidP="00F748AC">
            <w:pPr>
              <w:spacing w:before="20" w:after="20"/>
              <w:rPr>
                <w:rFonts w:ascii="Times New Roman" w:hAnsi="Times New Roman" w:cs="Times New Roman"/>
                <w:sz w:val="20"/>
              </w:rPr>
            </w:pPr>
            <w:r w:rsidRPr="002256B0">
              <w:rPr>
                <w:rFonts w:ascii="Times New Roman" w:hAnsi="Times New Roman" w:cs="Times New Roman"/>
                <w:sz w:val="20"/>
              </w:rPr>
              <w:t>Diplomski Teološko-katehetski studij</w:t>
            </w:r>
          </w:p>
        </w:tc>
        <w:tc>
          <w:tcPr>
            <w:tcW w:w="758" w:type="dxa"/>
            <w:gridSpan w:val="3"/>
            <w:shd w:val="clear" w:color="auto" w:fill="F2F2F2" w:themeFill="background1" w:themeFillShade="F2"/>
          </w:tcPr>
          <w:p w14:paraId="5EA1016A" w14:textId="77777777" w:rsidR="008943DB" w:rsidRPr="002256B0" w:rsidRDefault="008943DB"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61C02C3A" w14:textId="77777777" w:rsidR="008943DB" w:rsidRPr="002256B0" w:rsidRDefault="008943DB" w:rsidP="00F748AC">
            <w:pPr>
              <w:spacing w:before="20" w:after="20"/>
              <w:jc w:val="center"/>
              <w:rPr>
                <w:rFonts w:ascii="Times New Roman" w:hAnsi="Times New Roman" w:cs="Times New Roman"/>
                <w:sz w:val="20"/>
              </w:rPr>
            </w:pPr>
            <w:r w:rsidRPr="002256B0">
              <w:rPr>
                <w:rFonts w:ascii="Times New Roman" w:hAnsi="Times New Roman" w:cs="Times New Roman"/>
                <w:sz w:val="20"/>
              </w:rPr>
              <w:t>3</w:t>
            </w:r>
          </w:p>
        </w:tc>
      </w:tr>
      <w:tr w:rsidR="008943DB" w:rsidRPr="002256B0" w14:paraId="6E4FD058" w14:textId="77777777" w:rsidTr="00F748AC">
        <w:tc>
          <w:tcPr>
            <w:tcW w:w="1801" w:type="dxa"/>
            <w:shd w:val="clear" w:color="auto" w:fill="F2F2F2" w:themeFill="background1" w:themeFillShade="F2"/>
          </w:tcPr>
          <w:p w14:paraId="1C166534" w14:textId="77777777" w:rsidR="008943DB" w:rsidRPr="002256B0" w:rsidRDefault="008943DB"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22353570" w14:textId="77777777" w:rsidR="008943DB" w:rsidRPr="002256B0" w:rsidRDefault="008943DB"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8943DB" w:rsidRPr="002256B0" w14:paraId="1C255793" w14:textId="77777777" w:rsidTr="00F748AC">
        <w:tc>
          <w:tcPr>
            <w:tcW w:w="1801" w:type="dxa"/>
            <w:shd w:val="clear" w:color="auto" w:fill="F2F2F2" w:themeFill="background1" w:themeFillShade="F2"/>
            <w:vAlign w:val="center"/>
          </w:tcPr>
          <w:p w14:paraId="06F8A4D3"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0BD7F903"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7520403"/>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18"/>
                  </w:rPr>
                  <w:t>☐</w:t>
                </w:r>
              </w:sdtContent>
            </w:sdt>
            <w:r w:rsidR="008943DB" w:rsidRPr="002256B0">
              <w:rPr>
                <w:rFonts w:ascii="Times New Roman" w:hAnsi="Times New Roman" w:cs="Times New Roman"/>
                <w:sz w:val="18"/>
                <w:szCs w:val="18"/>
              </w:rPr>
              <w:t xml:space="preserve"> preddiplomski </w:t>
            </w:r>
          </w:p>
        </w:tc>
        <w:tc>
          <w:tcPr>
            <w:tcW w:w="1531" w:type="dxa"/>
            <w:gridSpan w:val="7"/>
          </w:tcPr>
          <w:p w14:paraId="7778B111"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749403"/>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18"/>
                  </w:rPr>
                  <w:t>☒</w:t>
                </w:r>
              </w:sdtContent>
            </w:sdt>
            <w:r w:rsidR="008943DB" w:rsidRPr="002256B0">
              <w:rPr>
                <w:rFonts w:ascii="Times New Roman" w:hAnsi="Times New Roman" w:cs="Times New Roman"/>
                <w:sz w:val="18"/>
                <w:szCs w:val="18"/>
              </w:rPr>
              <w:t xml:space="preserve"> diplomski</w:t>
            </w:r>
          </w:p>
        </w:tc>
        <w:tc>
          <w:tcPr>
            <w:tcW w:w="1936" w:type="dxa"/>
            <w:gridSpan w:val="7"/>
          </w:tcPr>
          <w:p w14:paraId="6C2DD63B"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7501492"/>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18"/>
                  </w:rPr>
                  <w:t>☐</w:t>
                </w:r>
              </w:sdtContent>
            </w:sdt>
            <w:r w:rsidR="008943DB"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3580756B" w14:textId="77777777" w:rsidR="008943D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646199138"/>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18"/>
                  </w:rPr>
                  <w:t>☐</w:t>
                </w:r>
              </w:sdtContent>
            </w:sdt>
            <w:r w:rsidR="008943DB" w:rsidRPr="002256B0">
              <w:rPr>
                <w:rFonts w:ascii="Times New Roman" w:hAnsi="Times New Roman" w:cs="Times New Roman"/>
                <w:sz w:val="18"/>
                <w:szCs w:val="18"/>
              </w:rPr>
              <w:t xml:space="preserve"> poslijediplomski</w:t>
            </w:r>
          </w:p>
        </w:tc>
      </w:tr>
      <w:tr w:rsidR="008943DB" w:rsidRPr="002256B0" w14:paraId="33DB17CB" w14:textId="77777777" w:rsidTr="00F748AC">
        <w:tc>
          <w:tcPr>
            <w:tcW w:w="1801" w:type="dxa"/>
            <w:shd w:val="clear" w:color="auto" w:fill="F2F2F2" w:themeFill="background1" w:themeFillShade="F2"/>
            <w:vAlign w:val="center"/>
          </w:tcPr>
          <w:p w14:paraId="5F9D63BD"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3408327C" w14:textId="77777777" w:rsidR="008943D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69269512"/>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20"/>
                  </w:rPr>
                  <w:t>☐</w:t>
                </w:r>
              </w:sdtContent>
            </w:sdt>
            <w:r w:rsidR="008943DB" w:rsidRPr="002256B0">
              <w:rPr>
                <w:rFonts w:ascii="Times New Roman" w:hAnsi="Times New Roman" w:cs="Times New Roman"/>
                <w:sz w:val="18"/>
                <w:szCs w:val="20"/>
              </w:rPr>
              <w:t xml:space="preserve"> jednopredmetni</w:t>
            </w:r>
          </w:p>
          <w:p w14:paraId="39859D4F"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68182538"/>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w:t>
            </w:r>
            <w:proofErr w:type="spellStart"/>
            <w:r w:rsidR="008943DB" w:rsidRPr="002256B0">
              <w:rPr>
                <w:rFonts w:ascii="Times New Roman" w:hAnsi="Times New Roman" w:cs="Times New Roman"/>
                <w:sz w:val="18"/>
                <w:szCs w:val="20"/>
              </w:rPr>
              <w:t>dvopredmetni</w:t>
            </w:r>
            <w:proofErr w:type="spellEnd"/>
          </w:p>
        </w:tc>
        <w:tc>
          <w:tcPr>
            <w:tcW w:w="1531" w:type="dxa"/>
            <w:gridSpan w:val="7"/>
            <w:vAlign w:val="center"/>
          </w:tcPr>
          <w:p w14:paraId="55F0A681"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1831841"/>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18"/>
                  </w:rPr>
                  <w:t>☒</w:t>
                </w:r>
              </w:sdtContent>
            </w:sdt>
            <w:r w:rsidR="008943DB" w:rsidRPr="002256B0">
              <w:rPr>
                <w:rFonts w:ascii="Times New Roman" w:hAnsi="Times New Roman" w:cs="Times New Roman"/>
                <w:sz w:val="18"/>
                <w:szCs w:val="18"/>
              </w:rPr>
              <w:t xml:space="preserve"> sveučilišni</w:t>
            </w:r>
          </w:p>
        </w:tc>
        <w:tc>
          <w:tcPr>
            <w:tcW w:w="1936" w:type="dxa"/>
            <w:gridSpan w:val="7"/>
            <w:vAlign w:val="center"/>
          </w:tcPr>
          <w:p w14:paraId="0C3095A8" w14:textId="77777777" w:rsidR="008943DB"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70868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18"/>
                  </w:rPr>
                  <w:t>☐</w:t>
                </w:r>
              </w:sdtContent>
            </w:sdt>
            <w:r w:rsidR="008943DB"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EEA0BFF" w14:textId="77777777" w:rsidR="008943DB"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66270587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18"/>
                  </w:rPr>
                  <w:t>☐</w:t>
                </w:r>
              </w:sdtContent>
            </w:sdt>
            <w:r w:rsidR="008943DB" w:rsidRPr="002256B0">
              <w:rPr>
                <w:rFonts w:ascii="Times New Roman" w:hAnsi="Times New Roman" w:cs="Times New Roman"/>
                <w:sz w:val="18"/>
                <w:szCs w:val="18"/>
              </w:rPr>
              <w:t xml:space="preserve"> specijalistički</w:t>
            </w:r>
          </w:p>
        </w:tc>
      </w:tr>
      <w:tr w:rsidR="008943DB" w:rsidRPr="002256B0" w14:paraId="077B12E2" w14:textId="77777777" w:rsidTr="00F748AC">
        <w:tc>
          <w:tcPr>
            <w:tcW w:w="1801" w:type="dxa"/>
            <w:shd w:val="clear" w:color="auto" w:fill="F2F2F2" w:themeFill="background1" w:themeFillShade="F2"/>
            <w:vAlign w:val="center"/>
          </w:tcPr>
          <w:p w14:paraId="772C9EA2"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5CEAF88"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5630930"/>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65309F7D"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3877585"/>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15636943"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7187729"/>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21C9E391"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61181"/>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592BFC4E"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9226596"/>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5.</w:t>
            </w:r>
          </w:p>
        </w:tc>
      </w:tr>
      <w:tr w:rsidR="008943DB" w:rsidRPr="002256B0" w14:paraId="61EB9319" w14:textId="77777777" w:rsidTr="00F748AC">
        <w:trPr>
          <w:trHeight w:val="80"/>
        </w:trPr>
        <w:tc>
          <w:tcPr>
            <w:tcW w:w="1801" w:type="dxa"/>
            <w:vMerge w:val="restart"/>
            <w:shd w:val="clear" w:color="auto" w:fill="F2F2F2" w:themeFill="background1" w:themeFillShade="F2"/>
            <w:vAlign w:val="center"/>
          </w:tcPr>
          <w:p w14:paraId="179013B6"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0D50FC05" w14:textId="77777777" w:rsidR="008943D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1037000"/>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20"/>
                  </w:rPr>
                  <w:t>☐</w:t>
                </w:r>
              </w:sdtContent>
            </w:sdt>
            <w:r w:rsidR="008943DB" w:rsidRPr="002256B0">
              <w:rPr>
                <w:rFonts w:ascii="Times New Roman" w:hAnsi="Times New Roman" w:cs="Times New Roman"/>
                <w:sz w:val="18"/>
                <w:szCs w:val="20"/>
              </w:rPr>
              <w:t xml:space="preserve"> zimski</w:t>
            </w:r>
          </w:p>
          <w:p w14:paraId="76E1098E" w14:textId="77777777" w:rsidR="008943D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4295710"/>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ljetni</w:t>
            </w:r>
          </w:p>
        </w:tc>
        <w:tc>
          <w:tcPr>
            <w:tcW w:w="1284" w:type="dxa"/>
            <w:gridSpan w:val="9"/>
            <w:vAlign w:val="center"/>
          </w:tcPr>
          <w:p w14:paraId="32388034"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549299"/>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I.</w:t>
            </w:r>
          </w:p>
        </w:tc>
        <w:tc>
          <w:tcPr>
            <w:tcW w:w="1284" w:type="dxa"/>
            <w:gridSpan w:val="5"/>
            <w:vAlign w:val="center"/>
          </w:tcPr>
          <w:p w14:paraId="3C9B08DB"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5899023"/>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II.</w:t>
            </w:r>
          </w:p>
        </w:tc>
        <w:tc>
          <w:tcPr>
            <w:tcW w:w="1284" w:type="dxa"/>
            <w:gridSpan w:val="4"/>
            <w:vAlign w:val="center"/>
          </w:tcPr>
          <w:p w14:paraId="22AF9BB7"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41299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III.</w:t>
            </w:r>
          </w:p>
        </w:tc>
        <w:tc>
          <w:tcPr>
            <w:tcW w:w="1284" w:type="dxa"/>
            <w:gridSpan w:val="7"/>
            <w:vAlign w:val="center"/>
          </w:tcPr>
          <w:p w14:paraId="45F5935F"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3513341"/>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IV.</w:t>
            </w:r>
          </w:p>
        </w:tc>
        <w:tc>
          <w:tcPr>
            <w:tcW w:w="1285" w:type="dxa"/>
            <w:gridSpan w:val="2"/>
            <w:vAlign w:val="center"/>
          </w:tcPr>
          <w:p w14:paraId="79237FD2"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443235"/>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V.</w:t>
            </w:r>
          </w:p>
        </w:tc>
      </w:tr>
      <w:tr w:rsidR="008943DB" w:rsidRPr="002256B0" w14:paraId="2FE96C20" w14:textId="77777777" w:rsidTr="00F748AC">
        <w:trPr>
          <w:trHeight w:val="80"/>
        </w:trPr>
        <w:tc>
          <w:tcPr>
            <w:tcW w:w="1801" w:type="dxa"/>
            <w:vMerge/>
            <w:shd w:val="clear" w:color="auto" w:fill="F2F2F2" w:themeFill="background1" w:themeFillShade="F2"/>
            <w:vAlign w:val="center"/>
          </w:tcPr>
          <w:p w14:paraId="25771102" w14:textId="77777777" w:rsidR="008943DB" w:rsidRPr="002256B0" w:rsidRDefault="008943DB" w:rsidP="00F748AC">
            <w:pPr>
              <w:spacing w:before="20" w:after="20"/>
              <w:rPr>
                <w:rFonts w:ascii="Times New Roman" w:hAnsi="Times New Roman" w:cs="Times New Roman"/>
                <w:b/>
                <w:sz w:val="18"/>
                <w:szCs w:val="18"/>
              </w:rPr>
            </w:pPr>
          </w:p>
        </w:tc>
        <w:tc>
          <w:tcPr>
            <w:tcW w:w="1066" w:type="dxa"/>
            <w:gridSpan w:val="3"/>
            <w:vMerge/>
          </w:tcPr>
          <w:p w14:paraId="63D434EB" w14:textId="77777777" w:rsidR="008943DB" w:rsidRPr="002256B0" w:rsidRDefault="008943DB"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5EFF083E"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3939048"/>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VI.</w:t>
            </w:r>
          </w:p>
        </w:tc>
        <w:tc>
          <w:tcPr>
            <w:tcW w:w="1284" w:type="dxa"/>
            <w:gridSpan w:val="5"/>
            <w:vAlign w:val="center"/>
          </w:tcPr>
          <w:p w14:paraId="78EC0970"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4416435"/>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VII.</w:t>
            </w:r>
          </w:p>
        </w:tc>
        <w:tc>
          <w:tcPr>
            <w:tcW w:w="1284" w:type="dxa"/>
            <w:gridSpan w:val="4"/>
            <w:vAlign w:val="center"/>
          </w:tcPr>
          <w:p w14:paraId="12330281"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7272138"/>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VIII.</w:t>
            </w:r>
          </w:p>
        </w:tc>
        <w:tc>
          <w:tcPr>
            <w:tcW w:w="1284" w:type="dxa"/>
            <w:gridSpan w:val="7"/>
            <w:vAlign w:val="center"/>
          </w:tcPr>
          <w:p w14:paraId="49F3C93B"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057240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IX.</w:t>
            </w:r>
          </w:p>
        </w:tc>
        <w:tc>
          <w:tcPr>
            <w:tcW w:w="1285" w:type="dxa"/>
            <w:gridSpan w:val="2"/>
            <w:vAlign w:val="center"/>
          </w:tcPr>
          <w:p w14:paraId="287BC962"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685086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X.</w:t>
            </w:r>
          </w:p>
        </w:tc>
      </w:tr>
      <w:tr w:rsidR="008943DB" w:rsidRPr="002256B0" w14:paraId="62825CE4" w14:textId="77777777" w:rsidTr="00F748AC">
        <w:trPr>
          <w:trHeight w:val="80"/>
        </w:trPr>
        <w:tc>
          <w:tcPr>
            <w:tcW w:w="1801" w:type="dxa"/>
            <w:shd w:val="clear" w:color="auto" w:fill="F2F2F2" w:themeFill="background1" w:themeFillShade="F2"/>
            <w:vAlign w:val="center"/>
          </w:tcPr>
          <w:p w14:paraId="28E5D1F5"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13B45EAD" w14:textId="77777777" w:rsidR="008943D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5756160"/>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obvezni kolegij</w:t>
            </w:r>
          </w:p>
        </w:tc>
        <w:tc>
          <w:tcPr>
            <w:tcW w:w="1284" w:type="dxa"/>
            <w:gridSpan w:val="9"/>
            <w:vAlign w:val="center"/>
          </w:tcPr>
          <w:p w14:paraId="09A0CEF2"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905802312"/>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izborni kolegij</w:t>
            </w:r>
          </w:p>
        </w:tc>
        <w:tc>
          <w:tcPr>
            <w:tcW w:w="2568" w:type="dxa"/>
            <w:gridSpan w:val="9"/>
            <w:vAlign w:val="center"/>
          </w:tcPr>
          <w:p w14:paraId="792FC0F3" w14:textId="77777777" w:rsidR="008943DB"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3031910"/>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380A1C78"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76F2FA89"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70063033"/>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20"/>
                  </w:rPr>
                  <w:t>☐</w:t>
                </w:r>
              </w:sdtContent>
            </w:sdt>
            <w:r w:rsidR="008943DB" w:rsidRPr="002256B0">
              <w:rPr>
                <w:rFonts w:ascii="Times New Roman" w:hAnsi="Times New Roman" w:cs="Times New Roman"/>
                <w:sz w:val="18"/>
                <w:szCs w:val="20"/>
              </w:rPr>
              <w:t xml:space="preserve"> DA </w:t>
            </w:r>
            <w:sdt>
              <w:sdtPr>
                <w:rPr>
                  <w:rFonts w:ascii="Times New Roman" w:hAnsi="Times New Roman" w:cs="Times New Roman"/>
                  <w:sz w:val="18"/>
                  <w:szCs w:val="20"/>
                </w:rPr>
                <w:id w:val="52406112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NE</w:t>
            </w:r>
          </w:p>
        </w:tc>
      </w:tr>
      <w:tr w:rsidR="008943DB" w:rsidRPr="002256B0" w14:paraId="2AE3B528" w14:textId="77777777" w:rsidTr="00F748AC">
        <w:trPr>
          <w:trHeight w:val="80"/>
        </w:trPr>
        <w:tc>
          <w:tcPr>
            <w:tcW w:w="1801" w:type="dxa"/>
            <w:shd w:val="clear" w:color="auto" w:fill="F2F2F2" w:themeFill="background1" w:themeFillShade="F2"/>
            <w:vAlign w:val="center"/>
          </w:tcPr>
          <w:p w14:paraId="3E32923C" w14:textId="77777777" w:rsidR="008943DB" w:rsidRPr="002256B0" w:rsidRDefault="008943DB"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3520E7DB" w14:textId="77777777" w:rsidR="008943DB" w:rsidRPr="002256B0" w:rsidRDefault="008943DB"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45</w:t>
            </w:r>
          </w:p>
        </w:tc>
        <w:tc>
          <w:tcPr>
            <w:tcW w:w="392" w:type="dxa"/>
          </w:tcPr>
          <w:p w14:paraId="4A6B9127" w14:textId="77777777" w:rsidR="008943DB" w:rsidRPr="002256B0" w:rsidRDefault="008943D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1BAC61C8" w14:textId="77777777" w:rsidR="008943DB" w:rsidRPr="002256B0" w:rsidRDefault="008943DB" w:rsidP="00F748AC">
            <w:pPr>
              <w:spacing w:before="20" w:after="20"/>
              <w:jc w:val="center"/>
              <w:rPr>
                <w:rFonts w:ascii="Times New Roman" w:hAnsi="Times New Roman" w:cs="Times New Roman"/>
                <w:sz w:val="18"/>
                <w:szCs w:val="20"/>
              </w:rPr>
            </w:pPr>
          </w:p>
        </w:tc>
        <w:tc>
          <w:tcPr>
            <w:tcW w:w="391" w:type="dxa"/>
            <w:gridSpan w:val="3"/>
          </w:tcPr>
          <w:p w14:paraId="3F2FFC9D" w14:textId="77777777" w:rsidR="008943DB" w:rsidRPr="002256B0" w:rsidRDefault="008943D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2EFAED66" w14:textId="77777777" w:rsidR="008943DB" w:rsidRPr="002256B0" w:rsidRDefault="008943DB" w:rsidP="00F748AC">
            <w:pPr>
              <w:spacing w:before="20" w:after="20"/>
              <w:jc w:val="center"/>
              <w:rPr>
                <w:rFonts w:ascii="Times New Roman" w:hAnsi="Times New Roman" w:cs="Times New Roman"/>
                <w:sz w:val="18"/>
                <w:szCs w:val="20"/>
              </w:rPr>
            </w:pPr>
          </w:p>
        </w:tc>
        <w:tc>
          <w:tcPr>
            <w:tcW w:w="392" w:type="dxa"/>
            <w:gridSpan w:val="2"/>
          </w:tcPr>
          <w:p w14:paraId="6B723E24" w14:textId="77777777" w:rsidR="008943DB" w:rsidRPr="002256B0" w:rsidRDefault="008943D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8C6CDFC" w14:textId="77777777" w:rsidR="008943DB" w:rsidRPr="002256B0" w:rsidRDefault="008943DB"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1DD90D66" w14:textId="77777777" w:rsidR="008943DB"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8927640"/>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szCs w:val="20"/>
                  </w:rPr>
                  <w:t>☐</w:t>
                </w:r>
              </w:sdtContent>
            </w:sdt>
            <w:r w:rsidR="008943DB" w:rsidRPr="002256B0">
              <w:rPr>
                <w:rFonts w:ascii="Times New Roman" w:hAnsi="Times New Roman" w:cs="Times New Roman"/>
                <w:sz w:val="18"/>
                <w:szCs w:val="20"/>
              </w:rPr>
              <w:t xml:space="preserve"> DA </w:t>
            </w:r>
            <w:sdt>
              <w:sdtPr>
                <w:rPr>
                  <w:rFonts w:ascii="Times New Roman" w:hAnsi="Times New Roman" w:cs="Times New Roman"/>
                  <w:sz w:val="18"/>
                  <w:szCs w:val="20"/>
                </w:rPr>
                <w:id w:val="1757482502"/>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szCs w:val="20"/>
                  </w:rPr>
                  <w:t>☒</w:t>
                </w:r>
              </w:sdtContent>
            </w:sdt>
            <w:r w:rsidR="008943DB" w:rsidRPr="002256B0">
              <w:rPr>
                <w:rFonts w:ascii="Times New Roman" w:hAnsi="Times New Roman" w:cs="Times New Roman"/>
                <w:sz w:val="18"/>
                <w:szCs w:val="20"/>
              </w:rPr>
              <w:t xml:space="preserve"> NE</w:t>
            </w:r>
          </w:p>
        </w:tc>
      </w:tr>
      <w:tr w:rsidR="008943DB" w:rsidRPr="002256B0" w14:paraId="27CE8D38" w14:textId="77777777" w:rsidTr="00F748AC">
        <w:trPr>
          <w:trHeight w:val="80"/>
        </w:trPr>
        <w:tc>
          <w:tcPr>
            <w:tcW w:w="1801" w:type="dxa"/>
            <w:shd w:val="clear" w:color="auto" w:fill="F2F2F2" w:themeFill="background1" w:themeFillShade="F2"/>
            <w:vAlign w:val="center"/>
          </w:tcPr>
          <w:p w14:paraId="7CA994B9"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10BB6B34" w14:textId="77777777" w:rsidR="008943DB" w:rsidRPr="002256B0" w:rsidRDefault="008943DB"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010C763F" w14:textId="77777777" w:rsidR="008943DB" w:rsidRPr="002256B0" w:rsidRDefault="008943DB"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562105E2" w14:textId="77777777" w:rsidR="008943DB" w:rsidRPr="002256B0" w:rsidRDefault="008943D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p w14:paraId="4BEB9561" w14:textId="77777777" w:rsidR="008943DB" w:rsidRPr="002256B0" w:rsidRDefault="008943DB"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Talijanski</w:t>
            </w:r>
          </w:p>
        </w:tc>
      </w:tr>
      <w:tr w:rsidR="008943DB" w:rsidRPr="002256B0" w14:paraId="3ADECE1B" w14:textId="77777777" w:rsidTr="00F748AC">
        <w:trPr>
          <w:trHeight w:val="80"/>
        </w:trPr>
        <w:tc>
          <w:tcPr>
            <w:tcW w:w="1801" w:type="dxa"/>
            <w:shd w:val="clear" w:color="auto" w:fill="F2F2F2" w:themeFill="background1" w:themeFillShade="F2"/>
            <w:vAlign w:val="center"/>
          </w:tcPr>
          <w:p w14:paraId="3A0C7529"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0AF77B3E" w14:textId="77777777" w:rsidR="008943DB" w:rsidRPr="002256B0" w:rsidRDefault="008943DB"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 xml:space="preserve">26. 2. </w:t>
            </w:r>
          </w:p>
        </w:tc>
        <w:tc>
          <w:tcPr>
            <w:tcW w:w="3852" w:type="dxa"/>
            <w:gridSpan w:val="16"/>
            <w:shd w:val="clear" w:color="auto" w:fill="F2F2F2" w:themeFill="background1" w:themeFillShade="F2"/>
            <w:vAlign w:val="center"/>
          </w:tcPr>
          <w:p w14:paraId="533FA8BA" w14:textId="77777777" w:rsidR="008943DB" w:rsidRPr="002256B0" w:rsidRDefault="008943DB"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4C38D20B" w14:textId="77777777" w:rsidR="008943DB" w:rsidRPr="002256B0" w:rsidRDefault="008943DB" w:rsidP="00F748AC">
            <w:pPr>
              <w:tabs>
                <w:tab w:val="left" w:pos="1218"/>
              </w:tabs>
              <w:spacing w:before="20" w:after="20"/>
              <w:jc w:val="center"/>
              <w:rPr>
                <w:rFonts w:ascii="Times New Roman" w:hAnsi="Times New Roman" w:cs="Times New Roman"/>
                <w:sz w:val="18"/>
                <w:szCs w:val="20"/>
              </w:rPr>
            </w:pPr>
            <w:r w:rsidRPr="002256B0">
              <w:rPr>
                <w:rFonts w:ascii="Times New Roman" w:hAnsi="Times New Roman" w:cs="Times New Roman"/>
                <w:sz w:val="18"/>
              </w:rPr>
              <w:t>3.6.</w:t>
            </w:r>
          </w:p>
        </w:tc>
      </w:tr>
      <w:tr w:rsidR="008943DB" w:rsidRPr="002256B0" w14:paraId="29963857" w14:textId="77777777" w:rsidTr="00F748AC">
        <w:tc>
          <w:tcPr>
            <w:tcW w:w="1801" w:type="dxa"/>
            <w:shd w:val="clear" w:color="auto" w:fill="F2F2F2" w:themeFill="background1" w:themeFillShade="F2"/>
          </w:tcPr>
          <w:p w14:paraId="1095C10C"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5C1B97AA"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 za upis</w:t>
            </w:r>
          </w:p>
        </w:tc>
      </w:tr>
      <w:tr w:rsidR="008943DB" w:rsidRPr="002256B0" w14:paraId="1E0EDDCB" w14:textId="77777777" w:rsidTr="00F748AC">
        <w:tc>
          <w:tcPr>
            <w:tcW w:w="9288" w:type="dxa"/>
            <w:gridSpan w:val="31"/>
            <w:shd w:val="clear" w:color="auto" w:fill="D9D9D9" w:themeFill="background1" w:themeFillShade="D9"/>
          </w:tcPr>
          <w:p w14:paraId="02FC2472" w14:textId="77777777" w:rsidR="008943DB" w:rsidRPr="002256B0" w:rsidRDefault="008943DB" w:rsidP="00F748AC">
            <w:pPr>
              <w:spacing w:before="20" w:after="20"/>
              <w:rPr>
                <w:rFonts w:ascii="Times New Roman" w:hAnsi="Times New Roman" w:cs="Times New Roman"/>
                <w:sz w:val="18"/>
                <w:szCs w:val="18"/>
              </w:rPr>
            </w:pPr>
          </w:p>
        </w:tc>
      </w:tr>
      <w:tr w:rsidR="008943DB" w:rsidRPr="002256B0" w14:paraId="73FBE6C8" w14:textId="77777777" w:rsidTr="00F748AC">
        <w:tc>
          <w:tcPr>
            <w:tcW w:w="1801" w:type="dxa"/>
            <w:shd w:val="clear" w:color="auto" w:fill="F2F2F2" w:themeFill="background1" w:themeFillShade="F2"/>
          </w:tcPr>
          <w:p w14:paraId="3B5F66F3"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55FD5D94"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Klara </w:t>
            </w:r>
            <w:proofErr w:type="spellStart"/>
            <w:r w:rsidRPr="002256B0">
              <w:rPr>
                <w:rFonts w:ascii="Times New Roman" w:hAnsi="Times New Roman" w:cs="Times New Roman"/>
                <w:sz w:val="18"/>
              </w:rPr>
              <w:t>Ćavar</w:t>
            </w:r>
            <w:proofErr w:type="spellEnd"/>
          </w:p>
        </w:tc>
      </w:tr>
      <w:tr w:rsidR="008943DB" w:rsidRPr="002256B0" w14:paraId="0BE3A4F5" w14:textId="77777777" w:rsidTr="00F748AC">
        <w:tc>
          <w:tcPr>
            <w:tcW w:w="1801" w:type="dxa"/>
            <w:shd w:val="clear" w:color="auto" w:fill="F2F2F2" w:themeFill="background1" w:themeFillShade="F2"/>
          </w:tcPr>
          <w:p w14:paraId="21D175B4" w14:textId="77777777" w:rsidR="008943DB" w:rsidRPr="002256B0" w:rsidRDefault="008943DB"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7B9D355B"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kcavar@unizd.hr</w:t>
            </w:r>
          </w:p>
        </w:tc>
        <w:tc>
          <w:tcPr>
            <w:tcW w:w="1197" w:type="dxa"/>
            <w:gridSpan w:val="4"/>
            <w:shd w:val="clear" w:color="auto" w:fill="F2F2F2" w:themeFill="background1" w:themeFillShade="F2"/>
          </w:tcPr>
          <w:p w14:paraId="5914E263" w14:textId="77777777" w:rsidR="008943DB" w:rsidRPr="002256B0" w:rsidRDefault="008943DB"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113DD366"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predavanja</w:t>
            </w:r>
          </w:p>
        </w:tc>
      </w:tr>
      <w:tr w:rsidR="008943DB" w:rsidRPr="002256B0" w14:paraId="2077834D" w14:textId="77777777" w:rsidTr="00F748AC">
        <w:tc>
          <w:tcPr>
            <w:tcW w:w="9288" w:type="dxa"/>
            <w:gridSpan w:val="31"/>
            <w:shd w:val="clear" w:color="auto" w:fill="D9D9D9" w:themeFill="background1" w:themeFillShade="D9"/>
          </w:tcPr>
          <w:p w14:paraId="0A274B11" w14:textId="77777777" w:rsidR="008943DB" w:rsidRPr="002256B0" w:rsidRDefault="008943DB" w:rsidP="00F748AC">
            <w:pPr>
              <w:tabs>
                <w:tab w:val="left" w:pos="1218"/>
              </w:tabs>
              <w:spacing w:before="20" w:after="20"/>
              <w:rPr>
                <w:rFonts w:ascii="Times New Roman" w:hAnsi="Times New Roman" w:cs="Times New Roman"/>
                <w:sz w:val="18"/>
                <w:szCs w:val="18"/>
              </w:rPr>
            </w:pPr>
          </w:p>
        </w:tc>
      </w:tr>
      <w:tr w:rsidR="008943DB" w:rsidRPr="002256B0" w14:paraId="628FF7C5" w14:textId="77777777" w:rsidTr="00F748AC">
        <w:tc>
          <w:tcPr>
            <w:tcW w:w="1801" w:type="dxa"/>
            <w:vMerge w:val="restart"/>
            <w:shd w:val="clear" w:color="auto" w:fill="F2F2F2" w:themeFill="background1" w:themeFillShade="F2"/>
            <w:vAlign w:val="center"/>
          </w:tcPr>
          <w:p w14:paraId="23F4D653"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02CEEE38"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44953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predavanja</w:t>
            </w:r>
          </w:p>
        </w:tc>
        <w:tc>
          <w:tcPr>
            <w:tcW w:w="1498" w:type="dxa"/>
            <w:gridSpan w:val="8"/>
            <w:vAlign w:val="center"/>
          </w:tcPr>
          <w:p w14:paraId="5795996F"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3153497"/>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seminari i radionice</w:t>
            </w:r>
          </w:p>
        </w:tc>
        <w:tc>
          <w:tcPr>
            <w:tcW w:w="1497" w:type="dxa"/>
            <w:gridSpan w:val="5"/>
            <w:vAlign w:val="center"/>
          </w:tcPr>
          <w:p w14:paraId="212C0EEC"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8115984"/>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vježbe</w:t>
            </w:r>
          </w:p>
        </w:tc>
        <w:tc>
          <w:tcPr>
            <w:tcW w:w="1497" w:type="dxa"/>
            <w:gridSpan w:val="7"/>
            <w:vAlign w:val="center"/>
          </w:tcPr>
          <w:p w14:paraId="324524D0"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1411305"/>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e-učenje</w:t>
            </w:r>
          </w:p>
        </w:tc>
        <w:tc>
          <w:tcPr>
            <w:tcW w:w="1500" w:type="dxa"/>
            <w:gridSpan w:val="3"/>
            <w:vAlign w:val="center"/>
          </w:tcPr>
          <w:p w14:paraId="21A2186E"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235832"/>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terenska nastava</w:t>
            </w:r>
          </w:p>
        </w:tc>
      </w:tr>
      <w:tr w:rsidR="008943DB" w:rsidRPr="002256B0" w14:paraId="6D8E234A" w14:textId="77777777" w:rsidTr="00F748AC">
        <w:tc>
          <w:tcPr>
            <w:tcW w:w="1801" w:type="dxa"/>
            <w:vMerge/>
            <w:shd w:val="clear" w:color="auto" w:fill="F2F2F2" w:themeFill="background1" w:themeFillShade="F2"/>
          </w:tcPr>
          <w:p w14:paraId="4821292B" w14:textId="77777777" w:rsidR="008943DB" w:rsidRPr="002256B0" w:rsidRDefault="008943DB" w:rsidP="00F748AC">
            <w:pPr>
              <w:spacing w:before="20" w:after="20"/>
              <w:rPr>
                <w:rFonts w:ascii="Times New Roman" w:hAnsi="Times New Roman" w:cs="Times New Roman"/>
                <w:b/>
                <w:sz w:val="18"/>
              </w:rPr>
            </w:pPr>
          </w:p>
        </w:tc>
        <w:tc>
          <w:tcPr>
            <w:tcW w:w="1495" w:type="dxa"/>
            <w:gridSpan w:val="7"/>
            <w:vAlign w:val="center"/>
          </w:tcPr>
          <w:p w14:paraId="3B351FFA"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2780608"/>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samostalni zadaci</w:t>
            </w:r>
          </w:p>
        </w:tc>
        <w:tc>
          <w:tcPr>
            <w:tcW w:w="1498" w:type="dxa"/>
            <w:gridSpan w:val="8"/>
            <w:vAlign w:val="center"/>
          </w:tcPr>
          <w:p w14:paraId="00188CFF"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010035"/>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multimedija i mreža</w:t>
            </w:r>
          </w:p>
        </w:tc>
        <w:tc>
          <w:tcPr>
            <w:tcW w:w="1497" w:type="dxa"/>
            <w:gridSpan w:val="5"/>
            <w:vAlign w:val="center"/>
          </w:tcPr>
          <w:p w14:paraId="48E5B793"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541780"/>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laboratorij</w:t>
            </w:r>
          </w:p>
        </w:tc>
        <w:tc>
          <w:tcPr>
            <w:tcW w:w="1497" w:type="dxa"/>
            <w:gridSpan w:val="7"/>
            <w:vAlign w:val="center"/>
          </w:tcPr>
          <w:p w14:paraId="2FC0714D"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683782"/>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mentorski rad</w:t>
            </w:r>
          </w:p>
        </w:tc>
        <w:tc>
          <w:tcPr>
            <w:tcW w:w="1500" w:type="dxa"/>
            <w:gridSpan w:val="3"/>
            <w:vAlign w:val="center"/>
          </w:tcPr>
          <w:p w14:paraId="04C7517F"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4580430"/>
                <w14:checkbox>
                  <w14:checked w14:val="0"/>
                  <w14:checkedState w14:val="2612" w14:font="MS Gothic"/>
                  <w14:uncheckedState w14:val="2610" w14:font="MS Gothic"/>
                </w14:checkbox>
              </w:sdtPr>
              <w:sdtEndPr/>
              <w:sdtContent>
                <w:r w:rsidR="008943DB" w:rsidRPr="002256B0">
                  <w:rPr>
                    <w:rFonts w:ascii="Segoe UI Symbol" w:eastAsia="MS Mincho" w:hAnsi="Segoe UI Symbol" w:cs="Segoe UI Symbol"/>
                    <w:sz w:val="18"/>
                  </w:rPr>
                  <w:t>☐</w:t>
                </w:r>
              </w:sdtContent>
            </w:sdt>
            <w:r w:rsidR="008943DB" w:rsidRPr="002256B0">
              <w:rPr>
                <w:rFonts w:ascii="Times New Roman" w:hAnsi="Times New Roman" w:cs="Times New Roman"/>
                <w:sz w:val="18"/>
              </w:rPr>
              <w:t xml:space="preserve"> ostalo</w:t>
            </w:r>
          </w:p>
        </w:tc>
      </w:tr>
      <w:tr w:rsidR="008943DB" w:rsidRPr="00E17C7E" w14:paraId="0E0483E8" w14:textId="77777777" w:rsidTr="00F748AC">
        <w:tc>
          <w:tcPr>
            <w:tcW w:w="3296" w:type="dxa"/>
            <w:gridSpan w:val="8"/>
            <w:shd w:val="clear" w:color="auto" w:fill="F2F2F2" w:themeFill="background1" w:themeFillShade="F2"/>
          </w:tcPr>
          <w:p w14:paraId="00ECC9E5"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1709FAFC"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Nakon uspješno završenog kolegija studenti će moći:</w:t>
            </w:r>
          </w:p>
          <w:p w14:paraId="74EE5024"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definirati i razlikovati temeljne pojmove kanonske prakse;</w:t>
            </w:r>
          </w:p>
          <w:p w14:paraId="75855C10"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shvatiti i objasniti važnost njihove točno određene primjene;</w:t>
            </w:r>
          </w:p>
          <w:p w14:paraId="1829D876"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stvoriti preduvjete za razumijevanje ostalih knjiga Zakonika kanonskoga prava;</w:t>
            </w:r>
          </w:p>
          <w:p w14:paraId="1861EA15"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definirati i objasniti teološko-pravni položaj vjernika laika i klerika u Katoličkoj Crkvi;</w:t>
            </w:r>
          </w:p>
          <w:p w14:paraId="7F5DD87B"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xml:space="preserve">- protumačiti hijerarhijsko ustrojstvo Katoličke Crkve; </w:t>
            </w:r>
          </w:p>
          <w:p w14:paraId="4E46D102"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sintetizirati različite crkvene službe;</w:t>
            </w:r>
          </w:p>
          <w:p w14:paraId="0DCD09FA"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szCs w:val="18"/>
              </w:rPr>
              <w:t>- identificirati i odrediti crkvenu službu u pastoralnom životu zajednice vjernika.</w:t>
            </w:r>
          </w:p>
        </w:tc>
      </w:tr>
      <w:tr w:rsidR="008943DB" w:rsidRPr="00E17C7E" w14:paraId="0DF3BDA1" w14:textId="77777777" w:rsidTr="00F748AC">
        <w:tc>
          <w:tcPr>
            <w:tcW w:w="3296" w:type="dxa"/>
            <w:gridSpan w:val="8"/>
            <w:shd w:val="clear" w:color="auto" w:fill="F2F2F2" w:themeFill="background1" w:themeFillShade="F2"/>
          </w:tcPr>
          <w:p w14:paraId="5E4504B7"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18D2CB7B" w14:textId="77777777" w:rsidR="008943DB" w:rsidRPr="002256B0" w:rsidRDefault="008943DB" w:rsidP="00F748AC">
            <w:pPr>
              <w:jc w:val="both"/>
              <w:rPr>
                <w:rFonts w:ascii="Times New Roman" w:hAnsi="Times New Roman" w:cs="Times New Roman"/>
                <w:sz w:val="18"/>
                <w:szCs w:val="18"/>
              </w:rPr>
            </w:pPr>
            <w:r w:rsidRPr="002256B0">
              <w:rPr>
                <w:rFonts w:ascii="Times New Roman" w:hAnsi="Times New Roman" w:cs="Times New Roman"/>
                <w:sz w:val="18"/>
                <w:szCs w:val="18"/>
              </w:rPr>
              <w:t>Nakon izvršenih obveza studenti će moći:</w:t>
            </w:r>
          </w:p>
          <w:p w14:paraId="69D4EFD8" w14:textId="77777777" w:rsidR="008943DB" w:rsidRPr="002256B0" w:rsidRDefault="008943DB" w:rsidP="00F748AC">
            <w:pPr>
              <w:jc w:val="both"/>
              <w:rPr>
                <w:rFonts w:ascii="Times New Roman" w:eastAsia="TimesNewRomanPSMT" w:hAnsi="Times New Roman" w:cs="Times New Roman"/>
                <w:sz w:val="18"/>
                <w:szCs w:val="18"/>
                <w:lang w:eastAsia="it-IT"/>
              </w:rPr>
            </w:pPr>
            <w:r w:rsidRPr="002256B0">
              <w:rPr>
                <w:rFonts w:ascii="Times New Roman" w:eastAsia="TimesNewRomanPSMT" w:hAnsi="Times New Roman" w:cs="Times New Roman"/>
                <w:sz w:val="18"/>
                <w:szCs w:val="18"/>
                <w:lang w:eastAsia="it-IT"/>
              </w:rPr>
              <w:t>- o</w:t>
            </w:r>
            <w:r w:rsidRPr="002256B0">
              <w:rPr>
                <w:rFonts w:ascii="Times New Roman" w:hAnsi="Times New Roman" w:cs="Times New Roman"/>
                <w:sz w:val="18"/>
                <w:szCs w:val="18"/>
              </w:rPr>
              <w:t xml:space="preserve">bjasniti osnovne pravne pojmove; </w:t>
            </w:r>
          </w:p>
          <w:p w14:paraId="29021A38" w14:textId="77777777" w:rsidR="008943DB" w:rsidRPr="002256B0" w:rsidRDefault="008943DB" w:rsidP="00F748AC">
            <w:pPr>
              <w:rPr>
                <w:rFonts w:ascii="Times New Roman" w:hAnsi="Times New Roman" w:cs="Times New Roman"/>
                <w:sz w:val="18"/>
                <w:szCs w:val="18"/>
              </w:rPr>
            </w:pPr>
            <w:r w:rsidRPr="002256B0">
              <w:rPr>
                <w:rFonts w:ascii="Times New Roman" w:hAnsi="Times New Roman" w:cs="Times New Roman"/>
                <w:sz w:val="18"/>
                <w:szCs w:val="18"/>
              </w:rPr>
              <w:t>- primijeniti osnovna kanonsko-pravna načela u tumačenju tekstova ZKP-a;</w:t>
            </w:r>
          </w:p>
          <w:p w14:paraId="50B4ADA2" w14:textId="77777777" w:rsidR="008943DB" w:rsidRPr="002256B0" w:rsidRDefault="008943DB" w:rsidP="00F748AC">
            <w:pPr>
              <w:autoSpaceDE w:val="0"/>
              <w:autoSpaceDN w:val="0"/>
              <w:adjustRightInd w:val="0"/>
              <w:rPr>
                <w:rFonts w:ascii="Times New Roman" w:eastAsia="TimesNewRomanPSMT" w:hAnsi="Times New Roman" w:cs="Times New Roman"/>
                <w:sz w:val="18"/>
                <w:szCs w:val="18"/>
                <w:lang w:eastAsia="it-IT"/>
              </w:rPr>
            </w:pPr>
            <w:r w:rsidRPr="002256B0">
              <w:rPr>
                <w:rFonts w:ascii="Times New Roman" w:eastAsia="TimesNewRomanPSMT" w:hAnsi="Times New Roman" w:cs="Times New Roman"/>
                <w:sz w:val="18"/>
                <w:szCs w:val="18"/>
                <w:lang w:eastAsia="it-IT"/>
              </w:rPr>
              <w:t>- objasniti i primijeniti odredbe kanonskog prava;</w:t>
            </w:r>
          </w:p>
          <w:p w14:paraId="3E761125" w14:textId="77777777" w:rsidR="008943DB" w:rsidRPr="002256B0" w:rsidRDefault="008943DB" w:rsidP="00F748AC">
            <w:pPr>
              <w:autoSpaceDE w:val="0"/>
              <w:autoSpaceDN w:val="0"/>
              <w:adjustRightInd w:val="0"/>
              <w:rPr>
                <w:rFonts w:ascii="Times New Roman" w:eastAsia="TimesNewRomanPSMT" w:hAnsi="Times New Roman" w:cs="Times New Roman"/>
                <w:sz w:val="18"/>
                <w:szCs w:val="18"/>
                <w:lang w:eastAsia="it-IT"/>
              </w:rPr>
            </w:pPr>
            <w:r w:rsidRPr="002256B0">
              <w:rPr>
                <w:rFonts w:ascii="Times New Roman" w:eastAsia="TimesNewRomanPSMT" w:hAnsi="Times New Roman" w:cs="Times New Roman"/>
                <w:sz w:val="18"/>
                <w:szCs w:val="18"/>
                <w:lang w:eastAsia="it-IT"/>
              </w:rPr>
              <w:t>- predložiti i organizirati pastoralno djelovanje u župnoj zajednici;</w:t>
            </w:r>
          </w:p>
          <w:p w14:paraId="527C847E"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eastAsia="TimesNewRomanPSMT" w:hAnsi="Times New Roman" w:cs="Times New Roman"/>
                <w:sz w:val="18"/>
                <w:szCs w:val="18"/>
                <w:lang w:eastAsia="it-IT"/>
              </w:rPr>
              <w:t>- obrazložiti potrebu i razvijati svijest o nužnosti ekumenskog i međuvjerskog dijaloga u suvremenom multikulturnom i multikonfesionalnom  svijetu</w:t>
            </w:r>
            <w:r w:rsidRPr="002256B0">
              <w:rPr>
                <w:rFonts w:ascii="Times New Roman" w:eastAsia="TimesNewRomanPSMT" w:hAnsi="Times New Roman" w:cs="Times New Roman"/>
                <w:lang w:eastAsia="it-IT"/>
              </w:rPr>
              <w:t>.</w:t>
            </w:r>
          </w:p>
        </w:tc>
      </w:tr>
      <w:tr w:rsidR="008943DB" w:rsidRPr="00E17C7E" w14:paraId="5762B1B2" w14:textId="77777777" w:rsidTr="00F748AC">
        <w:tc>
          <w:tcPr>
            <w:tcW w:w="9288" w:type="dxa"/>
            <w:gridSpan w:val="31"/>
            <w:shd w:val="clear" w:color="auto" w:fill="D9D9D9" w:themeFill="background1" w:themeFillShade="D9"/>
          </w:tcPr>
          <w:p w14:paraId="5ABE7386" w14:textId="77777777" w:rsidR="008943DB" w:rsidRPr="002256B0" w:rsidRDefault="008943DB" w:rsidP="00F748AC">
            <w:pPr>
              <w:spacing w:before="20" w:after="20"/>
              <w:rPr>
                <w:rFonts w:ascii="Times New Roman" w:hAnsi="Times New Roman" w:cs="Times New Roman"/>
                <w:sz w:val="18"/>
                <w:szCs w:val="20"/>
              </w:rPr>
            </w:pPr>
          </w:p>
        </w:tc>
      </w:tr>
      <w:tr w:rsidR="008943DB" w:rsidRPr="002256B0" w14:paraId="0FA9D052" w14:textId="77777777" w:rsidTr="00F748AC">
        <w:trPr>
          <w:trHeight w:val="190"/>
        </w:trPr>
        <w:tc>
          <w:tcPr>
            <w:tcW w:w="1801" w:type="dxa"/>
            <w:vMerge w:val="restart"/>
            <w:shd w:val="clear" w:color="auto" w:fill="F2F2F2" w:themeFill="background1" w:themeFillShade="F2"/>
            <w:vAlign w:val="center"/>
          </w:tcPr>
          <w:p w14:paraId="0047E797"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7"/>
            <w:vAlign w:val="center"/>
          </w:tcPr>
          <w:p w14:paraId="618C2AE0"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245715"/>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pohađanje nastave</w:t>
            </w:r>
          </w:p>
        </w:tc>
        <w:tc>
          <w:tcPr>
            <w:tcW w:w="1498" w:type="dxa"/>
            <w:gridSpan w:val="8"/>
            <w:vAlign w:val="center"/>
          </w:tcPr>
          <w:p w14:paraId="5955B4DB"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64241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priprema za nastavu</w:t>
            </w:r>
          </w:p>
        </w:tc>
        <w:tc>
          <w:tcPr>
            <w:tcW w:w="1497" w:type="dxa"/>
            <w:gridSpan w:val="5"/>
            <w:vAlign w:val="center"/>
          </w:tcPr>
          <w:p w14:paraId="480829D9"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0879113"/>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domaće zadaće</w:t>
            </w:r>
          </w:p>
        </w:tc>
        <w:tc>
          <w:tcPr>
            <w:tcW w:w="1497" w:type="dxa"/>
            <w:gridSpan w:val="7"/>
            <w:vAlign w:val="center"/>
          </w:tcPr>
          <w:p w14:paraId="7C3A4012"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6164229"/>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kontinuirana evaluacija</w:t>
            </w:r>
          </w:p>
        </w:tc>
        <w:tc>
          <w:tcPr>
            <w:tcW w:w="1500" w:type="dxa"/>
            <w:gridSpan w:val="3"/>
            <w:vAlign w:val="center"/>
          </w:tcPr>
          <w:p w14:paraId="61B8F55D"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0239351"/>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istraživanje</w:t>
            </w:r>
          </w:p>
        </w:tc>
      </w:tr>
      <w:tr w:rsidR="008943DB" w:rsidRPr="002256B0" w14:paraId="3271CEC2" w14:textId="77777777" w:rsidTr="00F748AC">
        <w:trPr>
          <w:trHeight w:val="190"/>
        </w:trPr>
        <w:tc>
          <w:tcPr>
            <w:tcW w:w="1801" w:type="dxa"/>
            <w:vMerge/>
            <w:shd w:val="clear" w:color="auto" w:fill="F2F2F2" w:themeFill="background1" w:themeFillShade="F2"/>
          </w:tcPr>
          <w:p w14:paraId="00A9A3F9" w14:textId="77777777" w:rsidR="008943DB" w:rsidRPr="002256B0" w:rsidRDefault="008943DB" w:rsidP="00F748AC">
            <w:pPr>
              <w:spacing w:before="20" w:after="20"/>
              <w:rPr>
                <w:rFonts w:ascii="Times New Roman" w:hAnsi="Times New Roman" w:cs="Times New Roman"/>
                <w:b/>
                <w:sz w:val="18"/>
              </w:rPr>
            </w:pPr>
          </w:p>
        </w:tc>
        <w:tc>
          <w:tcPr>
            <w:tcW w:w="1495" w:type="dxa"/>
            <w:gridSpan w:val="7"/>
            <w:vAlign w:val="center"/>
          </w:tcPr>
          <w:p w14:paraId="07043431"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800860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praktični rad</w:t>
            </w:r>
          </w:p>
        </w:tc>
        <w:tc>
          <w:tcPr>
            <w:tcW w:w="1498" w:type="dxa"/>
            <w:gridSpan w:val="8"/>
            <w:vAlign w:val="center"/>
          </w:tcPr>
          <w:p w14:paraId="47530023"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269695"/>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6"/>
              </w:rPr>
              <w:t>eksperimentalni rad</w:t>
            </w:r>
          </w:p>
        </w:tc>
        <w:tc>
          <w:tcPr>
            <w:tcW w:w="1497" w:type="dxa"/>
            <w:gridSpan w:val="5"/>
            <w:vAlign w:val="center"/>
          </w:tcPr>
          <w:p w14:paraId="563916DE"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4524966"/>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izlaganje</w:t>
            </w:r>
          </w:p>
        </w:tc>
        <w:tc>
          <w:tcPr>
            <w:tcW w:w="1497" w:type="dxa"/>
            <w:gridSpan w:val="7"/>
            <w:vAlign w:val="center"/>
          </w:tcPr>
          <w:p w14:paraId="672F2434"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482446"/>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projekt</w:t>
            </w:r>
          </w:p>
        </w:tc>
        <w:tc>
          <w:tcPr>
            <w:tcW w:w="1500" w:type="dxa"/>
            <w:gridSpan w:val="3"/>
            <w:vAlign w:val="center"/>
          </w:tcPr>
          <w:p w14:paraId="168CCBC4"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8616168"/>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seminar</w:t>
            </w:r>
          </w:p>
        </w:tc>
      </w:tr>
      <w:tr w:rsidR="008943DB" w:rsidRPr="002256B0" w14:paraId="6DFD14A9" w14:textId="77777777" w:rsidTr="00F748AC">
        <w:trPr>
          <w:trHeight w:val="190"/>
        </w:trPr>
        <w:tc>
          <w:tcPr>
            <w:tcW w:w="1801" w:type="dxa"/>
            <w:vMerge/>
            <w:shd w:val="clear" w:color="auto" w:fill="F2F2F2" w:themeFill="background1" w:themeFillShade="F2"/>
          </w:tcPr>
          <w:p w14:paraId="5315B6ED" w14:textId="77777777" w:rsidR="008943DB" w:rsidRPr="002256B0" w:rsidRDefault="008943DB" w:rsidP="00F748AC">
            <w:pPr>
              <w:spacing w:before="20" w:after="20"/>
              <w:rPr>
                <w:rFonts w:ascii="Times New Roman" w:hAnsi="Times New Roman" w:cs="Times New Roman"/>
                <w:b/>
                <w:sz w:val="18"/>
              </w:rPr>
            </w:pPr>
          </w:p>
        </w:tc>
        <w:tc>
          <w:tcPr>
            <w:tcW w:w="1495" w:type="dxa"/>
            <w:gridSpan w:val="7"/>
            <w:vAlign w:val="center"/>
          </w:tcPr>
          <w:p w14:paraId="031782C2"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9949101"/>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kolokvij(i)</w:t>
            </w:r>
          </w:p>
        </w:tc>
        <w:tc>
          <w:tcPr>
            <w:tcW w:w="1498" w:type="dxa"/>
            <w:gridSpan w:val="8"/>
            <w:vAlign w:val="center"/>
          </w:tcPr>
          <w:p w14:paraId="38000C17"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4232935"/>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pismeni ispit</w:t>
            </w:r>
          </w:p>
        </w:tc>
        <w:tc>
          <w:tcPr>
            <w:tcW w:w="1497" w:type="dxa"/>
            <w:gridSpan w:val="5"/>
            <w:vAlign w:val="center"/>
          </w:tcPr>
          <w:p w14:paraId="74DCB05C"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9982628"/>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usmeni ispit</w:t>
            </w:r>
          </w:p>
        </w:tc>
        <w:tc>
          <w:tcPr>
            <w:tcW w:w="2997" w:type="dxa"/>
            <w:gridSpan w:val="10"/>
            <w:vAlign w:val="center"/>
          </w:tcPr>
          <w:p w14:paraId="5166C0BE"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5117939"/>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ostalo: </w:t>
            </w:r>
          </w:p>
        </w:tc>
      </w:tr>
      <w:tr w:rsidR="008943DB" w:rsidRPr="002256B0" w14:paraId="6A2F8686" w14:textId="77777777" w:rsidTr="00F748AC">
        <w:tc>
          <w:tcPr>
            <w:tcW w:w="1801" w:type="dxa"/>
            <w:shd w:val="clear" w:color="auto" w:fill="F2F2F2" w:themeFill="background1" w:themeFillShade="F2"/>
          </w:tcPr>
          <w:p w14:paraId="210E76DB"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42F272EB"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Pohađanje nastave, održano izlaganje.</w:t>
            </w:r>
          </w:p>
        </w:tc>
      </w:tr>
      <w:tr w:rsidR="008943DB" w:rsidRPr="002256B0" w14:paraId="32D224DF" w14:textId="77777777" w:rsidTr="00F748AC">
        <w:tc>
          <w:tcPr>
            <w:tcW w:w="1801" w:type="dxa"/>
            <w:shd w:val="clear" w:color="auto" w:fill="F2F2F2" w:themeFill="background1" w:themeFillShade="F2"/>
          </w:tcPr>
          <w:p w14:paraId="3C48A4C3"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Ispitni rokovi</w:t>
            </w:r>
          </w:p>
        </w:tc>
        <w:tc>
          <w:tcPr>
            <w:tcW w:w="2903" w:type="dxa"/>
            <w:gridSpan w:val="14"/>
          </w:tcPr>
          <w:p w14:paraId="49E59DC3"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2533738"/>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zimski ispitni rok </w:t>
            </w:r>
          </w:p>
        </w:tc>
        <w:tc>
          <w:tcPr>
            <w:tcW w:w="2471" w:type="dxa"/>
            <w:gridSpan w:val="10"/>
          </w:tcPr>
          <w:p w14:paraId="08E22247"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033756"/>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ljetni ispitni rok</w:t>
            </w:r>
          </w:p>
        </w:tc>
        <w:tc>
          <w:tcPr>
            <w:tcW w:w="2113" w:type="dxa"/>
            <w:gridSpan w:val="6"/>
          </w:tcPr>
          <w:p w14:paraId="6649A880"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5218090"/>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jesenski ispitni rok</w:t>
            </w:r>
          </w:p>
        </w:tc>
      </w:tr>
      <w:tr w:rsidR="008943DB" w:rsidRPr="002256B0" w14:paraId="5D6A95E9" w14:textId="77777777" w:rsidTr="00F748AC">
        <w:tc>
          <w:tcPr>
            <w:tcW w:w="1801" w:type="dxa"/>
            <w:shd w:val="clear" w:color="auto" w:fill="F2F2F2" w:themeFill="background1" w:themeFillShade="F2"/>
          </w:tcPr>
          <w:p w14:paraId="42DD47D8"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3E19F239" w14:textId="77777777" w:rsidR="008943DB" w:rsidRPr="002256B0" w:rsidRDefault="008943DB" w:rsidP="00F748AC">
            <w:pPr>
              <w:tabs>
                <w:tab w:val="left" w:pos="1218"/>
              </w:tabs>
              <w:spacing w:before="20" w:after="20"/>
              <w:rPr>
                <w:rFonts w:ascii="Times New Roman" w:hAnsi="Times New Roman" w:cs="Times New Roman"/>
                <w:sz w:val="18"/>
              </w:rPr>
            </w:pPr>
          </w:p>
        </w:tc>
        <w:tc>
          <w:tcPr>
            <w:tcW w:w="2471" w:type="dxa"/>
            <w:gridSpan w:val="10"/>
            <w:vAlign w:val="center"/>
          </w:tcPr>
          <w:p w14:paraId="046E5CDC"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8.6. i 24.6.</w:t>
            </w:r>
          </w:p>
        </w:tc>
        <w:tc>
          <w:tcPr>
            <w:tcW w:w="2113" w:type="dxa"/>
            <w:gridSpan w:val="6"/>
            <w:vAlign w:val="center"/>
          </w:tcPr>
          <w:p w14:paraId="18ED29D5"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7.9. i 28.9. </w:t>
            </w:r>
          </w:p>
        </w:tc>
      </w:tr>
      <w:tr w:rsidR="008943DB" w:rsidRPr="002256B0" w14:paraId="6C9D67BE" w14:textId="77777777" w:rsidTr="00F748AC">
        <w:tc>
          <w:tcPr>
            <w:tcW w:w="1801" w:type="dxa"/>
            <w:shd w:val="clear" w:color="auto" w:fill="F2F2F2" w:themeFill="background1" w:themeFillShade="F2"/>
          </w:tcPr>
          <w:p w14:paraId="5D05FB10"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497D7279" w14:textId="77777777" w:rsidR="008943DB" w:rsidRPr="002256B0" w:rsidRDefault="008943DB" w:rsidP="00F748AC">
            <w:pPr>
              <w:tabs>
                <w:tab w:val="left" w:pos="1218"/>
              </w:tabs>
              <w:spacing w:before="20" w:after="20"/>
              <w:rPr>
                <w:rFonts w:ascii="Times New Roman" w:eastAsia="MS Gothic" w:hAnsi="Times New Roman" w:cs="Times New Roman"/>
                <w:sz w:val="18"/>
              </w:rPr>
            </w:pPr>
          </w:p>
        </w:tc>
      </w:tr>
      <w:tr w:rsidR="008943DB" w:rsidRPr="00E17C7E" w14:paraId="7BAEE2EE" w14:textId="77777777" w:rsidTr="00F748AC">
        <w:tc>
          <w:tcPr>
            <w:tcW w:w="1801" w:type="dxa"/>
            <w:shd w:val="clear" w:color="auto" w:fill="F2F2F2" w:themeFill="background1" w:themeFillShade="F2"/>
          </w:tcPr>
          <w:p w14:paraId="6DA1D16B"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73EBD733"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 Uvod u I. knjigu Zakonika;</w:t>
            </w:r>
          </w:p>
          <w:p w14:paraId="39ABBDEF"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2. Crkveni zakoni, običaj, opće odluke i upute, pojedinačni upravni akti, statuti i pravilnici; </w:t>
            </w:r>
          </w:p>
          <w:p w14:paraId="0CA23DCA"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3. Fizičke i pravne osobe, pravni čini, vlast upravljanja; </w:t>
            </w:r>
          </w:p>
          <w:p w14:paraId="47291831"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4. Crkvene službe, zastara i računanje vremena; </w:t>
            </w:r>
          </w:p>
          <w:p w14:paraId="0E91F748"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 Uvod u II. knjigu Zakonika;</w:t>
            </w:r>
          </w:p>
          <w:p w14:paraId="10C832B7"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6. Obveze i prava svih vjernika, obveze i prava vjernika laika</w:t>
            </w:r>
          </w:p>
          <w:p w14:paraId="6B4E5ABD"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7. Posvećeni službenici ili klerici; </w:t>
            </w:r>
          </w:p>
          <w:p w14:paraId="37FBF0B5"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8. Vjernička društva;  </w:t>
            </w:r>
          </w:p>
          <w:p w14:paraId="574E26E5"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Vrhovna crkvena vlast; </w:t>
            </w:r>
          </w:p>
          <w:p w14:paraId="6C37028B"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10. Partikularne Crkve i njihove skupštine; </w:t>
            </w:r>
          </w:p>
          <w:p w14:paraId="15698928"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11. Ustanove posvećenog života i družbe apostolskog života;</w:t>
            </w:r>
          </w:p>
          <w:p w14:paraId="0CBF8459"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Uvod u  III. knjigu Zakonika;</w:t>
            </w:r>
          </w:p>
          <w:p w14:paraId="2A450261"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13. Naviještanje Božje riječi; </w:t>
            </w:r>
          </w:p>
          <w:p w14:paraId="347917FC"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14. Crkvena misijska djelatnost; </w:t>
            </w:r>
          </w:p>
          <w:p w14:paraId="2499E2BC"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15. Katolički odgoj - crkvena sveučilišta i fakulteti; </w:t>
            </w:r>
          </w:p>
          <w:p w14:paraId="3E9C0503" w14:textId="77777777" w:rsidR="008943DB" w:rsidRPr="002256B0" w:rsidRDefault="008943DB" w:rsidP="00F748AC">
            <w:pPr>
              <w:tabs>
                <w:tab w:val="left" w:pos="1218"/>
              </w:tabs>
              <w:spacing w:before="20" w:after="20"/>
              <w:rPr>
                <w:rFonts w:ascii="Times New Roman" w:eastAsia="MS Gothic" w:hAnsi="Times New Roman" w:cs="Times New Roman"/>
                <w:sz w:val="18"/>
              </w:rPr>
            </w:pPr>
          </w:p>
          <w:p w14:paraId="02791F35" w14:textId="77777777" w:rsidR="008943DB" w:rsidRPr="002256B0" w:rsidRDefault="008943DB" w:rsidP="00F748AC">
            <w:pPr>
              <w:tabs>
                <w:tab w:val="left" w:pos="1218"/>
              </w:tabs>
              <w:spacing w:before="20" w:after="20"/>
              <w:rPr>
                <w:rFonts w:ascii="Times New Roman" w:eastAsia="MS Gothic" w:hAnsi="Times New Roman" w:cs="Times New Roman"/>
                <w:i/>
                <w:sz w:val="18"/>
              </w:rPr>
            </w:pPr>
          </w:p>
        </w:tc>
      </w:tr>
      <w:tr w:rsidR="008943DB" w:rsidRPr="00E17C7E" w14:paraId="1915FF75" w14:textId="77777777" w:rsidTr="00F748AC">
        <w:tc>
          <w:tcPr>
            <w:tcW w:w="1801" w:type="dxa"/>
            <w:shd w:val="clear" w:color="auto" w:fill="F2F2F2" w:themeFill="background1" w:themeFillShade="F2"/>
          </w:tcPr>
          <w:p w14:paraId="7F44CAE2"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0D282BC7"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Zakonik kanonskoga prava s izvorima, GK, Zagreb, 1996., </w:t>
            </w:r>
          </w:p>
          <w:p w14:paraId="59242584"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Opće odredbe,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1-203 (str.4-91), Božji narod,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204-746 (str. 93-373), </w:t>
            </w:r>
            <w:proofErr w:type="spellStart"/>
            <w:r w:rsidRPr="002256B0">
              <w:rPr>
                <w:rFonts w:ascii="Times New Roman" w:eastAsia="MS Gothic" w:hAnsi="Times New Roman" w:cs="Times New Roman"/>
                <w:sz w:val="18"/>
              </w:rPr>
              <w:t>Naučiteljska</w:t>
            </w:r>
            <w:proofErr w:type="spellEnd"/>
            <w:r w:rsidRPr="002256B0">
              <w:rPr>
                <w:rFonts w:ascii="Times New Roman" w:eastAsia="MS Gothic" w:hAnsi="Times New Roman" w:cs="Times New Roman"/>
                <w:sz w:val="18"/>
              </w:rPr>
              <w:t xml:space="preserve"> služba Crkve,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747-833 (str. 376-421). </w:t>
            </w:r>
          </w:p>
          <w:p w14:paraId="5AC029F2"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P. PRANJIĆ, Božji narod, Sarajevo, 2012. V. B. NUIĆ,Opće pravo Katoličke Crkve, KS, Zagreb, 1985., str., 1-74; 75-247; 248-274;</w:t>
            </w:r>
          </w:p>
        </w:tc>
      </w:tr>
      <w:tr w:rsidR="008943DB" w:rsidRPr="00E17C7E" w14:paraId="45B74886" w14:textId="77777777" w:rsidTr="00F748AC">
        <w:tc>
          <w:tcPr>
            <w:tcW w:w="1801" w:type="dxa"/>
            <w:shd w:val="clear" w:color="auto" w:fill="F2F2F2" w:themeFill="background1" w:themeFillShade="F2"/>
          </w:tcPr>
          <w:p w14:paraId="7BF5FD79"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270A0039" w14:textId="77777777" w:rsidR="008943DB" w:rsidRPr="002256B0" w:rsidRDefault="008943DB" w:rsidP="00F748AC">
            <w:pPr>
              <w:tabs>
                <w:tab w:val="left" w:pos="1218"/>
              </w:tabs>
              <w:spacing w:before="20" w:after="20"/>
              <w:rPr>
                <w:rFonts w:ascii="Times New Roman" w:eastAsia="MS Gothic" w:hAnsi="Times New Roman" w:cs="Times New Roman"/>
                <w:sz w:val="18"/>
              </w:rPr>
            </w:pPr>
            <w:proofErr w:type="spellStart"/>
            <w:r w:rsidRPr="002256B0">
              <w:rPr>
                <w:rFonts w:ascii="Times New Roman" w:eastAsia="MS Gothic" w:hAnsi="Times New Roman" w:cs="Times New Roman"/>
                <w:sz w:val="18"/>
              </w:rPr>
              <w:t>Libero</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Gerosa</w:t>
            </w:r>
            <w:proofErr w:type="spellEnd"/>
            <w:r w:rsidRPr="002256B0">
              <w:rPr>
                <w:rFonts w:ascii="Times New Roman" w:eastAsia="MS Gothic" w:hAnsi="Times New Roman" w:cs="Times New Roman"/>
                <w:sz w:val="18"/>
              </w:rPr>
              <w:t xml:space="preserve">, </w:t>
            </w:r>
            <w:proofErr w:type="spellStart"/>
            <w:r w:rsidRPr="002256B0">
              <w:rPr>
                <w:rFonts w:ascii="Times New Roman" w:eastAsia="MS Gothic" w:hAnsi="Times New Roman" w:cs="Times New Roman"/>
                <w:sz w:val="18"/>
              </w:rPr>
              <w:t>Ckrveno</w:t>
            </w:r>
            <w:proofErr w:type="spellEnd"/>
            <w:r w:rsidRPr="002256B0">
              <w:rPr>
                <w:rFonts w:ascii="Times New Roman" w:eastAsia="MS Gothic" w:hAnsi="Times New Roman" w:cs="Times New Roman"/>
                <w:sz w:val="18"/>
              </w:rPr>
              <w:t xml:space="preserve"> pravo, Zagreb 2007.</w:t>
            </w:r>
          </w:p>
        </w:tc>
      </w:tr>
      <w:tr w:rsidR="008943DB" w:rsidRPr="002256B0" w14:paraId="17366681" w14:textId="77777777" w:rsidTr="00F748AC">
        <w:tc>
          <w:tcPr>
            <w:tcW w:w="1801" w:type="dxa"/>
            <w:shd w:val="clear" w:color="auto" w:fill="F2F2F2" w:themeFill="background1" w:themeFillShade="F2"/>
          </w:tcPr>
          <w:p w14:paraId="236610E7"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1DA327B1" w14:textId="77777777" w:rsidR="008943DB" w:rsidRPr="002256B0" w:rsidRDefault="008943DB" w:rsidP="00F748AC">
            <w:pPr>
              <w:tabs>
                <w:tab w:val="left" w:pos="1218"/>
              </w:tabs>
              <w:spacing w:before="20" w:after="20"/>
              <w:rPr>
                <w:rFonts w:ascii="Times New Roman" w:eastAsia="MS Gothic" w:hAnsi="Times New Roman" w:cs="Times New Roman"/>
                <w:sz w:val="18"/>
              </w:rPr>
            </w:pPr>
          </w:p>
        </w:tc>
      </w:tr>
      <w:tr w:rsidR="008943DB" w:rsidRPr="002256B0" w14:paraId="331BFFA7" w14:textId="77777777" w:rsidTr="00F748AC">
        <w:tc>
          <w:tcPr>
            <w:tcW w:w="1801" w:type="dxa"/>
            <w:vMerge w:val="restart"/>
            <w:shd w:val="clear" w:color="auto" w:fill="F2F2F2" w:themeFill="background1" w:themeFillShade="F2"/>
            <w:vAlign w:val="center"/>
          </w:tcPr>
          <w:p w14:paraId="1D0714FE"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33BD1B9B" w14:textId="77777777" w:rsidR="008943DB" w:rsidRPr="002256B0" w:rsidRDefault="008943DB"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78D8E026" w14:textId="77777777" w:rsidR="008943DB" w:rsidRPr="002256B0" w:rsidRDefault="008943DB" w:rsidP="00F748AC">
            <w:pPr>
              <w:tabs>
                <w:tab w:val="left" w:pos="1218"/>
              </w:tabs>
              <w:spacing w:before="20" w:after="20"/>
              <w:jc w:val="center"/>
              <w:rPr>
                <w:rFonts w:ascii="Times New Roman" w:eastAsia="MS Gothic" w:hAnsi="Times New Roman" w:cs="Times New Roman"/>
                <w:sz w:val="18"/>
              </w:rPr>
            </w:pPr>
          </w:p>
        </w:tc>
      </w:tr>
      <w:tr w:rsidR="008943DB" w:rsidRPr="00E17C7E" w14:paraId="07CD3510" w14:textId="77777777" w:rsidTr="00F748AC">
        <w:tc>
          <w:tcPr>
            <w:tcW w:w="1801" w:type="dxa"/>
            <w:vMerge/>
            <w:shd w:val="clear" w:color="auto" w:fill="F2F2F2" w:themeFill="background1" w:themeFillShade="F2"/>
          </w:tcPr>
          <w:p w14:paraId="542B683B" w14:textId="77777777" w:rsidR="008943DB" w:rsidRPr="002256B0" w:rsidRDefault="008943DB" w:rsidP="00F748AC">
            <w:pPr>
              <w:spacing w:before="20" w:after="20"/>
              <w:rPr>
                <w:rFonts w:ascii="Times New Roman" w:hAnsi="Times New Roman" w:cs="Times New Roman"/>
                <w:b/>
                <w:sz w:val="18"/>
              </w:rPr>
            </w:pPr>
          </w:p>
        </w:tc>
        <w:tc>
          <w:tcPr>
            <w:tcW w:w="2080" w:type="dxa"/>
            <w:gridSpan w:val="11"/>
            <w:vAlign w:val="center"/>
          </w:tcPr>
          <w:p w14:paraId="204A92FA"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85382371"/>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završni</w:t>
            </w:r>
          </w:p>
          <w:p w14:paraId="67F537BE" w14:textId="77777777" w:rsidR="008943DB" w:rsidRPr="002256B0"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45685355"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374200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završni</w:t>
            </w:r>
          </w:p>
          <w:p w14:paraId="4E51BF84" w14:textId="77777777" w:rsidR="008943DB" w:rsidRPr="002256B0"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312D0A6A"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16082426"/>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pismeni i usmeni završni ispit</w:t>
            </w:r>
          </w:p>
        </w:tc>
        <w:tc>
          <w:tcPr>
            <w:tcW w:w="1733" w:type="dxa"/>
            <w:gridSpan w:val="5"/>
            <w:vAlign w:val="center"/>
          </w:tcPr>
          <w:p w14:paraId="27F547B8"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31401273"/>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praktični rad i završni ispit</w:t>
            </w:r>
          </w:p>
        </w:tc>
      </w:tr>
      <w:tr w:rsidR="008943DB" w:rsidRPr="002256B0" w14:paraId="288D1367" w14:textId="77777777" w:rsidTr="00F748AC">
        <w:tc>
          <w:tcPr>
            <w:tcW w:w="1801" w:type="dxa"/>
            <w:vMerge/>
            <w:shd w:val="clear" w:color="auto" w:fill="F2F2F2" w:themeFill="background1" w:themeFillShade="F2"/>
          </w:tcPr>
          <w:p w14:paraId="66796AC5" w14:textId="77777777" w:rsidR="008943DB" w:rsidRPr="002256B0" w:rsidRDefault="008943DB" w:rsidP="00F748AC">
            <w:pPr>
              <w:spacing w:before="20" w:after="20"/>
              <w:rPr>
                <w:rFonts w:ascii="Times New Roman" w:hAnsi="Times New Roman" w:cs="Times New Roman"/>
                <w:b/>
                <w:sz w:val="18"/>
              </w:rPr>
            </w:pPr>
          </w:p>
        </w:tc>
        <w:tc>
          <w:tcPr>
            <w:tcW w:w="1383" w:type="dxa"/>
            <w:gridSpan w:val="6"/>
            <w:vAlign w:val="center"/>
          </w:tcPr>
          <w:p w14:paraId="5B01FE1A"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357687"/>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samo kolokvij/zadaće</w:t>
            </w:r>
          </w:p>
        </w:tc>
        <w:tc>
          <w:tcPr>
            <w:tcW w:w="1405" w:type="dxa"/>
            <w:gridSpan w:val="7"/>
            <w:vAlign w:val="center"/>
          </w:tcPr>
          <w:p w14:paraId="767E12EB"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4703587"/>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kolokvij / zadaća i završni ispit</w:t>
            </w:r>
          </w:p>
        </w:tc>
        <w:tc>
          <w:tcPr>
            <w:tcW w:w="1154" w:type="dxa"/>
            <w:gridSpan w:val="5"/>
            <w:vAlign w:val="center"/>
          </w:tcPr>
          <w:p w14:paraId="5DA8BBA7"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82871859"/>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seminarski</w:t>
            </w:r>
          </w:p>
          <w:p w14:paraId="2D33E04B" w14:textId="77777777" w:rsidR="008943DB" w:rsidRPr="002256B0"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3A3062EE" w14:textId="77777777" w:rsidR="008943DB"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1169459"/>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seminarski</w:t>
            </w:r>
          </w:p>
          <w:p w14:paraId="6D501B73" w14:textId="77777777" w:rsidR="008943DB" w:rsidRPr="002256B0" w:rsidRDefault="008943DB"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353A068F" w14:textId="77777777" w:rsidR="008943D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8970611"/>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praktični rad</w:t>
            </w:r>
          </w:p>
        </w:tc>
        <w:tc>
          <w:tcPr>
            <w:tcW w:w="1184" w:type="dxa"/>
            <w:vAlign w:val="center"/>
          </w:tcPr>
          <w:p w14:paraId="0E1A787D" w14:textId="77777777" w:rsidR="008943DB"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58050892"/>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w:t>
            </w:r>
            <w:r w:rsidR="008943DB" w:rsidRPr="002256B0">
              <w:rPr>
                <w:rFonts w:ascii="Times New Roman" w:hAnsi="Times New Roman" w:cs="Times New Roman"/>
                <w:sz w:val="18"/>
                <w:szCs w:val="18"/>
                <w:lang w:eastAsia="hr-HR"/>
              </w:rPr>
              <w:t>drugi oblici</w:t>
            </w:r>
          </w:p>
        </w:tc>
      </w:tr>
      <w:tr w:rsidR="008943DB" w:rsidRPr="002256B0" w14:paraId="463107E5" w14:textId="77777777" w:rsidTr="00F748AC">
        <w:tc>
          <w:tcPr>
            <w:tcW w:w="1801" w:type="dxa"/>
            <w:shd w:val="clear" w:color="auto" w:fill="F2F2F2" w:themeFill="background1" w:themeFillShade="F2"/>
          </w:tcPr>
          <w:p w14:paraId="472E0E8A"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4CF09FD8" w14:textId="77777777" w:rsidR="008943DB" w:rsidRPr="002256B0" w:rsidRDefault="008943DB"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50% praktični rad, 50% završni ispit</w:t>
            </w:r>
          </w:p>
        </w:tc>
      </w:tr>
      <w:tr w:rsidR="008943DB" w:rsidRPr="002256B0" w14:paraId="33108980" w14:textId="77777777" w:rsidTr="00F748AC">
        <w:tc>
          <w:tcPr>
            <w:tcW w:w="1801" w:type="dxa"/>
            <w:vMerge w:val="restart"/>
            <w:shd w:val="clear" w:color="auto" w:fill="F2F2F2" w:themeFill="background1" w:themeFillShade="F2"/>
          </w:tcPr>
          <w:p w14:paraId="6208C1A4"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04F9AE89"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79A97E34"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&lt; 60 %</w:t>
            </w:r>
          </w:p>
        </w:tc>
        <w:tc>
          <w:tcPr>
            <w:tcW w:w="6390" w:type="dxa"/>
            <w:gridSpan w:val="26"/>
            <w:vAlign w:val="center"/>
          </w:tcPr>
          <w:p w14:paraId="765B992F"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8943DB" w:rsidRPr="002256B0" w14:paraId="7A1049B0" w14:textId="77777777" w:rsidTr="00F748AC">
        <w:tc>
          <w:tcPr>
            <w:tcW w:w="1801" w:type="dxa"/>
            <w:vMerge/>
            <w:shd w:val="clear" w:color="auto" w:fill="F2F2F2" w:themeFill="background1" w:themeFillShade="F2"/>
          </w:tcPr>
          <w:p w14:paraId="1C77BCDB" w14:textId="77777777" w:rsidR="008943DB" w:rsidRPr="002256B0" w:rsidRDefault="008943DB" w:rsidP="00F748AC">
            <w:pPr>
              <w:spacing w:before="20" w:after="20"/>
              <w:rPr>
                <w:rFonts w:ascii="Times New Roman" w:hAnsi="Times New Roman" w:cs="Times New Roman"/>
                <w:b/>
                <w:sz w:val="18"/>
              </w:rPr>
            </w:pPr>
          </w:p>
        </w:tc>
        <w:tc>
          <w:tcPr>
            <w:tcW w:w="1097" w:type="dxa"/>
            <w:gridSpan w:val="4"/>
            <w:vAlign w:val="center"/>
          </w:tcPr>
          <w:p w14:paraId="3894F0BB"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60 %</w:t>
            </w:r>
          </w:p>
        </w:tc>
        <w:tc>
          <w:tcPr>
            <w:tcW w:w="6390" w:type="dxa"/>
            <w:gridSpan w:val="26"/>
            <w:vAlign w:val="center"/>
          </w:tcPr>
          <w:p w14:paraId="44E4013D"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8943DB" w:rsidRPr="002256B0" w14:paraId="2F6FAD5A" w14:textId="77777777" w:rsidTr="00F748AC">
        <w:tc>
          <w:tcPr>
            <w:tcW w:w="1801" w:type="dxa"/>
            <w:vMerge/>
            <w:shd w:val="clear" w:color="auto" w:fill="F2F2F2" w:themeFill="background1" w:themeFillShade="F2"/>
          </w:tcPr>
          <w:p w14:paraId="5DE7DE8B" w14:textId="77777777" w:rsidR="008943DB" w:rsidRPr="002256B0" w:rsidRDefault="008943DB" w:rsidP="00F748AC">
            <w:pPr>
              <w:spacing w:before="20" w:after="20"/>
              <w:rPr>
                <w:rFonts w:ascii="Times New Roman" w:hAnsi="Times New Roman" w:cs="Times New Roman"/>
                <w:b/>
                <w:sz w:val="18"/>
              </w:rPr>
            </w:pPr>
          </w:p>
        </w:tc>
        <w:tc>
          <w:tcPr>
            <w:tcW w:w="1097" w:type="dxa"/>
            <w:gridSpan w:val="4"/>
            <w:vAlign w:val="center"/>
          </w:tcPr>
          <w:p w14:paraId="23517335"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w:t>
            </w:r>
          </w:p>
        </w:tc>
        <w:tc>
          <w:tcPr>
            <w:tcW w:w="6390" w:type="dxa"/>
            <w:gridSpan w:val="26"/>
            <w:vAlign w:val="center"/>
          </w:tcPr>
          <w:p w14:paraId="06BD83A3"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8943DB" w:rsidRPr="002256B0" w14:paraId="215D6448" w14:textId="77777777" w:rsidTr="00F748AC">
        <w:tc>
          <w:tcPr>
            <w:tcW w:w="1801" w:type="dxa"/>
            <w:vMerge/>
            <w:shd w:val="clear" w:color="auto" w:fill="F2F2F2" w:themeFill="background1" w:themeFillShade="F2"/>
          </w:tcPr>
          <w:p w14:paraId="6A5A24D1" w14:textId="77777777" w:rsidR="008943DB" w:rsidRPr="002256B0" w:rsidRDefault="008943DB" w:rsidP="00F748AC">
            <w:pPr>
              <w:spacing w:before="20" w:after="20"/>
              <w:rPr>
                <w:rFonts w:ascii="Times New Roman" w:hAnsi="Times New Roman" w:cs="Times New Roman"/>
                <w:b/>
                <w:sz w:val="18"/>
              </w:rPr>
            </w:pPr>
          </w:p>
        </w:tc>
        <w:tc>
          <w:tcPr>
            <w:tcW w:w="1097" w:type="dxa"/>
            <w:gridSpan w:val="4"/>
            <w:vAlign w:val="center"/>
          </w:tcPr>
          <w:p w14:paraId="1F435EF0"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w:t>
            </w:r>
          </w:p>
        </w:tc>
        <w:tc>
          <w:tcPr>
            <w:tcW w:w="6390" w:type="dxa"/>
            <w:gridSpan w:val="26"/>
            <w:vAlign w:val="center"/>
          </w:tcPr>
          <w:p w14:paraId="769DDE13"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8943DB" w:rsidRPr="002256B0" w14:paraId="330C12D8" w14:textId="77777777" w:rsidTr="00F748AC">
        <w:tc>
          <w:tcPr>
            <w:tcW w:w="1801" w:type="dxa"/>
            <w:vMerge/>
            <w:shd w:val="clear" w:color="auto" w:fill="F2F2F2" w:themeFill="background1" w:themeFillShade="F2"/>
          </w:tcPr>
          <w:p w14:paraId="16DCEEDB" w14:textId="77777777" w:rsidR="008943DB" w:rsidRPr="002256B0" w:rsidRDefault="008943DB" w:rsidP="00F748AC">
            <w:pPr>
              <w:spacing w:before="20" w:after="20"/>
              <w:rPr>
                <w:rFonts w:ascii="Times New Roman" w:hAnsi="Times New Roman" w:cs="Times New Roman"/>
                <w:b/>
                <w:sz w:val="18"/>
              </w:rPr>
            </w:pPr>
          </w:p>
        </w:tc>
        <w:tc>
          <w:tcPr>
            <w:tcW w:w="1097" w:type="dxa"/>
            <w:gridSpan w:val="4"/>
            <w:vAlign w:val="center"/>
          </w:tcPr>
          <w:p w14:paraId="34C41316" w14:textId="77777777" w:rsidR="008943DB" w:rsidRPr="002256B0" w:rsidRDefault="008943DB"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90 %</w:t>
            </w:r>
          </w:p>
        </w:tc>
        <w:tc>
          <w:tcPr>
            <w:tcW w:w="6390" w:type="dxa"/>
            <w:gridSpan w:val="26"/>
            <w:vAlign w:val="center"/>
          </w:tcPr>
          <w:p w14:paraId="611D106D" w14:textId="77777777" w:rsidR="008943DB" w:rsidRPr="002256B0" w:rsidRDefault="008943DB"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8943DB" w:rsidRPr="002256B0" w14:paraId="569E848C" w14:textId="77777777" w:rsidTr="00F748AC">
        <w:tc>
          <w:tcPr>
            <w:tcW w:w="1801" w:type="dxa"/>
            <w:shd w:val="clear" w:color="auto" w:fill="F2F2F2" w:themeFill="background1" w:themeFillShade="F2"/>
          </w:tcPr>
          <w:p w14:paraId="713BBBDC"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1BA2ED7F"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454427"/>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studentska evaluacija nastave na razini Sveučilišta </w:t>
            </w:r>
          </w:p>
          <w:p w14:paraId="547DDD4E"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1618834"/>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studentska evaluacija nastave na razini sastavnice</w:t>
            </w:r>
          </w:p>
          <w:p w14:paraId="7B9FCDB4"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6274767"/>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interna evaluacija nastave </w:t>
            </w:r>
          </w:p>
          <w:p w14:paraId="3CA36076"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3078534"/>
                <w14:checkbox>
                  <w14:checked w14:val="1"/>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tematske sjednice stručnih vijeća sastavnica o kvaliteti nastave i rezultatima studentske ankete</w:t>
            </w:r>
          </w:p>
          <w:p w14:paraId="62B86243" w14:textId="77777777" w:rsidR="008943DB"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4534327"/>
                <w14:checkbox>
                  <w14:checked w14:val="0"/>
                  <w14:checkedState w14:val="2612" w14:font="MS Gothic"/>
                  <w14:uncheckedState w14:val="2610" w14:font="MS Gothic"/>
                </w14:checkbox>
              </w:sdtPr>
              <w:sdtEndPr/>
              <w:sdtContent>
                <w:r w:rsidR="008943DB" w:rsidRPr="002256B0">
                  <w:rPr>
                    <w:rFonts w:ascii="Segoe UI Symbol" w:eastAsia="MS Gothic" w:hAnsi="Segoe UI Symbol" w:cs="Segoe UI Symbol"/>
                    <w:sz w:val="18"/>
                  </w:rPr>
                  <w:t>☐</w:t>
                </w:r>
              </w:sdtContent>
            </w:sdt>
            <w:r w:rsidR="008943DB" w:rsidRPr="002256B0">
              <w:rPr>
                <w:rFonts w:ascii="Times New Roman" w:hAnsi="Times New Roman" w:cs="Times New Roman"/>
                <w:sz w:val="18"/>
              </w:rPr>
              <w:t xml:space="preserve"> ostalo</w:t>
            </w:r>
          </w:p>
        </w:tc>
      </w:tr>
      <w:tr w:rsidR="008943DB" w:rsidRPr="00E17C7E" w14:paraId="69C87B3E" w14:textId="77777777" w:rsidTr="00F748AC">
        <w:tc>
          <w:tcPr>
            <w:tcW w:w="1801" w:type="dxa"/>
            <w:shd w:val="clear" w:color="auto" w:fill="F2F2F2" w:themeFill="background1" w:themeFillShade="F2"/>
          </w:tcPr>
          <w:p w14:paraId="1A4FD165" w14:textId="77777777" w:rsidR="008943DB" w:rsidRPr="002256B0" w:rsidRDefault="008943DB"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0320BDB4"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A1A43BD"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7CA5569E"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w:t>
            </w:r>
            <w:r w:rsidRPr="002256B0">
              <w:rPr>
                <w:rFonts w:ascii="Times New Roman" w:eastAsia="MS Gothic" w:hAnsi="Times New Roman" w:cs="Times New Roman"/>
                <w:sz w:val="18"/>
              </w:rPr>
              <w:lastRenderedPageBreak/>
              <w:t xml:space="preserve">ne ograničava samo na: </w:t>
            </w:r>
          </w:p>
          <w:p w14:paraId="6DF8DBA3"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7F0F004F"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D8BDFE4"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4"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7A191E24"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p>
          <w:p w14:paraId="30A65612"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7840C847"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p>
          <w:p w14:paraId="68504087" w14:textId="77777777" w:rsidR="008943DB" w:rsidRPr="002256B0" w:rsidRDefault="008943DB"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7BEF25FF" w14:textId="29AB645A" w:rsidR="007E5C41" w:rsidRPr="00E17C7E" w:rsidRDefault="007E5C41">
      <w:pPr>
        <w:rPr>
          <w:rFonts w:ascii="Times New Roman" w:hAnsi="Times New Roman" w:cs="Times New Roman"/>
          <w:lang w:val="it-IT"/>
        </w:rPr>
      </w:pPr>
    </w:p>
    <w:p w14:paraId="5A9E5B39" w14:textId="12CD5076" w:rsidR="00C87B25" w:rsidRDefault="00C87B25">
      <w:pPr>
        <w:rPr>
          <w:rFonts w:ascii="Times New Roman" w:hAnsi="Times New Roman" w:cs="Times New Roman"/>
          <w:lang w:val="it-IT"/>
        </w:rPr>
      </w:pPr>
    </w:p>
    <w:p w14:paraId="788CDD7C" w14:textId="77777777" w:rsidR="00E17C7E" w:rsidRDefault="00E17C7E">
      <w:pPr>
        <w:rPr>
          <w:rFonts w:ascii="Times New Roman" w:hAnsi="Times New Roman" w:cs="Times New Roman"/>
          <w:lang w:val="it-IT"/>
        </w:rPr>
      </w:pPr>
    </w:p>
    <w:p w14:paraId="4F19E3A5" w14:textId="77777777" w:rsidR="00E17C7E" w:rsidRDefault="00E17C7E">
      <w:pPr>
        <w:rPr>
          <w:rFonts w:ascii="Times New Roman" w:hAnsi="Times New Roman" w:cs="Times New Roman"/>
          <w:lang w:val="it-IT"/>
        </w:rPr>
      </w:pPr>
    </w:p>
    <w:p w14:paraId="2F3F05B0" w14:textId="77777777" w:rsidR="00E17C7E" w:rsidRDefault="00E17C7E">
      <w:pPr>
        <w:rPr>
          <w:rFonts w:ascii="Times New Roman" w:hAnsi="Times New Roman" w:cs="Times New Roman"/>
          <w:lang w:val="it-IT"/>
        </w:rPr>
      </w:pPr>
    </w:p>
    <w:p w14:paraId="1FC9F520" w14:textId="77777777" w:rsidR="00E17C7E" w:rsidRDefault="00E17C7E">
      <w:pPr>
        <w:rPr>
          <w:rFonts w:ascii="Times New Roman" w:hAnsi="Times New Roman" w:cs="Times New Roman"/>
          <w:lang w:val="it-IT"/>
        </w:rPr>
      </w:pPr>
    </w:p>
    <w:p w14:paraId="21CD8B58" w14:textId="77777777" w:rsidR="00E17C7E" w:rsidRDefault="00E17C7E">
      <w:pPr>
        <w:rPr>
          <w:rFonts w:ascii="Times New Roman" w:hAnsi="Times New Roman" w:cs="Times New Roman"/>
          <w:lang w:val="it-IT"/>
        </w:rPr>
      </w:pPr>
    </w:p>
    <w:p w14:paraId="656763B7" w14:textId="77777777" w:rsidR="00E17C7E" w:rsidRDefault="00E17C7E">
      <w:pPr>
        <w:rPr>
          <w:rFonts w:ascii="Times New Roman" w:hAnsi="Times New Roman" w:cs="Times New Roman"/>
          <w:lang w:val="it-IT"/>
        </w:rPr>
      </w:pPr>
    </w:p>
    <w:p w14:paraId="4A695EE3" w14:textId="77777777" w:rsidR="00E17C7E" w:rsidRDefault="00E17C7E">
      <w:pPr>
        <w:rPr>
          <w:rFonts w:ascii="Times New Roman" w:hAnsi="Times New Roman" w:cs="Times New Roman"/>
          <w:lang w:val="it-IT"/>
        </w:rPr>
      </w:pPr>
    </w:p>
    <w:p w14:paraId="476A0A86" w14:textId="77777777" w:rsidR="00E17C7E" w:rsidRDefault="00E17C7E">
      <w:pPr>
        <w:rPr>
          <w:rFonts w:ascii="Times New Roman" w:hAnsi="Times New Roman" w:cs="Times New Roman"/>
          <w:lang w:val="it-IT"/>
        </w:rPr>
      </w:pPr>
    </w:p>
    <w:p w14:paraId="4A228B46" w14:textId="77777777" w:rsidR="00E17C7E" w:rsidRDefault="00E17C7E">
      <w:pPr>
        <w:rPr>
          <w:rFonts w:ascii="Times New Roman" w:hAnsi="Times New Roman" w:cs="Times New Roman"/>
          <w:lang w:val="it-IT"/>
        </w:rPr>
      </w:pPr>
    </w:p>
    <w:p w14:paraId="2A45D90B" w14:textId="77777777" w:rsidR="00E17C7E" w:rsidRDefault="00E17C7E">
      <w:pPr>
        <w:rPr>
          <w:rFonts w:ascii="Times New Roman" w:hAnsi="Times New Roman" w:cs="Times New Roman"/>
          <w:lang w:val="it-IT"/>
        </w:rPr>
      </w:pPr>
    </w:p>
    <w:p w14:paraId="54A441F4" w14:textId="77777777" w:rsidR="00E17C7E" w:rsidRDefault="00E17C7E">
      <w:pPr>
        <w:rPr>
          <w:rFonts w:ascii="Times New Roman" w:hAnsi="Times New Roman" w:cs="Times New Roman"/>
          <w:lang w:val="it-IT"/>
        </w:rPr>
      </w:pPr>
    </w:p>
    <w:p w14:paraId="3C830801" w14:textId="77777777" w:rsidR="00E17C7E" w:rsidRDefault="00E17C7E">
      <w:pPr>
        <w:rPr>
          <w:rFonts w:ascii="Times New Roman" w:hAnsi="Times New Roman" w:cs="Times New Roman"/>
          <w:lang w:val="it-IT"/>
        </w:rPr>
      </w:pPr>
    </w:p>
    <w:p w14:paraId="09D6EA74" w14:textId="77777777" w:rsidR="00E17C7E" w:rsidRDefault="00E17C7E">
      <w:pPr>
        <w:rPr>
          <w:rFonts w:ascii="Times New Roman" w:hAnsi="Times New Roman" w:cs="Times New Roman"/>
          <w:lang w:val="it-IT"/>
        </w:rPr>
      </w:pPr>
    </w:p>
    <w:p w14:paraId="14ED20B0" w14:textId="77777777" w:rsidR="00E17C7E" w:rsidRDefault="00E17C7E">
      <w:pPr>
        <w:rPr>
          <w:rFonts w:ascii="Times New Roman" w:hAnsi="Times New Roman" w:cs="Times New Roman"/>
          <w:lang w:val="it-IT"/>
        </w:rPr>
      </w:pPr>
    </w:p>
    <w:p w14:paraId="680BAA6B" w14:textId="77777777" w:rsidR="00E17C7E" w:rsidRDefault="00E17C7E">
      <w:pPr>
        <w:rPr>
          <w:rFonts w:ascii="Times New Roman" w:hAnsi="Times New Roman" w:cs="Times New Roman"/>
          <w:lang w:val="it-IT"/>
        </w:rPr>
      </w:pPr>
    </w:p>
    <w:p w14:paraId="2295CAB3" w14:textId="77777777" w:rsidR="00E17C7E" w:rsidRDefault="00E17C7E">
      <w:pPr>
        <w:rPr>
          <w:rFonts w:ascii="Times New Roman" w:hAnsi="Times New Roman" w:cs="Times New Roman"/>
          <w:lang w:val="it-IT"/>
        </w:rPr>
      </w:pPr>
    </w:p>
    <w:p w14:paraId="678E0A38" w14:textId="77777777" w:rsidR="00E17C7E" w:rsidRDefault="00E17C7E">
      <w:pPr>
        <w:rPr>
          <w:rFonts w:ascii="Times New Roman" w:hAnsi="Times New Roman" w:cs="Times New Roman"/>
          <w:lang w:val="it-IT"/>
        </w:rPr>
      </w:pPr>
    </w:p>
    <w:p w14:paraId="4F2AF456" w14:textId="77777777" w:rsidR="00E17C7E" w:rsidRDefault="00E17C7E">
      <w:pPr>
        <w:rPr>
          <w:rFonts w:ascii="Times New Roman" w:hAnsi="Times New Roman" w:cs="Times New Roman"/>
          <w:lang w:val="it-IT"/>
        </w:rPr>
      </w:pPr>
    </w:p>
    <w:p w14:paraId="3DEC79F5" w14:textId="77777777" w:rsidR="00E17C7E" w:rsidRDefault="00E17C7E">
      <w:pPr>
        <w:rPr>
          <w:rFonts w:ascii="Times New Roman" w:hAnsi="Times New Roman" w:cs="Times New Roman"/>
          <w:lang w:val="it-IT"/>
        </w:rPr>
      </w:pPr>
    </w:p>
    <w:p w14:paraId="340F895E" w14:textId="77777777" w:rsidR="00E17C7E" w:rsidRDefault="00E17C7E">
      <w:pPr>
        <w:rPr>
          <w:rFonts w:ascii="Times New Roman" w:hAnsi="Times New Roman" w:cs="Times New Roman"/>
          <w:lang w:val="it-IT"/>
        </w:rPr>
      </w:pPr>
    </w:p>
    <w:p w14:paraId="53159B10" w14:textId="77777777" w:rsidR="00E17C7E" w:rsidRDefault="00E17C7E">
      <w:pPr>
        <w:rPr>
          <w:rFonts w:ascii="Times New Roman" w:hAnsi="Times New Roman" w:cs="Times New Roman"/>
          <w:lang w:val="it-IT"/>
        </w:rPr>
      </w:pPr>
    </w:p>
    <w:p w14:paraId="7EEA8C53" w14:textId="77777777" w:rsidR="00E17C7E" w:rsidRDefault="00E17C7E">
      <w:pPr>
        <w:rPr>
          <w:rFonts w:ascii="Times New Roman" w:hAnsi="Times New Roman" w:cs="Times New Roman"/>
          <w:lang w:val="it-IT"/>
        </w:rPr>
      </w:pPr>
    </w:p>
    <w:p w14:paraId="0716525A" w14:textId="77777777" w:rsidR="00E17C7E" w:rsidRDefault="00E17C7E">
      <w:pPr>
        <w:rPr>
          <w:rFonts w:ascii="Times New Roman" w:hAnsi="Times New Roman" w:cs="Times New Roman"/>
          <w:lang w:val="it-IT"/>
        </w:rPr>
      </w:pPr>
    </w:p>
    <w:p w14:paraId="7E620675" w14:textId="77777777" w:rsidR="00E17C7E" w:rsidRDefault="00E17C7E">
      <w:pPr>
        <w:rPr>
          <w:rFonts w:ascii="Times New Roman" w:hAnsi="Times New Roman" w:cs="Times New Roman"/>
          <w:lang w:val="it-IT"/>
        </w:rPr>
      </w:pPr>
    </w:p>
    <w:p w14:paraId="119EA673" w14:textId="77777777" w:rsidR="00E17C7E" w:rsidRDefault="00E17C7E">
      <w:pPr>
        <w:rPr>
          <w:rFonts w:ascii="Times New Roman" w:hAnsi="Times New Roman" w:cs="Times New Roman"/>
          <w:lang w:val="it-IT"/>
        </w:rPr>
      </w:pPr>
    </w:p>
    <w:p w14:paraId="0E644BA5" w14:textId="77777777" w:rsidR="00E17C7E" w:rsidRDefault="00E17C7E">
      <w:pPr>
        <w:rPr>
          <w:rFonts w:ascii="Times New Roman" w:hAnsi="Times New Roman" w:cs="Times New Roman"/>
          <w:lang w:val="it-IT"/>
        </w:rPr>
      </w:pPr>
    </w:p>
    <w:p w14:paraId="38B69F75" w14:textId="77777777" w:rsidR="00E17C7E" w:rsidRDefault="00E17C7E">
      <w:pPr>
        <w:rPr>
          <w:rFonts w:ascii="Times New Roman" w:hAnsi="Times New Roman" w:cs="Times New Roman"/>
          <w:lang w:val="it-IT"/>
        </w:rPr>
      </w:pPr>
    </w:p>
    <w:p w14:paraId="51100CEA" w14:textId="77777777" w:rsidR="00E17C7E" w:rsidRDefault="00E17C7E">
      <w:pPr>
        <w:rPr>
          <w:rFonts w:ascii="Times New Roman" w:hAnsi="Times New Roman" w:cs="Times New Roman"/>
          <w:lang w:val="it-IT"/>
        </w:rPr>
      </w:pPr>
    </w:p>
    <w:p w14:paraId="6FCC5CCC" w14:textId="77777777" w:rsidR="00E17C7E" w:rsidRDefault="00E17C7E">
      <w:pPr>
        <w:rPr>
          <w:rFonts w:ascii="Times New Roman" w:hAnsi="Times New Roman" w:cs="Times New Roman"/>
          <w:lang w:val="it-IT"/>
        </w:rPr>
      </w:pPr>
    </w:p>
    <w:p w14:paraId="0E10FE9D" w14:textId="77777777" w:rsidR="00E17C7E" w:rsidRPr="00E17C7E" w:rsidRDefault="00E17C7E">
      <w:pPr>
        <w:rPr>
          <w:rFonts w:ascii="Times New Roman" w:hAnsi="Times New Roman" w:cs="Times New Roman"/>
          <w:lang w:val="it-IT"/>
        </w:rPr>
      </w:pPr>
    </w:p>
    <w:p w14:paraId="699469A6" w14:textId="77777777" w:rsidR="00C87B25" w:rsidRPr="00E17C7E" w:rsidRDefault="00C87B25">
      <w:pPr>
        <w:rPr>
          <w:rFonts w:ascii="Times New Roman" w:hAnsi="Times New Roman" w:cs="Times New Roman"/>
          <w:lang w:val="it-IT"/>
        </w:rPr>
      </w:pPr>
    </w:p>
    <w:p w14:paraId="1A4F09DF" w14:textId="77777777" w:rsidR="00C87B25" w:rsidRPr="00E17C7E" w:rsidRDefault="00C87B25" w:rsidP="00C87B25">
      <w:pPr>
        <w:rPr>
          <w:rFonts w:ascii="Times New Roman" w:hAnsi="Times New Roman" w:cs="Times New Roman"/>
          <w:b/>
          <w:lang w:val="it-IT"/>
        </w:rPr>
      </w:pPr>
    </w:p>
    <w:tbl>
      <w:tblPr>
        <w:tblStyle w:val="Reetkatablice"/>
        <w:tblW w:w="9619" w:type="dxa"/>
        <w:tblLayout w:type="fixed"/>
        <w:tblLook w:val="04A0" w:firstRow="1" w:lastRow="0" w:firstColumn="1" w:lastColumn="0" w:noHBand="0" w:noVBand="1"/>
      </w:tblPr>
      <w:tblGrid>
        <w:gridCol w:w="2037"/>
        <w:gridCol w:w="56"/>
        <w:gridCol w:w="430"/>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C87B25" w:rsidRPr="002256B0" w14:paraId="507B138F" w14:textId="77777777" w:rsidTr="001111F3">
        <w:tc>
          <w:tcPr>
            <w:tcW w:w="2037" w:type="dxa"/>
            <w:shd w:val="clear" w:color="auto" w:fill="F2F2F2" w:themeFill="background1" w:themeFillShade="F2"/>
            <w:vAlign w:val="center"/>
          </w:tcPr>
          <w:p w14:paraId="653A5F97" w14:textId="77777777" w:rsidR="00C87B25" w:rsidRPr="002256B0" w:rsidRDefault="00C87B25" w:rsidP="001111F3">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291" w:type="dxa"/>
            <w:gridSpan w:val="24"/>
            <w:vAlign w:val="center"/>
          </w:tcPr>
          <w:p w14:paraId="0B720ACF"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4"/>
              </w:rPr>
              <w:t>PASTORAL BRAKA I OBITELJI</w:t>
            </w:r>
          </w:p>
        </w:tc>
        <w:tc>
          <w:tcPr>
            <w:tcW w:w="758" w:type="dxa"/>
            <w:gridSpan w:val="3"/>
            <w:shd w:val="clear" w:color="auto" w:fill="F2F2F2" w:themeFill="background1" w:themeFillShade="F2"/>
          </w:tcPr>
          <w:p w14:paraId="311570B5"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1E918A80" w14:textId="77777777" w:rsidR="00C87B25" w:rsidRPr="002256B0" w:rsidRDefault="00C87B25" w:rsidP="001111F3">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C87B25" w:rsidRPr="002256B0" w14:paraId="372C97FE" w14:textId="77777777" w:rsidTr="001111F3">
        <w:tc>
          <w:tcPr>
            <w:tcW w:w="2037" w:type="dxa"/>
            <w:shd w:val="clear" w:color="auto" w:fill="F2F2F2" w:themeFill="background1" w:themeFillShade="F2"/>
          </w:tcPr>
          <w:p w14:paraId="1CAA4498" w14:textId="77777777" w:rsidR="00C87B25" w:rsidRPr="002256B0" w:rsidRDefault="00C87B25" w:rsidP="001111F3">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291" w:type="dxa"/>
            <w:gridSpan w:val="24"/>
            <w:vAlign w:val="center"/>
          </w:tcPr>
          <w:p w14:paraId="4B16476C" w14:textId="77777777" w:rsidR="00C87B25" w:rsidRPr="002256B0" w:rsidRDefault="00C87B25" w:rsidP="001111F3">
            <w:pPr>
              <w:spacing w:before="20" w:after="20"/>
              <w:rPr>
                <w:rFonts w:ascii="Times New Roman" w:hAnsi="Times New Roman" w:cs="Times New Roman"/>
                <w:sz w:val="20"/>
              </w:rPr>
            </w:pPr>
            <w:r w:rsidRPr="002256B0">
              <w:rPr>
                <w:rFonts w:ascii="Times New Roman" w:hAnsi="Times New Roman" w:cs="Times New Roman"/>
              </w:rPr>
              <w:t>Teološko-katehetski studij</w:t>
            </w:r>
          </w:p>
        </w:tc>
        <w:tc>
          <w:tcPr>
            <w:tcW w:w="758" w:type="dxa"/>
            <w:gridSpan w:val="3"/>
            <w:shd w:val="clear" w:color="auto" w:fill="F2F2F2" w:themeFill="background1" w:themeFillShade="F2"/>
          </w:tcPr>
          <w:p w14:paraId="30BEC9A9" w14:textId="77777777" w:rsidR="00C87B25" w:rsidRPr="002256B0" w:rsidRDefault="00C87B25" w:rsidP="001111F3">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224B208D"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C87B25" w:rsidRPr="002256B0" w14:paraId="546ED084" w14:textId="77777777" w:rsidTr="001111F3">
        <w:tc>
          <w:tcPr>
            <w:tcW w:w="2037" w:type="dxa"/>
            <w:shd w:val="clear" w:color="auto" w:fill="F2F2F2" w:themeFill="background1" w:themeFillShade="F2"/>
            <w:vAlign w:val="center"/>
          </w:tcPr>
          <w:p w14:paraId="44CFABC9"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824" w:type="dxa"/>
            <w:gridSpan w:val="10"/>
          </w:tcPr>
          <w:p w14:paraId="6DFE26EB"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72377047"/>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preddiplomski </w:t>
            </w:r>
          </w:p>
        </w:tc>
        <w:tc>
          <w:tcPr>
            <w:tcW w:w="1531" w:type="dxa"/>
            <w:gridSpan w:val="7"/>
          </w:tcPr>
          <w:p w14:paraId="4A27EA99"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0836058"/>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diplomski</w:t>
            </w:r>
          </w:p>
        </w:tc>
        <w:tc>
          <w:tcPr>
            <w:tcW w:w="1936" w:type="dxa"/>
            <w:gridSpan w:val="7"/>
          </w:tcPr>
          <w:p w14:paraId="785FD8B4"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3456204"/>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10096B87" w14:textId="77777777" w:rsidR="00C87B25" w:rsidRPr="002256B0" w:rsidRDefault="001066C7"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2058042624"/>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poslijediplomski</w:t>
            </w:r>
          </w:p>
        </w:tc>
      </w:tr>
      <w:tr w:rsidR="00C87B25" w:rsidRPr="002256B0" w14:paraId="4266193E" w14:textId="77777777" w:rsidTr="001111F3">
        <w:tc>
          <w:tcPr>
            <w:tcW w:w="2037" w:type="dxa"/>
            <w:shd w:val="clear" w:color="auto" w:fill="F2F2F2" w:themeFill="background1" w:themeFillShade="F2"/>
            <w:vAlign w:val="center"/>
          </w:tcPr>
          <w:p w14:paraId="3A4233D1"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824" w:type="dxa"/>
            <w:gridSpan w:val="10"/>
          </w:tcPr>
          <w:p w14:paraId="18CAA6EE"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021450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jednopredmetni</w:t>
            </w:r>
          </w:p>
          <w:p w14:paraId="3172AF4F"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48573356"/>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w:t>
            </w:r>
            <w:proofErr w:type="spellStart"/>
            <w:r w:rsidR="00C87B25" w:rsidRPr="002256B0">
              <w:rPr>
                <w:rFonts w:ascii="Times New Roman" w:hAnsi="Times New Roman" w:cs="Times New Roman"/>
                <w:sz w:val="18"/>
                <w:szCs w:val="20"/>
              </w:rPr>
              <w:t>dvopredmetni</w:t>
            </w:r>
            <w:proofErr w:type="spellEnd"/>
          </w:p>
        </w:tc>
        <w:tc>
          <w:tcPr>
            <w:tcW w:w="1531" w:type="dxa"/>
            <w:gridSpan w:val="7"/>
            <w:vAlign w:val="center"/>
          </w:tcPr>
          <w:p w14:paraId="17BC420B"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625107"/>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sveučilišni</w:t>
            </w:r>
          </w:p>
        </w:tc>
        <w:tc>
          <w:tcPr>
            <w:tcW w:w="1936" w:type="dxa"/>
            <w:gridSpan w:val="7"/>
            <w:vAlign w:val="center"/>
          </w:tcPr>
          <w:p w14:paraId="2C3E5965"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371205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6EF83069" w14:textId="77777777" w:rsidR="00C87B25" w:rsidRPr="002256B0" w:rsidRDefault="001066C7"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689175263"/>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specijalistički</w:t>
            </w:r>
          </w:p>
        </w:tc>
      </w:tr>
      <w:tr w:rsidR="00C87B25" w:rsidRPr="002256B0" w14:paraId="7CE40876" w14:textId="77777777" w:rsidTr="001111F3">
        <w:tc>
          <w:tcPr>
            <w:tcW w:w="2037" w:type="dxa"/>
            <w:shd w:val="clear" w:color="auto" w:fill="F2F2F2" w:themeFill="background1" w:themeFillShade="F2"/>
            <w:vAlign w:val="center"/>
          </w:tcPr>
          <w:p w14:paraId="61E324FB"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590" w:type="dxa"/>
            <w:gridSpan w:val="8"/>
            <w:shd w:val="clear" w:color="auto" w:fill="FFFFFF" w:themeFill="background1"/>
            <w:vAlign w:val="center"/>
          </w:tcPr>
          <w:p w14:paraId="620E99A2"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117200"/>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6528BDA2"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679230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66FFCB43"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4191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7E25BA41"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58169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0867458E"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43552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5.</w:t>
            </w:r>
          </w:p>
        </w:tc>
      </w:tr>
      <w:tr w:rsidR="00C87B25" w:rsidRPr="002256B0" w14:paraId="060B39F9" w14:textId="77777777" w:rsidTr="001111F3">
        <w:trPr>
          <w:trHeight w:val="80"/>
        </w:trPr>
        <w:tc>
          <w:tcPr>
            <w:tcW w:w="2037" w:type="dxa"/>
            <w:vMerge w:val="restart"/>
            <w:shd w:val="clear" w:color="auto" w:fill="F2F2F2" w:themeFill="background1" w:themeFillShade="F2"/>
            <w:vAlign w:val="center"/>
          </w:tcPr>
          <w:p w14:paraId="532599B1"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161" w:type="dxa"/>
            <w:gridSpan w:val="4"/>
            <w:vMerge w:val="restart"/>
          </w:tcPr>
          <w:p w14:paraId="6485FAD5"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8732667"/>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zimski</w:t>
            </w:r>
          </w:p>
          <w:p w14:paraId="02F4ADED"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9030202"/>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ljetni</w:t>
            </w:r>
          </w:p>
        </w:tc>
        <w:tc>
          <w:tcPr>
            <w:tcW w:w="1284" w:type="dxa"/>
            <w:gridSpan w:val="9"/>
            <w:vAlign w:val="center"/>
          </w:tcPr>
          <w:p w14:paraId="7FC109D4"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632100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w:t>
            </w:r>
          </w:p>
        </w:tc>
        <w:tc>
          <w:tcPr>
            <w:tcW w:w="1284" w:type="dxa"/>
            <w:gridSpan w:val="5"/>
            <w:vAlign w:val="center"/>
          </w:tcPr>
          <w:p w14:paraId="2BA2F4B8"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8123125"/>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II.</w:t>
            </w:r>
          </w:p>
        </w:tc>
        <w:tc>
          <w:tcPr>
            <w:tcW w:w="1284" w:type="dxa"/>
            <w:gridSpan w:val="4"/>
            <w:vAlign w:val="center"/>
          </w:tcPr>
          <w:p w14:paraId="2592F436"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113632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III.</w:t>
            </w:r>
          </w:p>
        </w:tc>
        <w:tc>
          <w:tcPr>
            <w:tcW w:w="1284" w:type="dxa"/>
            <w:gridSpan w:val="7"/>
            <w:vAlign w:val="center"/>
          </w:tcPr>
          <w:p w14:paraId="11AF8C65"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714612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IV.</w:t>
            </w:r>
          </w:p>
        </w:tc>
        <w:tc>
          <w:tcPr>
            <w:tcW w:w="1285" w:type="dxa"/>
            <w:gridSpan w:val="2"/>
            <w:vAlign w:val="center"/>
          </w:tcPr>
          <w:p w14:paraId="16A9AAD4"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567664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w:t>
            </w:r>
          </w:p>
        </w:tc>
      </w:tr>
      <w:tr w:rsidR="00C87B25" w:rsidRPr="002256B0" w14:paraId="3925F244" w14:textId="77777777" w:rsidTr="001111F3">
        <w:trPr>
          <w:trHeight w:val="80"/>
        </w:trPr>
        <w:tc>
          <w:tcPr>
            <w:tcW w:w="2037" w:type="dxa"/>
            <w:vMerge/>
            <w:shd w:val="clear" w:color="auto" w:fill="F2F2F2" w:themeFill="background1" w:themeFillShade="F2"/>
            <w:vAlign w:val="center"/>
          </w:tcPr>
          <w:p w14:paraId="77BBA659" w14:textId="77777777" w:rsidR="00C87B25" w:rsidRPr="002256B0" w:rsidRDefault="00C87B25" w:rsidP="001111F3">
            <w:pPr>
              <w:spacing w:before="20" w:after="20"/>
              <w:rPr>
                <w:rFonts w:ascii="Times New Roman" w:hAnsi="Times New Roman" w:cs="Times New Roman"/>
                <w:b/>
                <w:sz w:val="18"/>
                <w:szCs w:val="18"/>
              </w:rPr>
            </w:pPr>
          </w:p>
        </w:tc>
        <w:tc>
          <w:tcPr>
            <w:tcW w:w="1161" w:type="dxa"/>
            <w:gridSpan w:val="4"/>
            <w:vMerge/>
          </w:tcPr>
          <w:p w14:paraId="74E99A91" w14:textId="77777777" w:rsidR="00C87B25" w:rsidRPr="002256B0" w:rsidRDefault="00C87B25" w:rsidP="001111F3">
            <w:pPr>
              <w:tabs>
                <w:tab w:val="left" w:pos="1218"/>
              </w:tabs>
              <w:spacing w:before="20" w:after="20"/>
              <w:rPr>
                <w:rFonts w:ascii="Times New Roman" w:hAnsi="Times New Roman" w:cs="Times New Roman"/>
                <w:sz w:val="18"/>
                <w:szCs w:val="20"/>
              </w:rPr>
            </w:pPr>
          </w:p>
        </w:tc>
        <w:tc>
          <w:tcPr>
            <w:tcW w:w="1284" w:type="dxa"/>
            <w:gridSpan w:val="9"/>
            <w:vAlign w:val="center"/>
          </w:tcPr>
          <w:p w14:paraId="40DB9ECB"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343011"/>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VI.</w:t>
            </w:r>
          </w:p>
        </w:tc>
        <w:tc>
          <w:tcPr>
            <w:tcW w:w="1284" w:type="dxa"/>
            <w:gridSpan w:val="5"/>
            <w:vAlign w:val="center"/>
          </w:tcPr>
          <w:p w14:paraId="44679DCC"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923373"/>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VII.</w:t>
            </w:r>
          </w:p>
        </w:tc>
        <w:tc>
          <w:tcPr>
            <w:tcW w:w="1284" w:type="dxa"/>
            <w:gridSpan w:val="4"/>
            <w:vAlign w:val="center"/>
          </w:tcPr>
          <w:p w14:paraId="561D82F5"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214366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VIII.</w:t>
            </w:r>
          </w:p>
        </w:tc>
        <w:tc>
          <w:tcPr>
            <w:tcW w:w="1284" w:type="dxa"/>
            <w:gridSpan w:val="7"/>
            <w:vAlign w:val="center"/>
          </w:tcPr>
          <w:p w14:paraId="4535E7C4"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4461787"/>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IX.</w:t>
            </w:r>
          </w:p>
        </w:tc>
        <w:tc>
          <w:tcPr>
            <w:tcW w:w="1285" w:type="dxa"/>
            <w:gridSpan w:val="2"/>
            <w:vAlign w:val="center"/>
          </w:tcPr>
          <w:p w14:paraId="40092039"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473417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X.</w:t>
            </w:r>
          </w:p>
        </w:tc>
      </w:tr>
      <w:tr w:rsidR="00C87B25" w:rsidRPr="002256B0" w14:paraId="7325C705" w14:textId="77777777" w:rsidTr="001111F3">
        <w:trPr>
          <w:trHeight w:val="80"/>
        </w:trPr>
        <w:tc>
          <w:tcPr>
            <w:tcW w:w="2037" w:type="dxa"/>
            <w:shd w:val="clear" w:color="auto" w:fill="F2F2F2" w:themeFill="background1" w:themeFillShade="F2"/>
            <w:vAlign w:val="center"/>
          </w:tcPr>
          <w:p w14:paraId="7FCBE015"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161" w:type="dxa"/>
            <w:gridSpan w:val="4"/>
          </w:tcPr>
          <w:p w14:paraId="4B608D79"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8595425"/>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obvezni kolegij</w:t>
            </w:r>
          </w:p>
        </w:tc>
        <w:tc>
          <w:tcPr>
            <w:tcW w:w="1284" w:type="dxa"/>
            <w:gridSpan w:val="9"/>
            <w:vAlign w:val="center"/>
          </w:tcPr>
          <w:p w14:paraId="522040EF"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6391226"/>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izborni kolegij</w:t>
            </w:r>
          </w:p>
        </w:tc>
        <w:tc>
          <w:tcPr>
            <w:tcW w:w="2568" w:type="dxa"/>
            <w:gridSpan w:val="9"/>
            <w:vAlign w:val="center"/>
          </w:tcPr>
          <w:p w14:paraId="3A67F2D5"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63705976"/>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40DB9F55"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47C646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19724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DA </w:t>
            </w:r>
            <w:sdt>
              <w:sdtPr>
                <w:rPr>
                  <w:rFonts w:ascii="Times New Roman" w:hAnsi="Times New Roman" w:cs="Times New Roman"/>
                  <w:sz w:val="18"/>
                  <w:szCs w:val="20"/>
                </w:rPr>
                <w:id w:val="-19007368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NE</w:t>
            </w:r>
          </w:p>
        </w:tc>
      </w:tr>
      <w:tr w:rsidR="00C87B25" w:rsidRPr="002256B0" w14:paraId="6C352AD0" w14:textId="77777777" w:rsidTr="001111F3">
        <w:trPr>
          <w:trHeight w:val="80"/>
        </w:trPr>
        <w:tc>
          <w:tcPr>
            <w:tcW w:w="2037" w:type="dxa"/>
            <w:shd w:val="clear" w:color="auto" w:fill="F2F2F2" w:themeFill="background1" w:themeFillShade="F2"/>
            <w:vAlign w:val="center"/>
          </w:tcPr>
          <w:p w14:paraId="0B50FCB6"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486" w:type="dxa"/>
            <w:gridSpan w:val="2"/>
          </w:tcPr>
          <w:p w14:paraId="3CFB8931"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18CAE3B0"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3A8D83F8"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620CA14D"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1994E982"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00CECE3D"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18CA9B82" w14:textId="77777777" w:rsidR="00C87B25" w:rsidRPr="002256B0" w:rsidRDefault="00C87B25" w:rsidP="001111F3">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2FBC7730"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307453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DA </w:t>
            </w:r>
            <w:sdt>
              <w:sdtPr>
                <w:rPr>
                  <w:rFonts w:ascii="Times New Roman" w:hAnsi="Times New Roman" w:cs="Times New Roman"/>
                  <w:sz w:val="18"/>
                  <w:szCs w:val="20"/>
                </w:rPr>
                <w:id w:val="161362421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NE</w:t>
            </w:r>
          </w:p>
        </w:tc>
      </w:tr>
      <w:tr w:rsidR="00C87B25" w:rsidRPr="002256B0" w14:paraId="10CB87A1" w14:textId="77777777" w:rsidTr="001111F3">
        <w:trPr>
          <w:trHeight w:val="80"/>
        </w:trPr>
        <w:tc>
          <w:tcPr>
            <w:tcW w:w="2037" w:type="dxa"/>
            <w:shd w:val="clear" w:color="auto" w:fill="F2F2F2" w:themeFill="background1" w:themeFillShade="F2"/>
            <w:vAlign w:val="center"/>
          </w:tcPr>
          <w:p w14:paraId="4EB862DD"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445" w:type="dxa"/>
            <w:gridSpan w:val="13"/>
            <w:vAlign w:val="center"/>
          </w:tcPr>
          <w:p w14:paraId="12B58CBC"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eastAsia="Calibri" w:hAnsi="Times New Roman" w:cs="Times New Roman"/>
                <w:sz w:val="24"/>
              </w:rPr>
              <w:t>Sveučilište u Zadru: dvorana Sjemeništa „Zmajević“</w:t>
            </w:r>
          </w:p>
        </w:tc>
        <w:tc>
          <w:tcPr>
            <w:tcW w:w="3852" w:type="dxa"/>
            <w:gridSpan w:val="16"/>
            <w:shd w:val="clear" w:color="auto" w:fill="F2F2F2" w:themeFill="background1" w:themeFillShade="F2"/>
            <w:vAlign w:val="center"/>
          </w:tcPr>
          <w:p w14:paraId="59E4B09B" w14:textId="77777777" w:rsidR="00C87B25" w:rsidRPr="002256B0" w:rsidRDefault="00C87B25" w:rsidP="001111F3">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35581FDF" w14:textId="77777777" w:rsidR="00C87B25" w:rsidRPr="002256B0" w:rsidRDefault="00C87B25" w:rsidP="001111F3">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20"/>
                <w:szCs w:val="20"/>
              </w:rPr>
              <w:t>Hrvatski jezik</w:t>
            </w:r>
          </w:p>
        </w:tc>
      </w:tr>
      <w:tr w:rsidR="00C87B25" w:rsidRPr="002256B0" w14:paraId="1512DCE4" w14:textId="77777777" w:rsidTr="001111F3">
        <w:trPr>
          <w:trHeight w:val="80"/>
        </w:trPr>
        <w:tc>
          <w:tcPr>
            <w:tcW w:w="2037" w:type="dxa"/>
            <w:shd w:val="clear" w:color="auto" w:fill="F2F2F2" w:themeFill="background1" w:themeFillShade="F2"/>
            <w:vAlign w:val="center"/>
          </w:tcPr>
          <w:p w14:paraId="6B1EE841"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445" w:type="dxa"/>
            <w:gridSpan w:val="13"/>
            <w:vAlign w:val="center"/>
          </w:tcPr>
          <w:p w14:paraId="1BC0EB5E"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14:paraId="53124266" w14:textId="77777777" w:rsidR="00C87B25" w:rsidRPr="002256B0" w:rsidRDefault="00C87B25" w:rsidP="001111F3">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7E8A274E" w14:textId="77777777" w:rsidR="00C87B25" w:rsidRPr="002256B0" w:rsidRDefault="00C87B25" w:rsidP="001111F3">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/točan datum završetka nastave/</w:t>
            </w:r>
          </w:p>
        </w:tc>
      </w:tr>
      <w:tr w:rsidR="00C87B25" w:rsidRPr="00E17C7E" w14:paraId="0BE98536" w14:textId="77777777" w:rsidTr="001111F3">
        <w:tc>
          <w:tcPr>
            <w:tcW w:w="2037" w:type="dxa"/>
            <w:shd w:val="clear" w:color="auto" w:fill="F2F2F2" w:themeFill="background1" w:themeFillShade="F2"/>
          </w:tcPr>
          <w:p w14:paraId="0FB0CC8E"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582" w:type="dxa"/>
            <w:gridSpan w:val="31"/>
            <w:vAlign w:val="center"/>
          </w:tcPr>
          <w:p w14:paraId="0CA42022" w14:textId="77777777" w:rsidR="00C87B25" w:rsidRPr="002256B0" w:rsidRDefault="00C87B25" w:rsidP="001111F3">
            <w:pPr>
              <w:tabs>
                <w:tab w:val="left" w:pos="1218"/>
              </w:tabs>
              <w:spacing w:before="20" w:after="20"/>
              <w:rPr>
                <w:rFonts w:ascii="Times New Roman" w:hAnsi="Times New Roman" w:cs="Times New Roman"/>
                <w:sz w:val="18"/>
              </w:rPr>
            </w:pPr>
          </w:p>
          <w:p w14:paraId="0F7162D7"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eastAsia="Calibri" w:hAnsi="Times New Roman" w:cs="Times New Roman"/>
                <w:sz w:val="24"/>
              </w:rPr>
              <w:t xml:space="preserve">Završiti kolegij pastoralne teologije i poznavati osnove pastoralne teologije.    </w:t>
            </w:r>
          </w:p>
        </w:tc>
      </w:tr>
      <w:tr w:rsidR="00C87B25" w:rsidRPr="00E17C7E" w14:paraId="03985E6A" w14:textId="77777777" w:rsidTr="001111F3">
        <w:tc>
          <w:tcPr>
            <w:tcW w:w="9619" w:type="dxa"/>
            <w:gridSpan w:val="32"/>
            <w:shd w:val="clear" w:color="auto" w:fill="D9D9D9" w:themeFill="background1" w:themeFillShade="D9"/>
          </w:tcPr>
          <w:p w14:paraId="18A81773" w14:textId="77777777" w:rsidR="00C87B25" w:rsidRPr="002256B0" w:rsidRDefault="00C87B25" w:rsidP="001111F3">
            <w:pPr>
              <w:spacing w:before="20" w:after="20"/>
              <w:rPr>
                <w:rFonts w:ascii="Times New Roman" w:hAnsi="Times New Roman" w:cs="Times New Roman"/>
                <w:sz w:val="18"/>
                <w:szCs w:val="18"/>
              </w:rPr>
            </w:pPr>
          </w:p>
        </w:tc>
      </w:tr>
      <w:tr w:rsidR="00C87B25" w:rsidRPr="00E17C7E" w14:paraId="18ECBD6B" w14:textId="77777777" w:rsidTr="001111F3">
        <w:tc>
          <w:tcPr>
            <w:tcW w:w="2037" w:type="dxa"/>
            <w:shd w:val="clear" w:color="auto" w:fill="F2F2F2" w:themeFill="background1" w:themeFillShade="F2"/>
          </w:tcPr>
          <w:p w14:paraId="076AAE80"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582" w:type="dxa"/>
            <w:gridSpan w:val="31"/>
          </w:tcPr>
          <w:p w14:paraId="22B51B80"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izv. prof. dr. sc. Alojzije </w:t>
            </w:r>
            <w:proofErr w:type="spellStart"/>
            <w:r w:rsidRPr="002256B0">
              <w:rPr>
                <w:rFonts w:ascii="Times New Roman" w:hAnsi="Times New Roman" w:cs="Times New Roman"/>
              </w:rPr>
              <w:t>Čondić</w:t>
            </w:r>
            <w:proofErr w:type="spellEnd"/>
          </w:p>
        </w:tc>
      </w:tr>
      <w:tr w:rsidR="00C87B25" w:rsidRPr="002256B0" w14:paraId="78AEC6FE" w14:textId="77777777" w:rsidTr="001111F3">
        <w:tc>
          <w:tcPr>
            <w:tcW w:w="2037" w:type="dxa"/>
            <w:shd w:val="clear" w:color="auto" w:fill="F2F2F2" w:themeFill="background1" w:themeFillShade="F2"/>
          </w:tcPr>
          <w:p w14:paraId="4D2B6306" w14:textId="77777777" w:rsidR="00C87B25" w:rsidRPr="002256B0" w:rsidRDefault="00C87B25" w:rsidP="001111F3">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4094" w:type="dxa"/>
            <w:gridSpan w:val="20"/>
          </w:tcPr>
          <w:p w14:paraId="1482BD04" w14:textId="77777777" w:rsidR="00C87B25" w:rsidRPr="002256B0" w:rsidRDefault="001066C7" w:rsidP="001111F3">
            <w:pPr>
              <w:tabs>
                <w:tab w:val="left" w:pos="1218"/>
              </w:tabs>
              <w:spacing w:before="20" w:after="20"/>
              <w:rPr>
                <w:rFonts w:ascii="Times New Roman" w:hAnsi="Times New Roman" w:cs="Times New Roman"/>
                <w:sz w:val="18"/>
              </w:rPr>
            </w:pPr>
            <w:hyperlink r:id="rId25" w:history="1">
              <w:r w:rsidR="00C87B25" w:rsidRPr="002256B0">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769A0224" w14:textId="77777777" w:rsidR="00C87B25" w:rsidRPr="002256B0" w:rsidRDefault="00C87B25" w:rsidP="001111F3">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D51080E"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nakon predavanja</w:t>
            </w:r>
          </w:p>
        </w:tc>
      </w:tr>
      <w:tr w:rsidR="00C87B25" w:rsidRPr="002256B0" w14:paraId="6CAC544A" w14:textId="77777777" w:rsidTr="001111F3">
        <w:tc>
          <w:tcPr>
            <w:tcW w:w="2037" w:type="dxa"/>
            <w:shd w:val="clear" w:color="auto" w:fill="F2F2F2" w:themeFill="background1" w:themeFillShade="F2"/>
          </w:tcPr>
          <w:p w14:paraId="6414EA2B"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582" w:type="dxa"/>
            <w:gridSpan w:val="31"/>
          </w:tcPr>
          <w:p w14:paraId="1168630B"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Ante Sorić, </w:t>
            </w:r>
            <w:proofErr w:type="spellStart"/>
            <w:r w:rsidRPr="002256B0">
              <w:rPr>
                <w:rFonts w:ascii="Times New Roman" w:hAnsi="Times New Roman" w:cs="Times New Roman"/>
              </w:rPr>
              <w:t>lic</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theol</w:t>
            </w:r>
            <w:proofErr w:type="spellEnd"/>
            <w:r w:rsidRPr="002256B0">
              <w:rPr>
                <w:rFonts w:ascii="Times New Roman" w:hAnsi="Times New Roman" w:cs="Times New Roman"/>
              </w:rPr>
              <w:t>.</w:t>
            </w:r>
          </w:p>
        </w:tc>
      </w:tr>
      <w:tr w:rsidR="00C87B25" w:rsidRPr="00E17C7E" w14:paraId="5EE4F574" w14:textId="77777777" w:rsidTr="001111F3">
        <w:tc>
          <w:tcPr>
            <w:tcW w:w="2037" w:type="dxa"/>
            <w:shd w:val="clear" w:color="auto" w:fill="F2F2F2" w:themeFill="background1" w:themeFillShade="F2"/>
          </w:tcPr>
          <w:p w14:paraId="2A2A9D09"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 xml:space="preserve">                            E-mail</w:t>
            </w:r>
          </w:p>
        </w:tc>
        <w:tc>
          <w:tcPr>
            <w:tcW w:w="4094" w:type="dxa"/>
            <w:gridSpan w:val="20"/>
          </w:tcPr>
          <w:p w14:paraId="3FD72960"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asassantes8@gmail.com</w:t>
            </w:r>
          </w:p>
        </w:tc>
        <w:tc>
          <w:tcPr>
            <w:tcW w:w="1197" w:type="dxa"/>
            <w:gridSpan w:val="4"/>
            <w:shd w:val="clear" w:color="auto" w:fill="F2F2F2" w:themeFill="background1" w:themeFillShade="F2"/>
          </w:tcPr>
          <w:p w14:paraId="3C5B302D" w14:textId="77777777" w:rsidR="00C87B25" w:rsidRPr="002256B0" w:rsidRDefault="00C87B25" w:rsidP="001111F3">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11540232"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nakon predavanja </w:t>
            </w:r>
            <w:r w:rsidRPr="002256B0">
              <w:rPr>
                <w:rFonts w:ascii="Times New Roman" w:eastAsia="Calibri" w:hAnsi="Times New Roman" w:cs="Times New Roman"/>
              </w:rPr>
              <w:t>i u dogovoru sa studentima</w:t>
            </w:r>
          </w:p>
        </w:tc>
      </w:tr>
      <w:tr w:rsidR="00C87B25" w:rsidRPr="00E17C7E" w14:paraId="4AEDD451" w14:textId="77777777" w:rsidTr="001111F3">
        <w:tc>
          <w:tcPr>
            <w:tcW w:w="9619" w:type="dxa"/>
            <w:gridSpan w:val="32"/>
            <w:shd w:val="clear" w:color="auto" w:fill="D9D9D9" w:themeFill="background1" w:themeFillShade="D9"/>
          </w:tcPr>
          <w:p w14:paraId="10A95350" w14:textId="77777777" w:rsidR="00C87B25" w:rsidRPr="002256B0" w:rsidRDefault="00C87B25" w:rsidP="001111F3">
            <w:pPr>
              <w:tabs>
                <w:tab w:val="left" w:pos="1218"/>
              </w:tabs>
              <w:spacing w:before="20" w:after="20"/>
              <w:rPr>
                <w:rFonts w:ascii="Times New Roman" w:hAnsi="Times New Roman" w:cs="Times New Roman"/>
                <w:sz w:val="18"/>
                <w:szCs w:val="18"/>
              </w:rPr>
            </w:pPr>
          </w:p>
        </w:tc>
      </w:tr>
      <w:tr w:rsidR="00C87B25" w:rsidRPr="002256B0" w14:paraId="28546609" w14:textId="77777777" w:rsidTr="001111F3">
        <w:tc>
          <w:tcPr>
            <w:tcW w:w="2037" w:type="dxa"/>
            <w:vMerge w:val="restart"/>
            <w:shd w:val="clear" w:color="auto" w:fill="F2F2F2" w:themeFill="background1" w:themeFillShade="F2"/>
            <w:vAlign w:val="center"/>
          </w:tcPr>
          <w:p w14:paraId="20F7005E"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590" w:type="dxa"/>
            <w:gridSpan w:val="8"/>
            <w:vAlign w:val="center"/>
          </w:tcPr>
          <w:p w14:paraId="3ED5E0ED"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785931"/>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predavanja</w:t>
            </w:r>
          </w:p>
        </w:tc>
        <w:tc>
          <w:tcPr>
            <w:tcW w:w="1498" w:type="dxa"/>
            <w:gridSpan w:val="8"/>
            <w:vAlign w:val="center"/>
          </w:tcPr>
          <w:p w14:paraId="2E22C89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38310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seminari i radionice</w:t>
            </w:r>
          </w:p>
        </w:tc>
        <w:tc>
          <w:tcPr>
            <w:tcW w:w="1497" w:type="dxa"/>
            <w:gridSpan w:val="5"/>
            <w:vAlign w:val="center"/>
          </w:tcPr>
          <w:p w14:paraId="07759F80"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01716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vježbe</w:t>
            </w:r>
          </w:p>
        </w:tc>
        <w:tc>
          <w:tcPr>
            <w:tcW w:w="1497" w:type="dxa"/>
            <w:gridSpan w:val="7"/>
            <w:vAlign w:val="center"/>
          </w:tcPr>
          <w:p w14:paraId="46749AC9"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703778"/>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e-učenje</w:t>
            </w:r>
          </w:p>
        </w:tc>
        <w:tc>
          <w:tcPr>
            <w:tcW w:w="1500" w:type="dxa"/>
            <w:gridSpan w:val="3"/>
            <w:vAlign w:val="center"/>
          </w:tcPr>
          <w:p w14:paraId="0262EE16"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44199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terenska nastava</w:t>
            </w:r>
          </w:p>
        </w:tc>
      </w:tr>
      <w:tr w:rsidR="00C87B25" w:rsidRPr="002256B0" w14:paraId="1922EE5F" w14:textId="77777777" w:rsidTr="001111F3">
        <w:tc>
          <w:tcPr>
            <w:tcW w:w="2037" w:type="dxa"/>
            <w:vMerge/>
            <w:shd w:val="clear" w:color="auto" w:fill="F2F2F2" w:themeFill="background1" w:themeFillShade="F2"/>
          </w:tcPr>
          <w:p w14:paraId="48DB28E9" w14:textId="77777777" w:rsidR="00C87B25" w:rsidRPr="002256B0" w:rsidRDefault="00C87B25" w:rsidP="001111F3">
            <w:pPr>
              <w:spacing w:before="20" w:after="20"/>
              <w:rPr>
                <w:rFonts w:ascii="Times New Roman" w:hAnsi="Times New Roman" w:cs="Times New Roman"/>
                <w:b/>
                <w:sz w:val="18"/>
              </w:rPr>
            </w:pPr>
          </w:p>
        </w:tc>
        <w:tc>
          <w:tcPr>
            <w:tcW w:w="1590" w:type="dxa"/>
            <w:gridSpan w:val="8"/>
            <w:vAlign w:val="center"/>
          </w:tcPr>
          <w:p w14:paraId="1ABD419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628287"/>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samostalni zadaci</w:t>
            </w:r>
          </w:p>
        </w:tc>
        <w:tc>
          <w:tcPr>
            <w:tcW w:w="1498" w:type="dxa"/>
            <w:gridSpan w:val="8"/>
            <w:vAlign w:val="center"/>
          </w:tcPr>
          <w:p w14:paraId="698B3578"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829209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multimedija i mreža</w:t>
            </w:r>
          </w:p>
        </w:tc>
        <w:tc>
          <w:tcPr>
            <w:tcW w:w="1497" w:type="dxa"/>
            <w:gridSpan w:val="5"/>
            <w:vAlign w:val="center"/>
          </w:tcPr>
          <w:p w14:paraId="1C8F2C17"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511665"/>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laboratorij</w:t>
            </w:r>
          </w:p>
        </w:tc>
        <w:tc>
          <w:tcPr>
            <w:tcW w:w="1497" w:type="dxa"/>
            <w:gridSpan w:val="7"/>
            <w:vAlign w:val="center"/>
          </w:tcPr>
          <w:p w14:paraId="3B9B2C9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1714184"/>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mentorski rad</w:t>
            </w:r>
          </w:p>
        </w:tc>
        <w:tc>
          <w:tcPr>
            <w:tcW w:w="1500" w:type="dxa"/>
            <w:gridSpan w:val="3"/>
            <w:vAlign w:val="center"/>
          </w:tcPr>
          <w:p w14:paraId="4B0BA76D"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105895"/>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ostalo</w:t>
            </w:r>
          </w:p>
        </w:tc>
      </w:tr>
      <w:tr w:rsidR="00C87B25" w:rsidRPr="00E17C7E" w14:paraId="581F2D82" w14:textId="77777777" w:rsidTr="001111F3">
        <w:tc>
          <w:tcPr>
            <w:tcW w:w="3627" w:type="dxa"/>
            <w:gridSpan w:val="9"/>
            <w:shd w:val="clear" w:color="auto" w:fill="F2F2F2" w:themeFill="background1" w:themeFillShade="F2"/>
          </w:tcPr>
          <w:p w14:paraId="6C1F69F5"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0C30C5BB" w14:textId="77777777" w:rsidR="00C87B25" w:rsidRPr="002256B0" w:rsidRDefault="00C87B25" w:rsidP="001111F3">
            <w:pPr>
              <w:tabs>
                <w:tab w:val="left" w:pos="2820"/>
              </w:tabs>
              <w:rPr>
                <w:rFonts w:ascii="Times New Roman" w:eastAsia="Calibri" w:hAnsi="Times New Roman" w:cs="Times New Roman"/>
                <w:sz w:val="24"/>
              </w:rPr>
            </w:pPr>
            <w:r w:rsidRPr="002256B0">
              <w:rPr>
                <w:rFonts w:ascii="Times New Roman" w:eastAsia="Calibri" w:hAnsi="Times New Roman" w:cs="Times New Roman"/>
                <w:sz w:val="24"/>
              </w:rPr>
              <w:t>Nakon uspješno završenog predmeta student će biti u stanju:</w:t>
            </w:r>
          </w:p>
          <w:p w14:paraId="461E55CC"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 xml:space="preserve">razumjeti i tumačiti sakramentalno bogoštovlje Crkve, posebno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braka i obitelji,  s pastoralnog motrišta. </w:t>
            </w:r>
          </w:p>
          <w:p w14:paraId="14CE5C29"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analizirati i tumačiti praksu pastorala braka i obitelji u župnim zajednicama.</w:t>
            </w:r>
          </w:p>
          <w:p w14:paraId="4BB25DB2"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 xml:space="preserve">sposobnost kritičkog </w:t>
            </w:r>
            <w:proofErr w:type="spellStart"/>
            <w:r w:rsidRPr="002256B0">
              <w:rPr>
                <w:rFonts w:ascii="Times New Roman" w:eastAsia="Calibri" w:hAnsi="Times New Roman" w:cs="Times New Roman"/>
                <w:sz w:val="24"/>
              </w:rPr>
              <w:t>iščitavanja</w:t>
            </w:r>
            <w:proofErr w:type="spellEnd"/>
            <w:r w:rsidRPr="002256B0">
              <w:rPr>
                <w:rFonts w:ascii="Times New Roman" w:eastAsia="Calibri" w:hAnsi="Times New Roman" w:cs="Times New Roman"/>
                <w:sz w:val="24"/>
              </w:rPr>
              <w:t xml:space="preserve"> današnjih problema pastorala braka i obitelji.</w:t>
            </w:r>
          </w:p>
          <w:p w14:paraId="14C15679"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primjenjivati stečene ishode učenja o pastoralu braka i obitelji u vlastitom životu.</w:t>
            </w:r>
          </w:p>
        </w:tc>
      </w:tr>
      <w:tr w:rsidR="00C87B25" w:rsidRPr="00E17C7E" w14:paraId="0A1CB3FB" w14:textId="77777777" w:rsidTr="001111F3">
        <w:tc>
          <w:tcPr>
            <w:tcW w:w="9619" w:type="dxa"/>
            <w:gridSpan w:val="32"/>
            <w:shd w:val="clear" w:color="auto" w:fill="D9D9D9" w:themeFill="background1" w:themeFillShade="D9"/>
          </w:tcPr>
          <w:p w14:paraId="3F21ADFE" w14:textId="77777777" w:rsidR="00C87B25" w:rsidRPr="002256B0" w:rsidRDefault="00C87B25" w:rsidP="001111F3">
            <w:pPr>
              <w:spacing w:before="20" w:after="20"/>
              <w:rPr>
                <w:rFonts w:ascii="Times New Roman" w:hAnsi="Times New Roman" w:cs="Times New Roman"/>
                <w:sz w:val="18"/>
                <w:szCs w:val="20"/>
              </w:rPr>
            </w:pPr>
          </w:p>
        </w:tc>
      </w:tr>
      <w:tr w:rsidR="00C87B25" w:rsidRPr="002256B0" w14:paraId="07A3AF52" w14:textId="77777777" w:rsidTr="001111F3">
        <w:trPr>
          <w:trHeight w:val="190"/>
        </w:trPr>
        <w:tc>
          <w:tcPr>
            <w:tcW w:w="2093" w:type="dxa"/>
            <w:gridSpan w:val="2"/>
            <w:vMerge w:val="restart"/>
            <w:shd w:val="clear" w:color="auto" w:fill="F2F2F2" w:themeFill="background1" w:themeFillShade="F2"/>
            <w:vAlign w:val="center"/>
          </w:tcPr>
          <w:p w14:paraId="0A315B56"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534" w:type="dxa"/>
            <w:gridSpan w:val="7"/>
            <w:vAlign w:val="center"/>
          </w:tcPr>
          <w:p w14:paraId="228999BB"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6997"/>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pohađanje nastave</w:t>
            </w:r>
          </w:p>
        </w:tc>
        <w:tc>
          <w:tcPr>
            <w:tcW w:w="1498" w:type="dxa"/>
            <w:gridSpan w:val="8"/>
            <w:vAlign w:val="center"/>
          </w:tcPr>
          <w:p w14:paraId="13DB6A36"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39508"/>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priprema za nastavu</w:t>
            </w:r>
          </w:p>
        </w:tc>
        <w:tc>
          <w:tcPr>
            <w:tcW w:w="1497" w:type="dxa"/>
            <w:gridSpan w:val="5"/>
            <w:vAlign w:val="center"/>
          </w:tcPr>
          <w:p w14:paraId="638653D6"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411870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domaće zadaće</w:t>
            </w:r>
          </w:p>
        </w:tc>
        <w:tc>
          <w:tcPr>
            <w:tcW w:w="1497" w:type="dxa"/>
            <w:gridSpan w:val="7"/>
            <w:vAlign w:val="center"/>
          </w:tcPr>
          <w:p w14:paraId="334B17C1"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24262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kontinuirana evaluacija</w:t>
            </w:r>
          </w:p>
        </w:tc>
        <w:tc>
          <w:tcPr>
            <w:tcW w:w="1500" w:type="dxa"/>
            <w:gridSpan w:val="3"/>
            <w:vAlign w:val="center"/>
          </w:tcPr>
          <w:p w14:paraId="62DB06E0"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86069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istraživanje</w:t>
            </w:r>
          </w:p>
        </w:tc>
      </w:tr>
      <w:tr w:rsidR="00C87B25" w:rsidRPr="002256B0" w14:paraId="3CC0D004" w14:textId="77777777" w:rsidTr="001111F3">
        <w:trPr>
          <w:trHeight w:val="190"/>
        </w:trPr>
        <w:tc>
          <w:tcPr>
            <w:tcW w:w="2093" w:type="dxa"/>
            <w:gridSpan w:val="2"/>
            <w:vMerge/>
            <w:shd w:val="clear" w:color="auto" w:fill="F2F2F2" w:themeFill="background1" w:themeFillShade="F2"/>
          </w:tcPr>
          <w:p w14:paraId="2D899E81" w14:textId="77777777" w:rsidR="00C87B25" w:rsidRPr="002256B0" w:rsidRDefault="00C87B25" w:rsidP="001111F3">
            <w:pPr>
              <w:spacing w:before="20" w:after="20"/>
              <w:rPr>
                <w:rFonts w:ascii="Times New Roman" w:hAnsi="Times New Roman" w:cs="Times New Roman"/>
                <w:b/>
                <w:sz w:val="18"/>
              </w:rPr>
            </w:pPr>
          </w:p>
        </w:tc>
        <w:tc>
          <w:tcPr>
            <w:tcW w:w="1534" w:type="dxa"/>
            <w:gridSpan w:val="7"/>
            <w:vAlign w:val="center"/>
          </w:tcPr>
          <w:p w14:paraId="139279CE"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157822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praktični rad</w:t>
            </w:r>
          </w:p>
        </w:tc>
        <w:tc>
          <w:tcPr>
            <w:tcW w:w="1498" w:type="dxa"/>
            <w:gridSpan w:val="8"/>
            <w:vAlign w:val="center"/>
          </w:tcPr>
          <w:p w14:paraId="75579D7D"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268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6"/>
              </w:rPr>
              <w:t>eksperimentalni rad</w:t>
            </w:r>
          </w:p>
        </w:tc>
        <w:tc>
          <w:tcPr>
            <w:tcW w:w="1497" w:type="dxa"/>
            <w:gridSpan w:val="5"/>
            <w:vAlign w:val="center"/>
          </w:tcPr>
          <w:p w14:paraId="3D41B37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93661"/>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izlaganje</w:t>
            </w:r>
          </w:p>
        </w:tc>
        <w:tc>
          <w:tcPr>
            <w:tcW w:w="1497" w:type="dxa"/>
            <w:gridSpan w:val="7"/>
            <w:vAlign w:val="center"/>
          </w:tcPr>
          <w:p w14:paraId="1C8E4A7A"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02341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projekt</w:t>
            </w:r>
          </w:p>
        </w:tc>
        <w:tc>
          <w:tcPr>
            <w:tcW w:w="1500" w:type="dxa"/>
            <w:gridSpan w:val="3"/>
            <w:vAlign w:val="center"/>
          </w:tcPr>
          <w:p w14:paraId="19CBDBED"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35264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seminar</w:t>
            </w:r>
          </w:p>
        </w:tc>
      </w:tr>
      <w:tr w:rsidR="00C87B25" w:rsidRPr="00E17C7E" w14:paraId="1E937011" w14:textId="77777777" w:rsidTr="001111F3">
        <w:trPr>
          <w:trHeight w:val="190"/>
        </w:trPr>
        <w:tc>
          <w:tcPr>
            <w:tcW w:w="2093" w:type="dxa"/>
            <w:gridSpan w:val="2"/>
            <w:vMerge/>
            <w:shd w:val="clear" w:color="auto" w:fill="F2F2F2" w:themeFill="background1" w:themeFillShade="F2"/>
          </w:tcPr>
          <w:p w14:paraId="4BF8F6C7" w14:textId="77777777" w:rsidR="00C87B25" w:rsidRPr="002256B0" w:rsidRDefault="00C87B25" w:rsidP="001111F3">
            <w:pPr>
              <w:spacing w:before="20" w:after="20"/>
              <w:rPr>
                <w:rFonts w:ascii="Times New Roman" w:hAnsi="Times New Roman" w:cs="Times New Roman"/>
                <w:b/>
                <w:sz w:val="18"/>
              </w:rPr>
            </w:pPr>
          </w:p>
        </w:tc>
        <w:tc>
          <w:tcPr>
            <w:tcW w:w="1534" w:type="dxa"/>
            <w:gridSpan w:val="7"/>
            <w:vAlign w:val="center"/>
          </w:tcPr>
          <w:p w14:paraId="29201B8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45890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kolokvij(i)</w:t>
            </w:r>
          </w:p>
        </w:tc>
        <w:tc>
          <w:tcPr>
            <w:tcW w:w="1498" w:type="dxa"/>
            <w:gridSpan w:val="8"/>
            <w:vAlign w:val="center"/>
          </w:tcPr>
          <w:p w14:paraId="4FCC6E05"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767151"/>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pismeni ispit</w:t>
            </w:r>
          </w:p>
        </w:tc>
        <w:tc>
          <w:tcPr>
            <w:tcW w:w="1497" w:type="dxa"/>
            <w:gridSpan w:val="5"/>
            <w:vAlign w:val="center"/>
          </w:tcPr>
          <w:p w14:paraId="70A5923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192973"/>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usmeni ispit</w:t>
            </w:r>
          </w:p>
        </w:tc>
        <w:tc>
          <w:tcPr>
            <w:tcW w:w="2997" w:type="dxa"/>
            <w:gridSpan w:val="10"/>
            <w:vAlign w:val="center"/>
          </w:tcPr>
          <w:p w14:paraId="1AE6AD4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2329305"/>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ostalo: aktivno sudjelovanje u raspravama</w:t>
            </w:r>
          </w:p>
        </w:tc>
      </w:tr>
      <w:tr w:rsidR="00C87B25" w:rsidRPr="002256B0" w14:paraId="25E6365B" w14:textId="77777777" w:rsidTr="001111F3">
        <w:tc>
          <w:tcPr>
            <w:tcW w:w="2093" w:type="dxa"/>
            <w:gridSpan w:val="2"/>
            <w:shd w:val="clear" w:color="auto" w:fill="F2F2F2" w:themeFill="background1" w:themeFillShade="F2"/>
          </w:tcPr>
          <w:p w14:paraId="193EF0C7"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526" w:type="dxa"/>
            <w:gridSpan w:val="30"/>
            <w:vAlign w:val="center"/>
          </w:tcPr>
          <w:p w14:paraId="1EA7C967"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24"/>
              </w:rPr>
              <w:t>Redovito sudjelovanje na nastavi</w:t>
            </w:r>
            <w:r w:rsidRPr="002256B0">
              <w:rPr>
                <w:rFonts w:ascii="Times New Roman" w:hAnsi="Times New Roman" w:cs="Times New Roman"/>
              </w:rPr>
              <w:t>.</w:t>
            </w:r>
          </w:p>
        </w:tc>
      </w:tr>
      <w:tr w:rsidR="00C87B25" w:rsidRPr="002256B0" w14:paraId="507980F3" w14:textId="77777777" w:rsidTr="001111F3">
        <w:tc>
          <w:tcPr>
            <w:tcW w:w="2093" w:type="dxa"/>
            <w:gridSpan w:val="2"/>
            <w:shd w:val="clear" w:color="auto" w:fill="F2F2F2" w:themeFill="background1" w:themeFillShade="F2"/>
          </w:tcPr>
          <w:p w14:paraId="0BC014E8"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42" w:type="dxa"/>
            <w:gridSpan w:val="14"/>
          </w:tcPr>
          <w:p w14:paraId="62EEC592"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01498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zimski ispitni rok </w:t>
            </w:r>
          </w:p>
        </w:tc>
        <w:tc>
          <w:tcPr>
            <w:tcW w:w="2471" w:type="dxa"/>
            <w:gridSpan w:val="10"/>
          </w:tcPr>
          <w:p w14:paraId="7D1E623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055492"/>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ljetni ispitni rok</w:t>
            </w:r>
          </w:p>
        </w:tc>
        <w:tc>
          <w:tcPr>
            <w:tcW w:w="2113" w:type="dxa"/>
            <w:gridSpan w:val="6"/>
          </w:tcPr>
          <w:p w14:paraId="11AA61E0"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16625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jesenski ispitni rok</w:t>
            </w:r>
          </w:p>
        </w:tc>
      </w:tr>
      <w:tr w:rsidR="00C87B25" w:rsidRPr="002256B0" w14:paraId="50962106" w14:textId="77777777" w:rsidTr="001111F3">
        <w:tc>
          <w:tcPr>
            <w:tcW w:w="2093" w:type="dxa"/>
            <w:gridSpan w:val="2"/>
            <w:shd w:val="clear" w:color="auto" w:fill="F2F2F2" w:themeFill="background1" w:themeFillShade="F2"/>
          </w:tcPr>
          <w:p w14:paraId="6054DB6B"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42" w:type="dxa"/>
            <w:gridSpan w:val="14"/>
            <w:vAlign w:val="center"/>
          </w:tcPr>
          <w:p w14:paraId="32727C5A" w14:textId="77777777" w:rsidR="00C87B25" w:rsidRPr="002256B0" w:rsidRDefault="00C87B25" w:rsidP="001111F3">
            <w:pPr>
              <w:tabs>
                <w:tab w:val="left" w:pos="1218"/>
              </w:tabs>
              <w:spacing w:before="20" w:after="20"/>
              <w:rPr>
                <w:rFonts w:ascii="Times New Roman" w:hAnsi="Times New Roman" w:cs="Times New Roman"/>
                <w:sz w:val="18"/>
              </w:rPr>
            </w:pPr>
          </w:p>
        </w:tc>
        <w:tc>
          <w:tcPr>
            <w:tcW w:w="2471" w:type="dxa"/>
            <w:gridSpan w:val="10"/>
            <w:vAlign w:val="center"/>
          </w:tcPr>
          <w:p w14:paraId="6D19526C" w14:textId="77777777" w:rsidR="00C87B25" w:rsidRPr="002256B0" w:rsidRDefault="00C87B25" w:rsidP="001111F3">
            <w:pPr>
              <w:tabs>
                <w:tab w:val="left" w:pos="1218"/>
              </w:tabs>
              <w:spacing w:before="20" w:after="20"/>
              <w:rPr>
                <w:rFonts w:ascii="Times New Roman" w:hAnsi="Times New Roman" w:cs="Times New Roman"/>
                <w:sz w:val="18"/>
              </w:rPr>
            </w:pPr>
          </w:p>
        </w:tc>
        <w:tc>
          <w:tcPr>
            <w:tcW w:w="2113" w:type="dxa"/>
            <w:gridSpan w:val="6"/>
            <w:vAlign w:val="center"/>
          </w:tcPr>
          <w:p w14:paraId="7F7BEF3E" w14:textId="77777777" w:rsidR="00C87B25" w:rsidRPr="002256B0" w:rsidRDefault="00C87B25" w:rsidP="001111F3">
            <w:pPr>
              <w:tabs>
                <w:tab w:val="left" w:pos="1218"/>
              </w:tabs>
              <w:spacing w:before="20" w:after="20"/>
              <w:rPr>
                <w:rFonts w:ascii="Times New Roman" w:hAnsi="Times New Roman" w:cs="Times New Roman"/>
                <w:sz w:val="18"/>
              </w:rPr>
            </w:pPr>
          </w:p>
        </w:tc>
      </w:tr>
      <w:tr w:rsidR="00C87B25" w:rsidRPr="00E17C7E" w14:paraId="628040A3" w14:textId="77777777" w:rsidTr="001111F3">
        <w:tc>
          <w:tcPr>
            <w:tcW w:w="2093" w:type="dxa"/>
            <w:gridSpan w:val="2"/>
            <w:shd w:val="clear" w:color="auto" w:fill="F2F2F2" w:themeFill="background1" w:themeFillShade="F2"/>
          </w:tcPr>
          <w:p w14:paraId="2A7DB4A1"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526" w:type="dxa"/>
            <w:gridSpan w:val="30"/>
          </w:tcPr>
          <w:p w14:paraId="338748F9" w14:textId="77777777" w:rsidR="00C87B25" w:rsidRPr="002256B0" w:rsidRDefault="00C87B25" w:rsidP="001111F3">
            <w:pPr>
              <w:tabs>
                <w:tab w:val="left" w:pos="1218"/>
              </w:tabs>
              <w:spacing w:before="20" w:after="20"/>
              <w:rPr>
                <w:rFonts w:ascii="Times New Roman" w:hAnsi="Times New Roman" w:cs="Times New Roman"/>
              </w:rPr>
            </w:pPr>
            <w:r w:rsidRPr="002256B0">
              <w:rPr>
                <w:rFonts w:ascii="Times New Roman" w:hAnsi="Times New Roman" w:cs="Times New Roman"/>
              </w:rPr>
              <w:t xml:space="preserve">Dobro ljudske osobe, svake društvene zajednice i ljudskoga roda, te kršćanski i crkveni život ostvaruje se preko obitelji utemeljene na braku. Tokom ovog kolegija razgovarati će se o sljedećim tematskim jedinicama: </w:t>
            </w:r>
          </w:p>
          <w:p w14:paraId="6807530B"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 xml:space="preserve">Pastoralna teologija, teologija braka i obitelji, </w:t>
            </w:r>
            <w:proofErr w:type="spellStart"/>
            <w:r w:rsidRPr="002256B0">
              <w:rPr>
                <w:rFonts w:ascii="Times New Roman" w:eastAsia="Calibri" w:hAnsi="Times New Roman" w:cs="Times New Roman"/>
                <w:szCs w:val="20"/>
              </w:rPr>
              <w:t>pastoral</w:t>
            </w:r>
            <w:proofErr w:type="spellEnd"/>
            <w:r w:rsidRPr="002256B0">
              <w:rPr>
                <w:rFonts w:ascii="Times New Roman" w:eastAsia="Calibri" w:hAnsi="Times New Roman" w:cs="Times New Roman"/>
                <w:szCs w:val="20"/>
              </w:rPr>
              <w:t xml:space="preserve"> braka i obitelji.</w:t>
            </w:r>
          </w:p>
          <w:p w14:paraId="7C09BDFC"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Božji naum o braku i obitelji</w:t>
            </w:r>
          </w:p>
          <w:p w14:paraId="1CCA6974"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Čovjek u braku i obitelji – put Crkve</w:t>
            </w:r>
          </w:p>
          <w:p w14:paraId="1C3C5931"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Poslanje obitelji u Crkvi i u društvu</w:t>
            </w:r>
          </w:p>
          <w:p w14:paraId="52365C4E"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Situacija braka i obitelji u Hrvatskoj</w:t>
            </w:r>
          </w:p>
          <w:p w14:paraId="0A7FFC53"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Crkveno djelovanje za brak i obitelj</w:t>
            </w:r>
          </w:p>
          <w:p w14:paraId="6AFFA36A"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Djelatnici i strukture obiteljskog pastorala</w:t>
            </w:r>
          </w:p>
          <w:p w14:paraId="6C2CFA3D"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sz w:val="24"/>
              </w:rPr>
            </w:pPr>
            <w:r w:rsidRPr="002256B0">
              <w:rPr>
                <w:rFonts w:ascii="Times New Roman" w:eastAsia="Calibri" w:hAnsi="Times New Roman" w:cs="Times New Roman"/>
                <w:szCs w:val="20"/>
              </w:rPr>
              <w:t>Ženidba i obitelj u kanonskom partikularnom pravu</w:t>
            </w:r>
          </w:p>
          <w:p w14:paraId="1488E32F" w14:textId="77777777" w:rsidR="00C87B25" w:rsidRPr="002256B0" w:rsidRDefault="00C87B25" w:rsidP="00C87B25">
            <w:pPr>
              <w:pStyle w:val="Odlomakpopisa"/>
              <w:numPr>
                <w:ilvl w:val="0"/>
                <w:numId w:val="20"/>
              </w:numPr>
              <w:tabs>
                <w:tab w:val="left" w:pos="1218"/>
              </w:tabs>
              <w:spacing w:before="20" w:after="20"/>
              <w:rPr>
                <w:rFonts w:ascii="Times New Roman" w:hAnsi="Times New Roman" w:cs="Times New Roman"/>
              </w:rPr>
            </w:pPr>
            <w:r w:rsidRPr="002256B0">
              <w:rPr>
                <w:rFonts w:ascii="Times New Roman" w:eastAsia="Calibri" w:hAnsi="Times New Roman" w:cs="Times New Roman"/>
                <w:szCs w:val="20"/>
              </w:rPr>
              <w:t xml:space="preserve">Direktorij za obiteljski </w:t>
            </w:r>
            <w:proofErr w:type="spellStart"/>
            <w:r w:rsidRPr="002256B0">
              <w:rPr>
                <w:rFonts w:ascii="Times New Roman" w:eastAsia="Calibri" w:hAnsi="Times New Roman" w:cs="Times New Roman"/>
                <w:szCs w:val="20"/>
              </w:rPr>
              <w:t>pastoral</w:t>
            </w:r>
            <w:proofErr w:type="spellEnd"/>
            <w:r w:rsidRPr="002256B0">
              <w:rPr>
                <w:rFonts w:ascii="Times New Roman" w:eastAsia="Calibri" w:hAnsi="Times New Roman" w:cs="Times New Roman"/>
                <w:szCs w:val="20"/>
              </w:rPr>
              <w:t xml:space="preserve"> Crkve u Hrvata</w:t>
            </w:r>
          </w:p>
        </w:tc>
      </w:tr>
      <w:tr w:rsidR="00C87B25" w:rsidRPr="002256B0" w14:paraId="6F2220A1" w14:textId="77777777" w:rsidTr="001111F3">
        <w:tc>
          <w:tcPr>
            <w:tcW w:w="2093" w:type="dxa"/>
            <w:gridSpan w:val="2"/>
            <w:shd w:val="clear" w:color="auto" w:fill="F2F2F2" w:themeFill="background1" w:themeFillShade="F2"/>
          </w:tcPr>
          <w:p w14:paraId="6D3CA0C0"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526" w:type="dxa"/>
            <w:gridSpan w:val="30"/>
          </w:tcPr>
          <w:p w14:paraId="49EFE966"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Pastoralna teologija, teologija braka i obitelji,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braka i obitelji.</w:t>
            </w:r>
          </w:p>
          <w:p w14:paraId="13D9CD71"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Božji naum o braku i obitelji.</w:t>
            </w:r>
          </w:p>
          <w:p w14:paraId="25AB244C"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Čovjek u braku i obitelji – put Crkve.</w:t>
            </w:r>
          </w:p>
          <w:p w14:paraId="319C2C96"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Poslanje obitelji u Crkvi i u društvu.</w:t>
            </w:r>
          </w:p>
          <w:p w14:paraId="4F673A14"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Situacija braka i obitelji u Hrvatskoj.</w:t>
            </w:r>
          </w:p>
          <w:p w14:paraId="462BE4F6"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Crkveno djelovanje za brak i obitelj.</w:t>
            </w:r>
          </w:p>
          <w:p w14:paraId="1CFB8716"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Djelatnici i strukture obiteljskog pastorala.</w:t>
            </w:r>
          </w:p>
          <w:p w14:paraId="787A2909" w14:textId="77777777" w:rsidR="00C87B25" w:rsidRPr="002256B0" w:rsidRDefault="00C87B25" w:rsidP="00C87B25">
            <w:pPr>
              <w:pStyle w:val="Odlomakpopisa"/>
              <w:numPr>
                <w:ilvl w:val="0"/>
                <w:numId w:val="21"/>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Ženidba i obitelj u kanonskom partikularnom pravu.</w:t>
            </w:r>
          </w:p>
          <w:p w14:paraId="01853A81" w14:textId="77777777" w:rsidR="00C87B25" w:rsidRPr="002256B0" w:rsidRDefault="00C87B25" w:rsidP="001111F3">
            <w:pPr>
              <w:tabs>
                <w:tab w:val="left" w:pos="2820"/>
              </w:tabs>
              <w:ind w:left="360"/>
              <w:rPr>
                <w:rFonts w:ascii="Times New Roman" w:eastAsia="Calibri" w:hAnsi="Times New Roman" w:cs="Times New Roman"/>
                <w:sz w:val="24"/>
              </w:rPr>
            </w:pPr>
            <w:r w:rsidRPr="002256B0">
              <w:rPr>
                <w:rFonts w:ascii="Times New Roman" w:eastAsia="Calibri" w:hAnsi="Times New Roman" w:cs="Times New Roman"/>
                <w:sz w:val="24"/>
              </w:rPr>
              <w:t>9.   Sadržaj i aktualnost dokumenta.</w:t>
            </w:r>
          </w:p>
        </w:tc>
      </w:tr>
      <w:tr w:rsidR="00C87B25" w:rsidRPr="00E17C7E" w14:paraId="2A041EE7" w14:textId="77777777" w:rsidTr="001111F3">
        <w:tc>
          <w:tcPr>
            <w:tcW w:w="2093" w:type="dxa"/>
            <w:gridSpan w:val="2"/>
            <w:shd w:val="clear" w:color="auto" w:fill="F2F2F2" w:themeFill="background1" w:themeFillShade="F2"/>
          </w:tcPr>
          <w:p w14:paraId="0B4AC26B"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526" w:type="dxa"/>
            <w:gridSpan w:val="30"/>
          </w:tcPr>
          <w:p w14:paraId="4E114089"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Katekizam Katoličke Crkve, Glas Koncila, Zagreb, 1994. (Sakrament ženidbe, br. 1601.-1666.). </w:t>
            </w:r>
          </w:p>
          <w:p w14:paraId="06E5B46B"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Ivan Pavao II., </w:t>
            </w:r>
            <w:proofErr w:type="spellStart"/>
            <w:r w:rsidRPr="002256B0">
              <w:rPr>
                <w:rFonts w:ascii="Times New Roman" w:eastAsia="Calibri" w:hAnsi="Times New Roman" w:cs="Times New Roman"/>
                <w:sz w:val="24"/>
              </w:rPr>
              <w:t>Familiaris</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consortio</w:t>
            </w:r>
            <w:proofErr w:type="spellEnd"/>
            <w:r w:rsidRPr="002256B0">
              <w:rPr>
                <w:rFonts w:ascii="Times New Roman" w:eastAsia="Calibri" w:hAnsi="Times New Roman" w:cs="Times New Roman"/>
                <w:sz w:val="24"/>
              </w:rPr>
              <w:t xml:space="preserve">. Apostolska </w:t>
            </w:r>
            <w:proofErr w:type="spellStart"/>
            <w:r w:rsidRPr="002256B0">
              <w:rPr>
                <w:rFonts w:ascii="Times New Roman" w:eastAsia="Calibri" w:hAnsi="Times New Roman" w:cs="Times New Roman"/>
                <w:sz w:val="24"/>
              </w:rPr>
              <w:t>pobudnica</w:t>
            </w:r>
            <w:proofErr w:type="spellEnd"/>
            <w:r w:rsidRPr="002256B0">
              <w:rPr>
                <w:rFonts w:ascii="Times New Roman" w:eastAsia="Calibri" w:hAnsi="Times New Roman" w:cs="Times New Roman"/>
                <w:sz w:val="24"/>
              </w:rPr>
              <w:t xml:space="preserve"> o zadaćama kršćanske obitelji u suvremenom svijetu, Dokumenti 64, Kršćanska sadašnjost, Zagreb, 1981. </w:t>
            </w:r>
          </w:p>
          <w:p w14:paraId="35472EE2"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Hrvatska biskupska konferencija, Direktorij za obiteljski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Crkve u Hrvatskoj, Kršćanska sadašnjost, Zagreb, 2002.    </w:t>
            </w:r>
          </w:p>
          <w:p w14:paraId="06DE6EEB"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Biskupi </w:t>
            </w:r>
            <w:proofErr w:type="spellStart"/>
            <w:r w:rsidRPr="002256B0">
              <w:rPr>
                <w:rFonts w:ascii="Times New Roman" w:eastAsia="Calibri" w:hAnsi="Times New Roman" w:cs="Times New Roman"/>
                <w:sz w:val="24"/>
              </w:rPr>
              <w:t>Gornjorajnske</w:t>
            </w:r>
            <w:proofErr w:type="spellEnd"/>
            <w:r w:rsidRPr="002256B0">
              <w:rPr>
                <w:rFonts w:ascii="Times New Roman" w:eastAsia="Calibri" w:hAnsi="Times New Roman" w:cs="Times New Roman"/>
                <w:sz w:val="24"/>
              </w:rPr>
              <w:t xml:space="preserve"> crkvene pokrajine,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rastavljenih i ponovno vjenčanih“, Vjesnik biskupije đakovačke i srijemske, 122(1994.), br. 9. Str. 208.-213.; i 123(1995.), br. 1. str. 10.-12. </w:t>
            </w:r>
          </w:p>
          <w:p w14:paraId="1E51E68B"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Ti si Krist – za nas i za sve ljude. Izjava i odluke Druge biskupijske sinode đakovačke i srijemske, Nadbiskupijski ordinarijat, Đakovo, 2008. (Brak i obitelj u evangelizacijskom poslanju Crkve, br. 37-59). </w:t>
            </w:r>
          </w:p>
          <w:p w14:paraId="47062CAD"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Blažević, Velimir, Ženidbeno pravo Katoličke Crkve. Pravno-pastoralni priručnik, Kršćanska sadašnjost, Zagreb, 2004.    </w:t>
            </w:r>
          </w:p>
          <w:p w14:paraId="52ECBBF1"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Nimac</w:t>
            </w:r>
            <w:proofErr w:type="spellEnd"/>
            <w:r w:rsidRPr="002256B0">
              <w:rPr>
                <w:rFonts w:ascii="Times New Roman" w:eastAsia="Calibri" w:hAnsi="Times New Roman" w:cs="Times New Roman"/>
                <w:sz w:val="24"/>
              </w:rPr>
              <w:t xml:space="preserve">, Stipe. „Pastoralno djelovanje u neredovitim situacijama </w:t>
            </w:r>
            <w:r w:rsidRPr="002256B0">
              <w:rPr>
                <w:rFonts w:ascii="Times New Roman" w:eastAsia="Calibri" w:hAnsi="Times New Roman" w:cs="Times New Roman"/>
                <w:sz w:val="24"/>
              </w:rPr>
              <w:lastRenderedPageBreak/>
              <w:t>prema „</w:t>
            </w:r>
            <w:proofErr w:type="spellStart"/>
            <w:r w:rsidRPr="002256B0">
              <w:rPr>
                <w:rFonts w:ascii="Times New Roman" w:eastAsia="Calibri" w:hAnsi="Times New Roman" w:cs="Times New Roman"/>
                <w:sz w:val="24"/>
              </w:rPr>
              <w:t>Familiaris</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consortio</w:t>
            </w:r>
            <w:proofErr w:type="spellEnd"/>
            <w:r w:rsidRPr="002256B0">
              <w:rPr>
                <w:rFonts w:ascii="Times New Roman" w:eastAsia="Calibri" w:hAnsi="Times New Roman" w:cs="Times New Roman"/>
                <w:sz w:val="24"/>
              </w:rPr>
              <w:t xml:space="preserve">“ (br. 79.-84.)“, </w:t>
            </w:r>
            <w:proofErr w:type="spellStart"/>
            <w:r w:rsidRPr="002256B0">
              <w:rPr>
                <w:rFonts w:ascii="Times New Roman" w:eastAsia="Calibri" w:hAnsi="Times New Roman" w:cs="Times New Roman"/>
                <w:sz w:val="24"/>
              </w:rPr>
              <w:t>Bogoslovska</w:t>
            </w:r>
            <w:proofErr w:type="spellEnd"/>
            <w:r w:rsidRPr="002256B0">
              <w:rPr>
                <w:rFonts w:ascii="Times New Roman" w:eastAsia="Calibri" w:hAnsi="Times New Roman" w:cs="Times New Roman"/>
                <w:sz w:val="24"/>
              </w:rPr>
              <w:t xml:space="preserve"> smotra, 69(1999.), br. 2-3, str. 407.-424.   </w:t>
            </w:r>
          </w:p>
          <w:p w14:paraId="5EF2F73F" w14:textId="77777777" w:rsidR="00C87B25" w:rsidRPr="002256B0" w:rsidRDefault="00C87B25" w:rsidP="00C87B25">
            <w:pPr>
              <w:pStyle w:val="Odlomakpopisa"/>
              <w:numPr>
                <w:ilvl w:val="0"/>
                <w:numId w:val="22"/>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Aračić, Petar, Rasti u ljubavi. Priprava za brak i obitelj i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zaručnika, Glas Koncila, Zagreb, 2000.</w:t>
            </w:r>
          </w:p>
        </w:tc>
      </w:tr>
      <w:tr w:rsidR="00C87B25" w:rsidRPr="00E17C7E" w14:paraId="4A36F486" w14:textId="77777777" w:rsidTr="001111F3">
        <w:tc>
          <w:tcPr>
            <w:tcW w:w="2093" w:type="dxa"/>
            <w:gridSpan w:val="2"/>
            <w:shd w:val="clear" w:color="auto" w:fill="F2F2F2" w:themeFill="background1" w:themeFillShade="F2"/>
          </w:tcPr>
          <w:p w14:paraId="7B2256C9"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Dodatna literatura </w:t>
            </w:r>
          </w:p>
        </w:tc>
        <w:tc>
          <w:tcPr>
            <w:tcW w:w="7526" w:type="dxa"/>
            <w:gridSpan w:val="30"/>
          </w:tcPr>
          <w:p w14:paraId="6F68592C" w14:textId="77777777" w:rsidR="00C87B25" w:rsidRPr="002256B0" w:rsidRDefault="00C87B25" w:rsidP="00C87B25">
            <w:pPr>
              <w:pStyle w:val="Odlomakpopisa"/>
              <w:numPr>
                <w:ilvl w:val="0"/>
                <w:numId w:val="23"/>
              </w:numPr>
              <w:tabs>
                <w:tab w:val="left" w:pos="2820"/>
              </w:tabs>
              <w:spacing w:before="0" w:after="0"/>
              <w:rPr>
                <w:rFonts w:ascii="Times New Roman" w:eastAsia="Calibri" w:hAnsi="Times New Roman" w:cs="Times New Roman"/>
                <w:sz w:val="24"/>
                <w:lang w:eastAsia="hr-HR"/>
              </w:rPr>
            </w:pPr>
            <w:proofErr w:type="spellStart"/>
            <w:r w:rsidRPr="002256B0">
              <w:rPr>
                <w:rFonts w:ascii="Times New Roman" w:eastAsia="Calibri" w:hAnsi="Times New Roman" w:cs="Times New Roman"/>
                <w:sz w:val="24"/>
                <w:lang w:eastAsia="hr-HR"/>
              </w:rPr>
              <w:t>Muraro</w:t>
            </w:r>
            <w:proofErr w:type="spellEnd"/>
            <w:r w:rsidRPr="002256B0">
              <w:rPr>
                <w:rFonts w:ascii="Times New Roman" w:eastAsia="Calibri" w:hAnsi="Times New Roman" w:cs="Times New Roman"/>
                <w:sz w:val="24"/>
                <w:lang w:eastAsia="hr-HR"/>
              </w:rPr>
              <w:t xml:space="preserve">, Giordano,  „Pastorale </w:t>
            </w:r>
            <w:proofErr w:type="spellStart"/>
            <w:r w:rsidRPr="002256B0">
              <w:rPr>
                <w:rFonts w:ascii="Times New Roman" w:eastAsia="Calibri" w:hAnsi="Times New Roman" w:cs="Times New Roman"/>
                <w:sz w:val="24"/>
                <w:lang w:eastAsia="hr-HR"/>
              </w:rPr>
              <w:t>familiare</w:t>
            </w:r>
            <w:proofErr w:type="spellEnd"/>
            <w:r w:rsidRPr="002256B0">
              <w:rPr>
                <w:rFonts w:ascii="Times New Roman" w:eastAsia="Calibri" w:hAnsi="Times New Roman" w:cs="Times New Roman"/>
                <w:sz w:val="24"/>
                <w:lang w:eastAsia="hr-HR"/>
              </w:rPr>
              <w:t xml:space="preserve">“, str. 187.-199. u: </w:t>
            </w:r>
            <w:proofErr w:type="spellStart"/>
            <w:r w:rsidRPr="002256B0">
              <w:rPr>
                <w:rFonts w:ascii="Times New Roman" w:eastAsia="Calibri" w:hAnsi="Times New Roman" w:cs="Times New Roman"/>
                <w:sz w:val="24"/>
                <w:lang w:eastAsia="hr-HR"/>
              </w:rPr>
              <w:t>Enciclopedia</w:t>
            </w:r>
            <w:proofErr w:type="spellEnd"/>
            <w:r w:rsidRPr="002256B0">
              <w:rPr>
                <w:rFonts w:ascii="Times New Roman" w:eastAsia="Calibri" w:hAnsi="Times New Roman" w:cs="Times New Roman"/>
                <w:sz w:val="24"/>
                <w:lang w:eastAsia="hr-HR"/>
              </w:rPr>
              <w:t xml:space="preserve"> </w:t>
            </w:r>
            <w:proofErr w:type="spellStart"/>
            <w:r w:rsidRPr="002256B0">
              <w:rPr>
                <w:rFonts w:ascii="Times New Roman" w:eastAsia="Calibri" w:hAnsi="Times New Roman" w:cs="Times New Roman"/>
                <w:sz w:val="24"/>
                <w:lang w:eastAsia="hr-HR"/>
              </w:rPr>
              <w:t>di</w:t>
            </w:r>
            <w:proofErr w:type="spellEnd"/>
            <w:r w:rsidRPr="002256B0">
              <w:rPr>
                <w:rFonts w:ascii="Times New Roman" w:eastAsia="Calibri" w:hAnsi="Times New Roman" w:cs="Times New Roman"/>
                <w:sz w:val="24"/>
                <w:lang w:eastAsia="hr-HR"/>
              </w:rPr>
              <w:t xml:space="preserve"> pastorale, 1. </w:t>
            </w:r>
            <w:proofErr w:type="spellStart"/>
            <w:r w:rsidRPr="002256B0">
              <w:rPr>
                <w:rFonts w:ascii="Times New Roman" w:eastAsia="Calibri" w:hAnsi="Times New Roman" w:cs="Times New Roman"/>
                <w:sz w:val="24"/>
                <w:lang w:eastAsia="hr-HR"/>
              </w:rPr>
              <w:t>Fondamenti</w:t>
            </w:r>
            <w:proofErr w:type="spellEnd"/>
            <w:r w:rsidRPr="002256B0">
              <w:rPr>
                <w:rFonts w:ascii="Times New Roman" w:eastAsia="Calibri" w:hAnsi="Times New Roman" w:cs="Times New Roman"/>
                <w:sz w:val="24"/>
                <w:lang w:eastAsia="hr-HR"/>
              </w:rPr>
              <w:t xml:space="preserve">, PIEMME, </w:t>
            </w:r>
            <w:proofErr w:type="spellStart"/>
            <w:r w:rsidRPr="002256B0">
              <w:rPr>
                <w:rFonts w:ascii="Times New Roman" w:eastAsia="Calibri" w:hAnsi="Times New Roman" w:cs="Times New Roman"/>
                <w:sz w:val="24"/>
                <w:lang w:eastAsia="hr-HR"/>
              </w:rPr>
              <w:t>Casale</w:t>
            </w:r>
            <w:proofErr w:type="spellEnd"/>
            <w:r w:rsidRPr="002256B0">
              <w:rPr>
                <w:rFonts w:ascii="Times New Roman" w:eastAsia="Calibri" w:hAnsi="Times New Roman" w:cs="Times New Roman"/>
                <w:sz w:val="24"/>
                <w:lang w:eastAsia="hr-HR"/>
              </w:rPr>
              <w:t xml:space="preserve"> </w:t>
            </w:r>
            <w:proofErr w:type="spellStart"/>
            <w:r w:rsidRPr="002256B0">
              <w:rPr>
                <w:rFonts w:ascii="Times New Roman" w:eastAsia="Calibri" w:hAnsi="Times New Roman" w:cs="Times New Roman"/>
                <w:sz w:val="24"/>
                <w:lang w:eastAsia="hr-HR"/>
              </w:rPr>
              <w:t>Monferrato</w:t>
            </w:r>
            <w:proofErr w:type="spellEnd"/>
            <w:r w:rsidRPr="002256B0">
              <w:rPr>
                <w:rFonts w:ascii="Times New Roman" w:eastAsia="Calibri" w:hAnsi="Times New Roman" w:cs="Times New Roman"/>
                <w:sz w:val="24"/>
                <w:lang w:eastAsia="hr-HR"/>
              </w:rPr>
              <w:t xml:space="preserve">, 1992. </w:t>
            </w:r>
          </w:p>
          <w:p w14:paraId="1131EC71" w14:textId="77777777" w:rsidR="00C87B25" w:rsidRPr="002256B0" w:rsidRDefault="00C87B25" w:rsidP="00C87B25">
            <w:pPr>
              <w:pStyle w:val="Odlomakpopisa"/>
              <w:numPr>
                <w:ilvl w:val="0"/>
                <w:numId w:val="23"/>
              </w:numPr>
              <w:tabs>
                <w:tab w:val="left" w:pos="2820"/>
              </w:tabs>
              <w:spacing w:before="0" w:after="0"/>
              <w:rPr>
                <w:rFonts w:ascii="Times New Roman" w:eastAsia="Calibri" w:hAnsi="Times New Roman" w:cs="Times New Roman"/>
                <w:sz w:val="24"/>
                <w:lang w:eastAsia="hr-HR"/>
              </w:rPr>
            </w:pPr>
            <w:proofErr w:type="spellStart"/>
            <w:r w:rsidRPr="002256B0">
              <w:rPr>
                <w:rFonts w:ascii="Times New Roman" w:eastAsia="Calibri" w:hAnsi="Times New Roman" w:cs="Times New Roman"/>
                <w:sz w:val="24"/>
                <w:lang w:eastAsia="hr-HR"/>
              </w:rPr>
              <w:t>Džinić</w:t>
            </w:r>
            <w:proofErr w:type="spellEnd"/>
            <w:r w:rsidRPr="002256B0">
              <w:rPr>
                <w:rFonts w:ascii="Times New Roman" w:eastAsia="Calibri" w:hAnsi="Times New Roman" w:cs="Times New Roman"/>
                <w:sz w:val="24"/>
                <w:lang w:eastAsia="hr-HR"/>
              </w:rPr>
              <w:t xml:space="preserve">, Ivo, </w:t>
            </w:r>
            <w:proofErr w:type="spellStart"/>
            <w:r w:rsidRPr="002256B0">
              <w:rPr>
                <w:rFonts w:ascii="Times New Roman" w:eastAsia="Calibri" w:hAnsi="Times New Roman" w:cs="Times New Roman"/>
                <w:sz w:val="24"/>
                <w:lang w:eastAsia="hr-HR"/>
              </w:rPr>
              <w:t>Pastoral</w:t>
            </w:r>
            <w:proofErr w:type="spellEnd"/>
            <w:r w:rsidRPr="002256B0">
              <w:rPr>
                <w:rFonts w:ascii="Times New Roman" w:eastAsia="Calibri" w:hAnsi="Times New Roman" w:cs="Times New Roman"/>
                <w:sz w:val="24"/>
                <w:lang w:eastAsia="hr-HR"/>
              </w:rPr>
              <w:t xml:space="preserve"> s rastavljenima te rastavljenima i ponovno civilno vjenčanima u Hrvatskoj. Izazov za </w:t>
            </w:r>
            <w:proofErr w:type="spellStart"/>
            <w:r w:rsidRPr="002256B0">
              <w:rPr>
                <w:rFonts w:ascii="Times New Roman" w:eastAsia="Calibri" w:hAnsi="Times New Roman" w:cs="Times New Roman"/>
                <w:sz w:val="24"/>
                <w:lang w:eastAsia="hr-HR"/>
              </w:rPr>
              <w:t>dijakoniju</w:t>
            </w:r>
            <w:proofErr w:type="spellEnd"/>
            <w:r w:rsidRPr="002256B0">
              <w:rPr>
                <w:rFonts w:ascii="Times New Roman" w:eastAsia="Calibri" w:hAnsi="Times New Roman" w:cs="Times New Roman"/>
                <w:sz w:val="24"/>
                <w:lang w:eastAsia="hr-HR"/>
              </w:rPr>
              <w:t xml:space="preserve"> u Crkvi, Katolički bogoslovni fakultet, </w:t>
            </w:r>
            <w:proofErr w:type="spellStart"/>
            <w:r w:rsidRPr="002256B0">
              <w:rPr>
                <w:rFonts w:ascii="Times New Roman" w:eastAsia="Calibri" w:hAnsi="Times New Roman" w:cs="Times New Roman"/>
                <w:sz w:val="24"/>
                <w:lang w:eastAsia="hr-HR"/>
              </w:rPr>
              <w:t>Ðakovo</w:t>
            </w:r>
            <w:proofErr w:type="spellEnd"/>
            <w:r w:rsidRPr="002256B0">
              <w:rPr>
                <w:rFonts w:ascii="Times New Roman" w:eastAsia="Calibri" w:hAnsi="Times New Roman" w:cs="Times New Roman"/>
                <w:sz w:val="24"/>
                <w:lang w:eastAsia="hr-HR"/>
              </w:rPr>
              <w:t>, 2006.</w:t>
            </w:r>
          </w:p>
          <w:p w14:paraId="43485D7A" w14:textId="77777777" w:rsidR="00C87B25" w:rsidRPr="002256B0" w:rsidRDefault="00C87B25" w:rsidP="00C87B25">
            <w:pPr>
              <w:pStyle w:val="Odlomakpopisa"/>
              <w:numPr>
                <w:ilvl w:val="0"/>
                <w:numId w:val="23"/>
              </w:numPr>
              <w:autoSpaceDE w:val="0"/>
              <w:autoSpaceDN w:val="0"/>
              <w:adjustRightInd w:val="0"/>
              <w:spacing w:before="0" w:after="0"/>
              <w:rPr>
                <w:rFonts w:ascii="Times New Roman" w:eastAsia="MS Gothic" w:hAnsi="Times New Roman" w:cs="Times New Roman"/>
                <w:sz w:val="24"/>
              </w:rPr>
            </w:pPr>
            <w:proofErr w:type="spellStart"/>
            <w:r w:rsidRPr="002256B0">
              <w:rPr>
                <w:rFonts w:ascii="Times New Roman" w:eastAsia="Calibri" w:hAnsi="Times New Roman" w:cs="Times New Roman"/>
                <w:sz w:val="24"/>
                <w:lang w:eastAsia="hr-HR"/>
              </w:rPr>
              <w:t>Reljac</w:t>
            </w:r>
            <w:proofErr w:type="spellEnd"/>
            <w:r w:rsidRPr="002256B0">
              <w:rPr>
                <w:rFonts w:ascii="Times New Roman" w:eastAsia="Calibri" w:hAnsi="Times New Roman" w:cs="Times New Roman"/>
                <w:sz w:val="24"/>
                <w:lang w:eastAsia="hr-HR"/>
              </w:rPr>
              <w:t xml:space="preserve">, Veronika, </w:t>
            </w:r>
            <w:proofErr w:type="spellStart"/>
            <w:r w:rsidRPr="002256B0">
              <w:rPr>
                <w:rFonts w:ascii="Times New Roman" w:eastAsia="Calibri" w:hAnsi="Times New Roman" w:cs="Times New Roman"/>
                <w:sz w:val="24"/>
                <w:lang w:eastAsia="hr-HR"/>
              </w:rPr>
              <w:t>Pastoral</w:t>
            </w:r>
            <w:proofErr w:type="spellEnd"/>
            <w:r w:rsidRPr="002256B0">
              <w:rPr>
                <w:rFonts w:ascii="Times New Roman" w:eastAsia="Calibri" w:hAnsi="Times New Roman" w:cs="Times New Roman"/>
                <w:sz w:val="24"/>
                <w:lang w:eastAsia="hr-HR"/>
              </w:rPr>
              <w:t xml:space="preserve"> braka i obitelji na iskušenju. Svjetla i sjene postkoncilskog pastorala braka i obitelji u Hrvatskoj (1965.-2000.), </w:t>
            </w:r>
            <w:proofErr w:type="spellStart"/>
            <w:r w:rsidRPr="002256B0">
              <w:rPr>
                <w:rFonts w:ascii="Times New Roman" w:eastAsia="Calibri" w:hAnsi="Times New Roman" w:cs="Times New Roman"/>
                <w:sz w:val="24"/>
                <w:lang w:eastAsia="hr-HR"/>
              </w:rPr>
              <w:t>Salesiana</w:t>
            </w:r>
            <w:proofErr w:type="spellEnd"/>
            <w:r w:rsidRPr="002256B0">
              <w:rPr>
                <w:rFonts w:ascii="Times New Roman" w:eastAsia="Calibri" w:hAnsi="Times New Roman" w:cs="Times New Roman"/>
                <w:sz w:val="24"/>
                <w:lang w:eastAsia="hr-HR"/>
              </w:rPr>
              <w:t xml:space="preserve">, Zagreb, 2011.    </w:t>
            </w:r>
          </w:p>
        </w:tc>
      </w:tr>
      <w:tr w:rsidR="00C87B25" w:rsidRPr="002256B0" w14:paraId="0C0604C0" w14:textId="77777777" w:rsidTr="001111F3">
        <w:tc>
          <w:tcPr>
            <w:tcW w:w="2093" w:type="dxa"/>
            <w:gridSpan w:val="2"/>
            <w:shd w:val="clear" w:color="auto" w:fill="F2F2F2" w:themeFill="background1" w:themeFillShade="F2"/>
          </w:tcPr>
          <w:p w14:paraId="394FA567"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526" w:type="dxa"/>
            <w:gridSpan w:val="30"/>
          </w:tcPr>
          <w:p w14:paraId="3F892966" w14:textId="77777777" w:rsidR="00C87B25" w:rsidRPr="002256B0" w:rsidRDefault="00C87B25" w:rsidP="001111F3">
            <w:pPr>
              <w:tabs>
                <w:tab w:val="left" w:pos="1218"/>
              </w:tabs>
              <w:spacing w:before="20" w:after="20"/>
              <w:rPr>
                <w:rFonts w:ascii="Times New Roman" w:eastAsia="MS Gothic" w:hAnsi="Times New Roman" w:cs="Times New Roman"/>
                <w:sz w:val="18"/>
              </w:rPr>
            </w:pPr>
          </w:p>
        </w:tc>
      </w:tr>
      <w:tr w:rsidR="00C87B25" w:rsidRPr="002256B0" w14:paraId="2F2A8E4F" w14:textId="77777777" w:rsidTr="001111F3">
        <w:tc>
          <w:tcPr>
            <w:tcW w:w="2093" w:type="dxa"/>
            <w:gridSpan w:val="2"/>
            <w:vMerge w:val="restart"/>
            <w:shd w:val="clear" w:color="auto" w:fill="F2F2F2" w:themeFill="background1" w:themeFillShade="F2"/>
            <w:vAlign w:val="center"/>
          </w:tcPr>
          <w:p w14:paraId="5DF0F34B"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93" w:type="dxa"/>
            <w:gridSpan w:val="25"/>
          </w:tcPr>
          <w:p w14:paraId="7FB27143" w14:textId="77777777" w:rsidR="00C87B25" w:rsidRPr="002256B0" w:rsidRDefault="00C87B25" w:rsidP="001111F3">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7BB0228E" w14:textId="77777777" w:rsidR="00C87B25" w:rsidRPr="002256B0" w:rsidRDefault="00C87B25" w:rsidP="001111F3">
            <w:pPr>
              <w:tabs>
                <w:tab w:val="left" w:pos="1218"/>
              </w:tabs>
              <w:spacing w:before="20" w:after="20"/>
              <w:jc w:val="center"/>
              <w:rPr>
                <w:rFonts w:ascii="Times New Roman" w:eastAsia="MS Gothic" w:hAnsi="Times New Roman" w:cs="Times New Roman"/>
                <w:sz w:val="18"/>
              </w:rPr>
            </w:pPr>
          </w:p>
        </w:tc>
      </w:tr>
      <w:tr w:rsidR="00C87B25" w:rsidRPr="00E17C7E" w14:paraId="5C3A6585" w14:textId="77777777" w:rsidTr="001111F3">
        <w:tc>
          <w:tcPr>
            <w:tcW w:w="2093" w:type="dxa"/>
            <w:gridSpan w:val="2"/>
            <w:vMerge/>
            <w:shd w:val="clear" w:color="auto" w:fill="F2F2F2" w:themeFill="background1" w:themeFillShade="F2"/>
          </w:tcPr>
          <w:p w14:paraId="0EA235C2" w14:textId="77777777" w:rsidR="00C87B25" w:rsidRPr="002256B0" w:rsidRDefault="00C87B25" w:rsidP="001111F3">
            <w:pPr>
              <w:spacing w:before="20" w:after="20"/>
              <w:rPr>
                <w:rFonts w:ascii="Times New Roman" w:hAnsi="Times New Roman" w:cs="Times New Roman"/>
                <w:b/>
                <w:sz w:val="18"/>
              </w:rPr>
            </w:pPr>
          </w:p>
        </w:tc>
        <w:tc>
          <w:tcPr>
            <w:tcW w:w="2119" w:type="dxa"/>
            <w:gridSpan w:val="11"/>
            <w:vAlign w:val="center"/>
          </w:tcPr>
          <w:p w14:paraId="7FF50AC5"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607625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završni</w:t>
            </w:r>
          </w:p>
          <w:p w14:paraId="76AB29B7"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1F6C3EF4"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2134906"/>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završni</w:t>
            </w:r>
          </w:p>
          <w:p w14:paraId="16B7D8A8"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25FF597C"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161"/>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pismeni i usmeni završni ispit</w:t>
            </w:r>
          </w:p>
        </w:tc>
        <w:tc>
          <w:tcPr>
            <w:tcW w:w="1733" w:type="dxa"/>
            <w:gridSpan w:val="5"/>
            <w:vAlign w:val="center"/>
          </w:tcPr>
          <w:p w14:paraId="5018A337"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440183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praktični rad i završni ispit</w:t>
            </w:r>
          </w:p>
        </w:tc>
      </w:tr>
      <w:tr w:rsidR="00C87B25" w:rsidRPr="002256B0" w14:paraId="59D54DD4" w14:textId="77777777" w:rsidTr="001111F3">
        <w:tc>
          <w:tcPr>
            <w:tcW w:w="2093" w:type="dxa"/>
            <w:gridSpan w:val="2"/>
            <w:vMerge/>
            <w:shd w:val="clear" w:color="auto" w:fill="F2F2F2" w:themeFill="background1" w:themeFillShade="F2"/>
          </w:tcPr>
          <w:p w14:paraId="475598C6" w14:textId="77777777" w:rsidR="00C87B25" w:rsidRPr="002256B0" w:rsidRDefault="00C87B25" w:rsidP="001111F3">
            <w:pPr>
              <w:spacing w:before="20" w:after="20"/>
              <w:rPr>
                <w:rFonts w:ascii="Times New Roman" w:hAnsi="Times New Roman" w:cs="Times New Roman"/>
                <w:b/>
                <w:sz w:val="18"/>
              </w:rPr>
            </w:pPr>
          </w:p>
        </w:tc>
        <w:tc>
          <w:tcPr>
            <w:tcW w:w="1422" w:type="dxa"/>
            <w:gridSpan w:val="6"/>
            <w:vAlign w:val="center"/>
          </w:tcPr>
          <w:p w14:paraId="39D2CEA1"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8769286"/>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samo kolokvij/zadaće</w:t>
            </w:r>
          </w:p>
        </w:tc>
        <w:tc>
          <w:tcPr>
            <w:tcW w:w="1405" w:type="dxa"/>
            <w:gridSpan w:val="7"/>
            <w:vAlign w:val="center"/>
          </w:tcPr>
          <w:p w14:paraId="674DC323"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7722790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kolokvij / zadaća i završni ispit</w:t>
            </w:r>
          </w:p>
        </w:tc>
        <w:tc>
          <w:tcPr>
            <w:tcW w:w="1154" w:type="dxa"/>
            <w:gridSpan w:val="5"/>
            <w:vAlign w:val="center"/>
          </w:tcPr>
          <w:p w14:paraId="2D440EF3"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29742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seminarski</w:t>
            </w:r>
          </w:p>
          <w:p w14:paraId="26FE5612"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0638C98F"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6074296"/>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seminarski</w:t>
            </w:r>
          </w:p>
          <w:p w14:paraId="4B991E55"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4C2D833C" w14:textId="77777777" w:rsidR="00C87B25" w:rsidRPr="002256B0" w:rsidRDefault="001066C7"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36392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praktični rad</w:t>
            </w:r>
          </w:p>
        </w:tc>
        <w:tc>
          <w:tcPr>
            <w:tcW w:w="1184" w:type="dxa"/>
            <w:vAlign w:val="center"/>
          </w:tcPr>
          <w:p w14:paraId="09108545" w14:textId="77777777" w:rsidR="00C87B25" w:rsidRPr="002256B0" w:rsidRDefault="001066C7"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336216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drugi oblici</w:t>
            </w:r>
          </w:p>
        </w:tc>
      </w:tr>
      <w:tr w:rsidR="00C87B25" w:rsidRPr="002256B0" w14:paraId="513F03A7" w14:textId="77777777" w:rsidTr="001111F3">
        <w:tc>
          <w:tcPr>
            <w:tcW w:w="2093" w:type="dxa"/>
            <w:gridSpan w:val="2"/>
            <w:shd w:val="clear" w:color="auto" w:fill="F2F2F2" w:themeFill="background1" w:themeFillShade="F2"/>
          </w:tcPr>
          <w:p w14:paraId="6717ACD5"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526" w:type="dxa"/>
            <w:gridSpan w:val="30"/>
            <w:vAlign w:val="center"/>
          </w:tcPr>
          <w:p w14:paraId="124E5A06" w14:textId="77777777" w:rsidR="00C87B25" w:rsidRPr="002256B0" w:rsidRDefault="00C87B25" w:rsidP="001111F3">
            <w:pPr>
              <w:rPr>
                <w:rFonts w:ascii="Times New Roman" w:hAnsi="Times New Roman" w:cs="Times New Roman"/>
                <w:sz w:val="24"/>
              </w:rPr>
            </w:pPr>
            <w:r w:rsidRPr="002256B0">
              <w:rPr>
                <w:rFonts w:ascii="Times New Roman" w:hAnsi="Times New Roman" w:cs="Times New Roman"/>
                <w:sz w:val="24"/>
              </w:rPr>
              <w:t>Redovito i aktivno sudjelovanje na nastavi 50%</w:t>
            </w:r>
          </w:p>
          <w:p w14:paraId="62E04835" w14:textId="77777777" w:rsidR="00C87B25" w:rsidRPr="002256B0" w:rsidRDefault="00C87B25" w:rsidP="001111F3">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24"/>
              </w:rPr>
              <w:t>Usmeni ispit 50%</w:t>
            </w:r>
          </w:p>
        </w:tc>
      </w:tr>
      <w:tr w:rsidR="00C87B25" w:rsidRPr="002256B0" w14:paraId="7E4D3879" w14:textId="77777777" w:rsidTr="001111F3">
        <w:tc>
          <w:tcPr>
            <w:tcW w:w="2093" w:type="dxa"/>
            <w:gridSpan w:val="2"/>
            <w:vMerge w:val="restart"/>
            <w:shd w:val="clear" w:color="auto" w:fill="F2F2F2" w:themeFill="background1" w:themeFillShade="F2"/>
          </w:tcPr>
          <w:p w14:paraId="797BF4CE"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236B8C8E"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136" w:type="dxa"/>
            <w:gridSpan w:val="4"/>
            <w:vAlign w:val="center"/>
          </w:tcPr>
          <w:p w14:paraId="6FFBF807"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 – 59,9</w:t>
            </w:r>
          </w:p>
        </w:tc>
        <w:tc>
          <w:tcPr>
            <w:tcW w:w="6390" w:type="dxa"/>
            <w:gridSpan w:val="26"/>
            <w:vAlign w:val="center"/>
          </w:tcPr>
          <w:p w14:paraId="30671995"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C87B25" w:rsidRPr="002256B0" w14:paraId="2AF3AF29" w14:textId="77777777" w:rsidTr="001111F3">
        <w:tc>
          <w:tcPr>
            <w:tcW w:w="2093" w:type="dxa"/>
            <w:gridSpan w:val="2"/>
            <w:vMerge/>
            <w:shd w:val="clear" w:color="auto" w:fill="F2F2F2" w:themeFill="background1" w:themeFillShade="F2"/>
          </w:tcPr>
          <w:p w14:paraId="737C87DE" w14:textId="77777777" w:rsidR="00C87B25" w:rsidRPr="002256B0" w:rsidRDefault="00C87B25" w:rsidP="001111F3">
            <w:pPr>
              <w:spacing w:before="20" w:after="20"/>
              <w:rPr>
                <w:rFonts w:ascii="Times New Roman" w:hAnsi="Times New Roman" w:cs="Times New Roman"/>
                <w:b/>
                <w:sz w:val="18"/>
              </w:rPr>
            </w:pPr>
          </w:p>
        </w:tc>
        <w:tc>
          <w:tcPr>
            <w:tcW w:w="1136" w:type="dxa"/>
            <w:gridSpan w:val="4"/>
            <w:vAlign w:val="center"/>
          </w:tcPr>
          <w:p w14:paraId="0B75510E"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 – 69,9</w:t>
            </w:r>
          </w:p>
        </w:tc>
        <w:tc>
          <w:tcPr>
            <w:tcW w:w="6390" w:type="dxa"/>
            <w:gridSpan w:val="26"/>
            <w:vAlign w:val="center"/>
          </w:tcPr>
          <w:p w14:paraId="2EB32DE0"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C87B25" w:rsidRPr="002256B0" w14:paraId="491D39FD" w14:textId="77777777" w:rsidTr="001111F3">
        <w:tc>
          <w:tcPr>
            <w:tcW w:w="2093" w:type="dxa"/>
            <w:gridSpan w:val="2"/>
            <w:vMerge/>
            <w:shd w:val="clear" w:color="auto" w:fill="F2F2F2" w:themeFill="background1" w:themeFillShade="F2"/>
          </w:tcPr>
          <w:p w14:paraId="619387FE" w14:textId="77777777" w:rsidR="00C87B25" w:rsidRPr="002256B0" w:rsidRDefault="00C87B25" w:rsidP="001111F3">
            <w:pPr>
              <w:spacing w:before="20" w:after="20"/>
              <w:rPr>
                <w:rFonts w:ascii="Times New Roman" w:hAnsi="Times New Roman" w:cs="Times New Roman"/>
                <w:b/>
                <w:sz w:val="18"/>
              </w:rPr>
            </w:pPr>
          </w:p>
        </w:tc>
        <w:tc>
          <w:tcPr>
            <w:tcW w:w="1136" w:type="dxa"/>
            <w:gridSpan w:val="4"/>
            <w:vAlign w:val="center"/>
          </w:tcPr>
          <w:p w14:paraId="73D4FBC7"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 79,9</w:t>
            </w:r>
          </w:p>
        </w:tc>
        <w:tc>
          <w:tcPr>
            <w:tcW w:w="6390" w:type="dxa"/>
            <w:gridSpan w:val="26"/>
            <w:vAlign w:val="center"/>
          </w:tcPr>
          <w:p w14:paraId="4CCBFFB2"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C87B25" w:rsidRPr="002256B0" w14:paraId="47AF38B1" w14:textId="77777777" w:rsidTr="001111F3">
        <w:tc>
          <w:tcPr>
            <w:tcW w:w="2093" w:type="dxa"/>
            <w:gridSpan w:val="2"/>
            <w:vMerge/>
            <w:shd w:val="clear" w:color="auto" w:fill="F2F2F2" w:themeFill="background1" w:themeFillShade="F2"/>
          </w:tcPr>
          <w:p w14:paraId="01466F16" w14:textId="77777777" w:rsidR="00C87B25" w:rsidRPr="002256B0" w:rsidRDefault="00C87B25" w:rsidP="001111F3">
            <w:pPr>
              <w:spacing w:before="20" w:after="20"/>
              <w:rPr>
                <w:rFonts w:ascii="Times New Roman" w:hAnsi="Times New Roman" w:cs="Times New Roman"/>
                <w:b/>
                <w:sz w:val="18"/>
              </w:rPr>
            </w:pPr>
          </w:p>
        </w:tc>
        <w:tc>
          <w:tcPr>
            <w:tcW w:w="1136" w:type="dxa"/>
            <w:gridSpan w:val="4"/>
            <w:vAlign w:val="center"/>
          </w:tcPr>
          <w:p w14:paraId="0620601C"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 89,9</w:t>
            </w:r>
          </w:p>
        </w:tc>
        <w:tc>
          <w:tcPr>
            <w:tcW w:w="6390" w:type="dxa"/>
            <w:gridSpan w:val="26"/>
            <w:vAlign w:val="center"/>
          </w:tcPr>
          <w:p w14:paraId="2313BFBB"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C87B25" w:rsidRPr="002256B0" w14:paraId="5A5AC3C5" w14:textId="77777777" w:rsidTr="001111F3">
        <w:tc>
          <w:tcPr>
            <w:tcW w:w="2093" w:type="dxa"/>
            <w:gridSpan w:val="2"/>
            <w:vMerge/>
            <w:shd w:val="clear" w:color="auto" w:fill="F2F2F2" w:themeFill="background1" w:themeFillShade="F2"/>
          </w:tcPr>
          <w:p w14:paraId="281EAAFE" w14:textId="77777777" w:rsidR="00C87B25" w:rsidRPr="002256B0" w:rsidRDefault="00C87B25" w:rsidP="001111F3">
            <w:pPr>
              <w:spacing w:before="20" w:after="20"/>
              <w:rPr>
                <w:rFonts w:ascii="Times New Roman" w:hAnsi="Times New Roman" w:cs="Times New Roman"/>
                <w:b/>
                <w:sz w:val="18"/>
              </w:rPr>
            </w:pPr>
          </w:p>
        </w:tc>
        <w:tc>
          <w:tcPr>
            <w:tcW w:w="1136" w:type="dxa"/>
            <w:gridSpan w:val="4"/>
            <w:vAlign w:val="center"/>
          </w:tcPr>
          <w:p w14:paraId="3B929569"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90 - 100</w:t>
            </w:r>
          </w:p>
        </w:tc>
        <w:tc>
          <w:tcPr>
            <w:tcW w:w="6390" w:type="dxa"/>
            <w:gridSpan w:val="26"/>
            <w:vAlign w:val="center"/>
          </w:tcPr>
          <w:p w14:paraId="017AAD66"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C87B25" w:rsidRPr="002256B0" w14:paraId="1EE38F79" w14:textId="77777777" w:rsidTr="001111F3">
        <w:tc>
          <w:tcPr>
            <w:tcW w:w="2093" w:type="dxa"/>
            <w:gridSpan w:val="2"/>
            <w:shd w:val="clear" w:color="auto" w:fill="F2F2F2" w:themeFill="background1" w:themeFillShade="F2"/>
          </w:tcPr>
          <w:p w14:paraId="671552BA"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526" w:type="dxa"/>
            <w:gridSpan w:val="30"/>
            <w:vAlign w:val="center"/>
          </w:tcPr>
          <w:p w14:paraId="3813A008"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5491262"/>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studentska evaluacija nastave na razini Sveučilišta </w:t>
            </w:r>
          </w:p>
          <w:p w14:paraId="63EF3369"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68914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studentska evaluacija nastave na razini sastavnice</w:t>
            </w:r>
          </w:p>
          <w:p w14:paraId="6A94418C"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633756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interna evaluacija nastave </w:t>
            </w:r>
          </w:p>
          <w:p w14:paraId="54A3821B"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741305"/>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tematske sjednice stručnih vijeća sastavnica o kvaliteti nastave i rezultatima studentske ankete</w:t>
            </w:r>
          </w:p>
          <w:p w14:paraId="1FC33561"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86869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ostalo</w:t>
            </w:r>
          </w:p>
        </w:tc>
      </w:tr>
      <w:tr w:rsidR="00C87B25" w:rsidRPr="00E17C7E" w14:paraId="2CC034E4" w14:textId="77777777" w:rsidTr="001111F3">
        <w:tc>
          <w:tcPr>
            <w:tcW w:w="2093" w:type="dxa"/>
            <w:gridSpan w:val="2"/>
            <w:shd w:val="clear" w:color="auto" w:fill="F2F2F2" w:themeFill="background1" w:themeFillShade="F2"/>
          </w:tcPr>
          <w:p w14:paraId="1B03E881"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526" w:type="dxa"/>
            <w:gridSpan w:val="30"/>
            <w:shd w:val="clear" w:color="auto" w:fill="auto"/>
          </w:tcPr>
          <w:p w14:paraId="7FFB64A4"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A50E83A"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3CE9F4A1"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765A8C1E"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0ABE4D9E"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1B45D79"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6"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3F72B1D7"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p>
          <w:p w14:paraId="2E1D5881"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elektronskoj komunikaciji bit će odgovarano samo na poruke koje dolaze s poznatih adresa s </w:t>
            </w:r>
            <w:r w:rsidRPr="002256B0">
              <w:rPr>
                <w:rFonts w:ascii="Times New Roman" w:eastAsia="MS Gothic" w:hAnsi="Times New Roman" w:cs="Times New Roman"/>
                <w:sz w:val="18"/>
              </w:rPr>
              <w:lastRenderedPageBreak/>
              <w:t>imenom i prezimenom, te koje su napisane hrvatskim standardom i primjerenim akademskim stilom.</w:t>
            </w:r>
          </w:p>
          <w:p w14:paraId="36D906B5"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p>
          <w:p w14:paraId="3EE33049"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36618DDF" w14:textId="38A0AA93" w:rsidR="00C87B25" w:rsidRPr="00E17C7E" w:rsidRDefault="00C87B25" w:rsidP="00C87B25">
      <w:pPr>
        <w:contextualSpacing/>
        <w:jc w:val="both"/>
        <w:rPr>
          <w:rFonts w:ascii="Times New Roman" w:eastAsia="Calibri" w:hAnsi="Times New Roman" w:cs="Times New Roman"/>
          <w:lang w:val="it-IT"/>
        </w:rPr>
      </w:pPr>
    </w:p>
    <w:p w14:paraId="06BC9F0D" w14:textId="0D2E5A71" w:rsidR="00C87B25" w:rsidRPr="00E17C7E" w:rsidRDefault="00C87B25" w:rsidP="00C87B25">
      <w:pPr>
        <w:contextualSpacing/>
        <w:jc w:val="both"/>
        <w:rPr>
          <w:rFonts w:ascii="Times New Roman" w:eastAsia="Calibri" w:hAnsi="Times New Roman" w:cs="Times New Roman"/>
          <w:lang w:val="it-IT"/>
        </w:rPr>
      </w:pPr>
    </w:p>
    <w:p w14:paraId="465054AD" w14:textId="77777777" w:rsidR="00C87B25" w:rsidRPr="00E17C7E" w:rsidRDefault="00C87B25" w:rsidP="00C87B25">
      <w:pPr>
        <w:contextualSpacing/>
        <w:jc w:val="both"/>
        <w:rPr>
          <w:rFonts w:ascii="Times New Roman" w:eastAsia="Calibri" w:hAnsi="Times New Roman" w:cs="Times New Roman"/>
          <w:lang w:val="it-IT"/>
        </w:rPr>
      </w:pPr>
    </w:p>
    <w:p w14:paraId="4D8B9451" w14:textId="77777777" w:rsidR="00C87B25" w:rsidRDefault="00C87B25" w:rsidP="00C87B25">
      <w:pPr>
        <w:rPr>
          <w:rFonts w:ascii="Times New Roman" w:hAnsi="Times New Roman" w:cs="Times New Roman"/>
          <w:b/>
          <w:lang w:val="it-IT"/>
        </w:rPr>
      </w:pPr>
    </w:p>
    <w:p w14:paraId="3D04944B" w14:textId="77777777" w:rsidR="00E17C7E" w:rsidRDefault="00E17C7E" w:rsidP="00C87B25">
      <w:pPr>
        <w:rPr>
          <w:rFonts w:ascii="Times New Roman" w:hAnsi="Times New Roman" w:cs="Times New Roman"/>
          <w:b/>
          <w:lang w:val="it-IT"/>
        </w:rPr>
      </w:pPr>
    </w:p>
    <w:p w14:paraId="73B9D11E" w14:textId="77777777" w:rsidR="00E17C7E" w:rsidRDefault="00E17C7E" w:rsidP="00C87B25">
      <w:pPr>
        <w:rPr>
          <w:rFonts w:ascii="Times New Roman" w:hAnsi="Times New Roman" w:cs="Times New Roman"/>
          <w:b/>
          <w:lang w:val="it-IT"/>
        </w:rPr>
      </w:pPr>
    </w:p>
    <w:p w14:paraId="3A985DDD" w14:textId="77777777" w:rsidR="00E17C7E" w:rsidRDefault="00E17C7E" w:rsidP="00C87B25">
      <w:pPr>
        <w:rPr>
          <w:rFonts w:ascii="Times New Roman" w:hAnsi="Times New Roman" w:cs="Times New Roman"/>
          <w:b/>
          <w:lang w:val="it-IT"/>
        </w:rPr>
      </w:pPr>
    </w:p>
    <w:p w14:paraId="0255CBC5" w14:textId="77777777" w:rsidR="00E17C7E" w:rsidRDefault="00E17C7E" w:rsidP="00C87B25">
      <w:pPr>
        <w:rPr>
          <w:rFonts w:ascii="Times New Roman" w:hAnsi="Times New Roman" w:cs="Times New Roman"/>
          <w:b/>
          <w:lang w:val="it-IT"/>
        </w:rPr>
      </w:pPr>
    </w:p>
    <w:p w14:paraId="3076E7EF" w14:textId="77777777" w:rsidR="00E17C7E" w:rsidRDefault="00E17C7E" w:rsidP="00C87B25">
      <w:pPr>
        <w:rPr>
          <w:rFonts w:ascii="Times New Roman" w:hAnsi="Times New Roman" w:cs="Times New Roman"/>
          <w:b/>
          <w:lang w:val="it-IT"/>
        </w:rPr>
      </w:pPr>
    </w:p>
    <w:p w14:paraId="5CAC8B79" w14:textId="77777777" w:rsidR="00E17C7E" w:rsidRDefault="00E17C7E" w:rsidP="00C87B25">
      <w:pPr>
        <w:rPr>
          <w:rFonts w:ascii="Times New Roman" w:hAnsi="Times New Roman" w:cs="Times New Roman"/>
          <w:b/>
          <w:lang w:val="it-IT"/>
        </w:rPr>
      </w:pPr>
    </w:p>
    <w:p w14:paraId="626F9505" w14:textId="77777777" w:rsidR="00E17C7E" w:rsidRDefault="00E17C7E" w:rsidP="00C87B25">
      <w:pPr>
        <w:rPr>
          <w:rFonts w:ascii="Times New Roman" w:hAnsi="Times New Roman" w:cs="Times New Roman"/>
          <w:b/>
          <w:lang w:val="it-IT"/>
        </w:rPr>
      </w:pPr>
    </w:p>
    <w:p w14:paraId="6DB4C884" w14:textId="77777777" w:rsidR="00E17C7E" w:rsidRDefault="00E17C7E" w:rsidP="00C87B25">
      <w:pPr>
        <w:rPr>
          <w:rFonts w:ascii="Times New Roman" w:hAnsi="Times New Roman" w:cs="Times New Roman"/>
          <w:b/>
          <w:lang w:val="it-IT"/>
        </w:rPr>
      </w:pPr>
    </w:p>
    <w:p w14:paraId="4B7D58C7" w14:textId="77777777" w:rsidR="00E17C7E" w:rsidRDefault="00E17C7E" w:rsidP="00C87B25">
      <w:pPr>
        <w:rPr>
          <w:rFonts w:ascii="Times New Roman" w:hAnsi="Times New Roman" w:cs="Times New Roman"/>
          <w:b/>
          <w:lang w:val="it-IT"/>
        </w:rPr>
      </w:pPr>
    </w:p>
    <w:p w14:paraId="22C3A8A1" w14:textId="77777777" w:rsidR="00E17C7E" w:rsidRDefault="00E17C7E" w:rsidP="00C87B25">
      <w:pPr>
        <w:rPr>
          <w:rFonts w:ascii="Times New Roman" w:hAnsi="Times New Roman" w:cs="Times New Roman"/>
          <w:b/>
          <w:lang w:val="it-IT"/>
        </w:rPr>
      </w:pPr>
    </w:p>
    <w:p w14:paraId="4728F644" w14:textId="77777777" w:rsidR="00E17C7E" w:rsidRDefault="00E17C7E" w:rsidP="00C87B25">
      <w:pPr>
        <w:rPr>
          <w:rFonts w:ascii="Times New Roman" w:hAnsi="Times New Roman" w:cs="Times New Roman"/>
          <w:b/>
          <w:lang w:val="it-IT"/>
        </w:rPr>
      </w:pPr>
    </w:p>
    <w:p w14:paraId="097C5703" w14:textId="77777777" w:rsidR="00E17C7E" w:rsidRDefault="00E17C7E" w:rsidP="00C87B25">
      <w:pPr>
        <w:rPr>
          <w:rFonts w:ascii="Times New Roman" w:hAnsi="Times New Roman" w:cs="Times New Roman"/>
          <w:b/>
          <w:lang w:val="it-IT"/>
        </w:rPr>
      </w:pPr>
    </w:p>
    <w:p w14:paraId="0222CC6F" w14:textId="77777777" w:rsidR="00E17C7E" w:rsidRDefault="00E17C7E" w:rsidP="00C87B25">
      <w:pPr>
        <w:rPr>
          <w:rFonts w:ascii="Times New Roman" w:hAnsi="Times New Roman" w:cs="Times New Roman"/>
          <w:b/>
          <w:lang w:val="it-IT"/>
        </w:rPr>
      </w:pPr>
    </w:p>
    <w:p w14:paraId="0C097699" w14:textId="77777777" w:rsidR="00E17C7E" w:rsidRDefault="00E17C7E" w:rsidP="00C87B25">
      <w:pPr>
        <w:rPr>
          <w:rFonts w:ascii="Times New Roman" w:hAnsi="Times New Roman" w:cs="Times New Roman"/>
          <w:b/>
          <w:lang w:val="it-IT"/>
        </w:rPr>
      </w:pPr>
    </w:p>
    <w:p w14:paraId="62178EDE" w14:textId="77777777" w:rsidR="00E17C7E" w:rsidRDefault="00E17C7E" w:rsidP="00C87B25">
      <w:pPr>
        <w:rPr>
          <w:rFonts w:ascii="Times New Roman" w:hAnsi="Times New Roman" w:cs="Times New Roman"/>
          <w:b/>
          <w:lang w:val="it-IT"/>
        </w:rPr>
      </w:pPr>
    </w:p>
    <w:p w14:paraId="3CD0CFD4" w14:textId="77777777" w:rsidR="00E17C7E" w:rsidRDefault="00E17C7E" w:rsidP="00C87B25">
      <w:pPr>
        <w:rPr>
          <w:rFonts w:ascii="Times New Roman" w:hAnsi="Times New Roman" w:cs="Times New Roman"/>
          <w:b/>
          <w:lang w:val="it-IT"/>
        </w:rPr>
      </w:pPr>
    </w:p>
    <w:p w14:paraId="31C1C5DE" w14:textId="77777777" w:rsidR="00E17C7E" w:rsidRDefault="00E17C7E" w:rsidP="00C87B25">
      <w:pPr>
        <w:rPr>
          <w:rFonts w:ascii="Times New Roman" w:hAnsi="Times New Roman" w:cs="Times New Roman"/>
          <w:b/>
          <w:lang w:val="it-IT"/>
        </w:rPr>
      </w:pPr>
    </w:p>
    <w:p w14:paraId="71D0A4EB" w14:textId="77777777" w:rsidR="00E17C7E" w:rsidRDefault="00E17C7E" w:rsidP="00C87B25">
      <w:pPr>
        <w:rPr>
          <w:rFonts w:ascii="Times New Roman" w:hAnsi="Times New Roman" w:cs="Times New Roman"/>
          <w:b/>
          <w:lang w:val="it-IT"/>
        </w:rPr>
      </w:pPr>
    </w:p>
    <w:p w14:paraId="6C53D251" w14:textId="77777777" w:rsidR="00E17C7E" w:rsidRDefault="00E17C7E" w:rsidP="00C87B25">
      <w:pPr>
        <w:rPr>
          <w:rFonts w:ascii="Times New Roman" w:hAnsi="Times New Roman" w:cs="Times New Roman"/>
          <w:b/>
          <w:lang w:val="it-IT"/>
        </w:rPr>
      </w:pPr>
    </w:p>
    <w:p w14:paraId="66B84C82" w14:textId="77777777" w:rsidR="00E17C7E" w:rsidRDefault="00E17C7E" w:rsidP="00C87B25">
      <w:pPr>
        <w:rPr>
          <w:rFonts w:ascii="Times New Roman" w:hAnsi="Times New Roman" w:cs="Times New Roman"/>
          <w:b/>
          <w:lang w:val="it-IT"/>
        </w:rPr>
      </w:pPr>
    </w:p>
    <w:p w14:paraId="475C0466" w14:textId="77777777" w:rsidR="00E17C7E" w:rsidRDefault="00E17C7E" w:rsidP="00C87B25">
      <w:pPr>
        <w:rPr>
          <w:rFonts w:ascii="Times New Roman" w:hAnsi="Times New Roman" w:cs="Times New Roman"/>
          <w:b/>
          <w:lang w:val="it-IT"/>
        </w:rPr>
      </w:pPr>
    </w:p>
    <w:p w14:paraId="3021897C" w14:textId="77777777" w:rsidR="00E17C7E" w:rsidRDefault="00E17C7E" w:rsidP="00C87B25">
      <w:pPr>
        <w:rPr>
          <w:rFonts w:ascii="Times New Roman" w:hAnsi="Times New Roman" w:cs="Times New Roman"/>
          <w:b/>
          <w:lang w:val="it-IT"/>
        </w:rPr>
      </w:pPr>
    </w:p>
    <w:p w14:paraId="11A41804" w14:textId="77777777" w:rsidR="00E17C7E" w:rsidRDefault="00E17C7E" w:rsidP="00C87B25">
      <w:pPr>
        <w:rPr>
          <w:rFonts w:ascii="Times New Roman" w:hAnsi="Times New Roman" w:cs="Times New Roman"/>
          <w:b/>
          <w:lang w:val="it-IT"/>
        </w:rPr>
      </w:pPr>
    </w:p>
    <w:p w14:paraId="5F3A0D3F" w14:textId="77777777" w:rsidR="00E17C7E" w:rsidRDefault="00E17C7E" w:rsidP="00C87B25">
      <w:pPr>
        <w:rPr>
          <w:rFonts w:ascii="Times New Roman" w:hAnsi="Times New Roman" w:cs="Times New Roman"/>
          <w:b/>
          <w:lang w:val="it-IT"/>
        </w:rPr>
      </w:pPr>
    </w:p>
    <w:p w14:paraId="511B01C7" w14:textId="77777777" w:rsidR="00E17C7E" w:rsidRDefault="00E17C7E" w:rsidP="00C87B25">
      <w:pPr>
        <w:rPr>
          <w:rFonts w:ascii="Times New Roman" w:hAnsi="Times New Roman" w:cs="Times New Roman"/>
          <w:b/>
          <w:lang w:val="it-IT"/>
        </w:rPr>
      </w:pPr>
    </w:p>
    <w:p w14:paraId="14200B9C" w14:textId="77777777" w:rsidR="00E17C7E" w:rsidRDefault="00E17C7E" w:rsidP="00C87B25">
      <w:pPr>
        <w:rPr>
          <w:rFonts w:ascii="Times New Roman" w:hAnsi="Times New Roman" w:cs="Times New Roman"/>
          <w:b/>
          <w:lang w:val="it-IT"/>
        </w:rPr>
      </w:pPr>
    </w:p>
    <w:p w14:paraId="2C6A0AC2" w14:textId="77777777" w:rsidR="00E17C7E" w:rsidRDefault="00E17C7E" w:rsidP="00C87B25">
      <w:pPr>
        <w:rPr>
          <w:rFonts w:ascii="Times New Roman" w:hAnsi="Times New Roman" w:cs="Times New Roman"/>
          <w:b/>
          <w:lang w:val="it-IT"/>
        </w:rPr>
      </w:pPr>
    </w:p>
    <w:p w14:paraId="7B2B78F5" w14:textId="77777777" w:rsidR="00E17C7E" w:rsidRDefault="00E17C7E" w:rsidP="00C87B25">
      <w:pPr>
        <w:rPr>
          <w:rFonts w:ascii="Times New Roman" w:hAnsi="Times New Roman" w:cs="Times New Roman"/>
          <w:b/>
          <w:lang w:val="it-IT"/>
        </w:rPr>
      </w:pPr>
    </w:p>
    <w:p w14:paraId="4DCC4FF4" w14:textId="77777777" w:rsidR="00E17C7E" w:rsidRDefault="00E17C7E" w:rsidP="00C87B25">
      <w:pPr>
        <w:rPr>
          <w:rFonts w:ascii="Times New Roman" w:hAnsi="Times New Roman" w:cs="Times New Roman"/>
          <w:b/>
          <w:lang w:val="it-IT"/>
        </w:rPr>
      </w:pPr>
    </w:p>
    <w:p w14:paraId="322434B5" w14:textId="77777777" w:rsidR="00E17C7E" w:rsidRDefault="00E17C7E" w:rsidP="00C87B25">
      <w:pPr>
        <w:rPr>
          <w:rFonts w:ascii="Times New Roman" w:hAnsi="Times New Roman" w:cs="Times New Roman"/>
          <w:b/>
          <w:lang w:val="it-IT"/>
        </w:rPr>
      </w:pPr>
    </w:p>
    <w:p w14:paraId="3206E144" w14:textId="77777777" w:rsidR="00E17C7E" w:rsidRDefault="00E17C7E" w:rsidP="00C87B25">
      <w:pPr>
        <w:rPr>
          <w:rFonts w:ascii="Times New Roman" w:hAnsi="Times New Roman" w:cs="Times New Roman"/>
          <w:b/>
          <w:lang w:val="it-IT"/>
        </w:rPr>
      </w:pPr>
    </w:p>
    <w:p w14:paraId="4CFCBB8E" w14:textId="77777777" w:rsidR="00E17C7E" w:rsidRDefault="00E17C7E" w:rsidP="00C87B25">
      <w:pPr>
        <w:rPr>
          <w:rFonts w:ascii="Times New Roman" w:hAnsi="Times New Roman" w:cs="Times New Roman"/>
          <w:b/>
          <w:lang w:val="it-IT"/>
        </w:rPr>
      </w:pPr>
    </w:p>
    <w:p w14:paraId="16B405DD" w14:textId="77777777" w:rsidR="00E17C7E" w:rsidRDefault="00E17C7E" w:rsidP="00C87B25">
      <w:pPr>
        <w:rPr>
          <w:rFonts w:ascii="Times New Roman" w:hAnsi="Times New Roman" w:cs="Times New Roman"/>
          <w:b/>
          <w:lang w:val="it-IT"/>
        </w:rPr>
      </w:pPr>
    </w:p>
    <w:p w14:paraId="1351A982" w14:textId="77777777" w:rsidR="00E17C7E" w:rsidRDefault="00E17C7E" w:rsidP="00C87B25">
      <w:pPr>
        <w:rPr>
          <w:rFonts w:ascii="Times New Roman" w:hAnsi="Times New Roman" w:cs="Times New Roman"/>
          <w:b/>
          <w:lang w:val="it-IT"/>
        </w:rPr>
      </w:pPr>
    </w:p>
    <w:p w14:paraId="3EE098DF" w14:textId="77777777" w:rsidR="00E17C7E" w:rsidRDefault="00E17C7E" w:rsidP="00C87B25">
      <w:pPr>
        <w:rPr>
          <w:rFonts w:ascii="Times New Roman" w:hAnsi="Times New Roman" w:cs="Times New Roman"/>
          <w:b/>
          <w:lang w:val="it-IT"/>
        </w:rPr>
      </w:pPr>
    </w:p>
    <w:p w14:paraId="49558924" w14:textId="77777777" w:rsidR="00E17C7E" w:rsidRDefault="00E17C7E" w:rsidP="00C87B25">
      <w:pPr>
        <w:rPr>
          <w:rFonts w:ascii="Times New Roman" w:hAnsi="Times New Roman" w:cs="Times New Roman"/>
          <w:b/>
          <w:lang w:val="it-IT"/>
        </w:rPr>
      </w:pPr>
    </w:p>
    <w:p w14:paraId="717AF3A8" w14:textId="77777777" w:rsidR="00E17C7E" w:rsidRDefault="00E17C7E" w:rsidP="00C87B25">
      <w:pPr>
        <w:rPr>
          <w:rFonts w:ascii="Times New Roman" w:hAnsi="Times New Roman" w:cs="Times New Roman"/>
          <w:b/>
          <w:lang w:val="it-IT"/>
        </w:rPr>
      </w:pPr>
    </w:p>
    <w:p w14:paraId="14E25C1C" w14:textId="77777777" w:rsidR="00E17C7E" w:rsidRDefault="00E17C7E" w:rsidP="00C87B25">
      <w:pPr>
        <w:rPr>
          <w:rFonts w:ascii="Times New Roman" w:hAnsi="Times New Roman" w:cs="Times New Roman"/>
          <w:b/>
          <w:lang w:val="it-IT"/>
        </w:rPr>
      </w:pPr>
    </w:p>
    <w:p w14:paraId="4AF45D30" w14:textId="77777777" w:rsidR="00E17C7E" w:rsidRPr="00E17C7E" w:rsidRDefault="00E17C7E" w:rsidP="00C87B25">
      <w:pPr>
        <w:rPr>
          <w:rFonts w:ascii="Times New Roman" w:hAnsi="Times New Roman" w:cs="Times New Roman"/>
          <w:b/>
          <w:lang w:val="it-IT"/>
        </w:rPr>
      </w:pPr>
    </w:p>
    <w:tbl>
      <w:tblPr>
        <w:tblStyle w:val="Reetkatablice"/>
        <w:tblW w:w="9619" w:type="dxa"/>
        <w:tblLayout w:type="fixed"/>
        <w:tblLook w:val="04A0" w:firstRow="1" w:lastRow="0" w:firstColumn="1" w:lastColumn="0" w:noHBand="0" w:noVBand="1"/>
      </w:tblPr>
      <w:tblGrid>
        <w:gridCol w:w="2037"/>
        <w:gridCol w:w="486"/>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C87B25" w:rsidRPr="002256B0" w14:paraId="0000D9A9" w14:textId="77777777" w:rsidTr="001111F3">
        <w:tc>
          <w:tcPr>
            <w:tcW w:w="2037" w:type="dxa"/>
            <w:shd w:val="clear" w:color="auto" w:fill="F2F2F2" w:themeFill="background1" w:themeFillShade="F2"/>
            <w:vAlign w:val="center"/>
          </w:tcPr>
          <w:p w14:paraId="7EC5D198" w14:textId="77777777" w:rsidR="00C87B25" w:rsidRPr="002256B0" w:rsidRDefault="00C87B25" w:rsidP="001111F3">
            <w:pPr>
              <w:spacing w:before="20" w:after="20"/>
              <w:rPr>
                <w:rFonts w:ascii="Times New Roman" w:hAnsi="Times New Roman" w:cs="Times New Roman"/>
                <w:b/>
              </w:rPr>
            </w:pPr>
            <w:r w:rsidRPr="002256B0">
              <w:rPr>
                <w:rFonts w:ascii="Times New Roman" w:hAnsi="Times New Roman" w:cs="Times New Roman"/>
                <w:b/>
              </w:rPr>
              <w:lastRenderedPageBreak/>
              <w:t xml:space="preserve">Naziv kolegija </w:t>
            </w:r>
          </w:p>
        </w:tc>
        <w:tc>
          <w:tcPr>
            <w:tcW w:w="5291" w:type="dxa"/>
            <w:gridSpan w:val="23"/>
            <w:vAlign w:val="center"/>
          </w:tcPr>
          <w:p w14:paraId="0606C330"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4"/>
              </w:rPr>
              <w:t>PASTORAL SAKRAMENTA</w:t>
            </w:r>
          </w:p>
        </w:tc>
        <w:tc>
          <w:tcPr>
            <w:tcW w:w="758" w:type="dxa"/>
            <w:gridSpan w:val="3"/>
            <w:shd w:val="clear" w:color="auto" w:fill="F2F2F2" w:themeFill="background1" w:themeFillShade="F2"/>
          </w:tcPr>
          <w:p w14:paraId="4C7AAB6E"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190F6E22" w14:textId="77777777" w:rsidR="00C87B25" w:rsidRPr="002256B0" w:rsidRDefault="00C87B25" w:rsidP="001111F3">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C87B25" w:rsidRPr="002256B0" w14:paraId="30224E67" w14:textId="77777777" w:rsidTr="001111F3">
        <w:tc>
          <w:tcPr>
            <w:tcW w:w="2037" w:type="dxa"/>
            <w:shd w:val="clear" w:color="auto" w:fill="F2F2F2" w:themeFill="background1" w:themeFillShade="F2"/>
          </w:tcPr>
          <w:p w14:paraId="3BAACA90" w14:textId="77777777" w:rsidR="00C87B25" w:rsidRPr="002256B0" w:rsidRDefault="00C87B25" w:rsidP="001111F3">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291" w:type="dxa"/>
            <w:gridSpan w:val="23"/>
            <w:vAlign w:val="center"/>
          </w:tcPr>
          <w:p w14:paraId="2229C990" w14:textId="77777777" w:rsidR="00C87B25" w:rsidRPr="002256B0" w:rsidRDefault="00C87B25" w:rsidP="001111F3">
            <w:pPr>
              <w:spacing w:before="20" w:after="20"/>
              <w:rPr>
                <w:rFonts w:ascii="Times New Roman" w:hAnsi="Times New Roman" w:cs="Times New Roman"/>
                <w:sz w:val="20"/>
              </w:rPr>
            </w:pPr>
            <w:r w:rsidRPr="002256B0">
              <w:rPr>
                <w:rFonts w:ascii="Times New Roman" w:hAnsi="Times New Roman" w:cs="Times New Roman"/>
              </w:rPr>
              <w:t>Teološko-katehetski studij</w:t>
            </w:r>
          </w:p>
        </w:tc>
        <w:tc>
          <w:tcPr>
            <w:tcW w:w="758" w:type="dxa"/>
            <w:gridSpan w:val="3"/>
            <w:shd w:val="clear" w:color="auto" w:fill="F2F2F2" w:themeFill="background1" w:themeFillShade="F2"/>
          </w:tcPr>
          <w:p w14:paraId="38265302" w14:textId="77777777" w:rsidR="00C87B25" w:rsidRPr="002256B0" w:rsidRDefault="00C87B25" w:rsidP="001111F3">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314B4852" w14:textId="77777777" w:rsidR="00C87B25" w:rsidRPr="002256B0" w:rsidRDefault="00C87B25" w:rsidP="001111F3">
            <w:pPr>
              <w:spacing w:before="20" w:after="20"/>
              <w:jc w:val="center"/>
              <w:rPr>
                <w:rFonts w:ascii="Times New Roman" w:hAnsi="Times New Roman" w:cs="Times New Roman"/>
                <w:b/>
                <w:sz w:val="20"/>
              </w:rPr>
            </w:pPr>
            <w:r w:rsidRPr="002256B0">
              <w:rPr>
                <w:rFonts w:ascii="Times New Roman" w:hAnsi="Times New Roman" w:cs="Times New Roman"/>
                <w:b/>
                <w:sz w:val="20"/>
              </w:rPr>
              <w:t>2</w:t>
            </w:r>
          </w:p>
        </w:tc>
      </w:tr>
      <w:tr w:rsidR="00C87B25" w:rsidRPr="002256B0" w14:paraId="0B8D4A73" w14:textId="77777777" w:rsidTr="001111F3">
        <w:tc>
          <w:tcPr>
            <w:tcW w:w="2037" w:type="dxa"/>
            <w:shd w:val="clear" w:color="auto" w:fill="F2F2F2" w:themeFill="background1" w:themeFillShade="F2"/>
            <w:vAlign w:val="center"/>
          </w:tcPr>
          <w:p w14:paraId="2F268C60"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824" w:type="dxa"/>
            <w:gridSpan w:val="9"/>
          </w:tcPr>
          <w:p w14:paraId="74E4193C"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61963"/>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preddiplomski </w:t>
            </w:r>
          </w:p>
        </w:tc>
        <w:tc>
          <w:tcPr>
            <w:tcW w:w="1531" w:type="dxa"/>
            <w:gridSpan w:val="7"/>
          </w:tcPr>
          <w:p w14:paraId="6DA9153F"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40467"/>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diplomski</w:t>
            </w:r>
          </w:p>
        </w:tc>
        <w:tc>
          <w:tcPr>
            <w:tcW w:w="1936" w:type="dxa"/>
            <w:gridSpan w:val="7"/>
          </w:tcPr>
          <w:p w14:paraId="0AA0F4DF"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626378"/>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5BDEC08A" w14:textId="77777777" w:rsidR="00C87B25" w:rsidRPr="002256B0" w:rsidRDefault="001066C7"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573905287"/>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poslijediplomski</w:t>
            </w:r>
          </w:p>
        </w:tc>
      </w:tr>
      <w:tr w:rsidR="00C87B25" w:rsidRPr="002256B0" w14:paraId="738E867E" w14:textId="77777777" w:rsidTr="001111F3">
        <w:tc>
          <w:tcPr>
            <w:tcW w:w="2037" w:type="dxa"/>
            <w:shd w:val="clear" w:color="auto" w:fill="F2F2F2" w:themeFill="background1" w:themeFillShade="F2"/>
            <w:vAlign w:val="center"/>
          </w:tcPr>
          <w:p w14:paraId="466DC8DC"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824" w:type="dxa"/>
            <w:gridSpan w:val="9"/>
          </w:tcPr>
          <w:p w14:paraId="7CBF8AC4"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57205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jednopredmetni</w:t>
            </w:r>
          </w:p>
          <w:p w14:paraId="5B3B8227"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70182429"/>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w:t>
            </w:r>
            <w:proofErr w:type="spellStart"/>
            <w:r w:rsidR="00C87B25" w:rsidRPr="002256B0">
              <w:rPr>
                <w:rFonts w:ascii="Times New Roman" w:hAnsi="Times New Roman" w:cs="Times New Roman"/>
                <w:sz w:val="18"/>
                <w:szCs w:val="20"/>
              </w:rPr>
              <w:t>dvopredmetni</w:t>
            </w:r>
            <w:proofErr w:type="spellEnd"/>
          </w:p>
        </w:tc>
        <w:tc>
          <w:tcPr>
            <w:tcW w:w="1531" w:type="dxa"/>
            <w:gridSpan w:val="7"/>
            <w:vAlign w:val="center"/>
          </w:tcPr>
          <w:p w14:paraId="14FD033D"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230622"/>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18"/>
                  </w:rPr>
                  <w:t>☒</w:t>
                </w:r>
              </w:sdtContent>
            </w:sdt>
            <w:r w:rsidR="00C87B25" w:rsidRPr="002256B0">
              <w:rPr>
                <w:rFonts w:ascii="Times New Roman" w:hAnsi="Times New Roman" w:cs="Times New Roman"/>
                <w:sz w:val="18"/>
                <w:szCs w:val="18"/>
              </w:rPr>
              <w:t xml:space="preserve"> sveučilišni</w:t>
            </w:r>
          </w:p>
        </w:tc>
        <w:tc>
          <w:tcPr>
            <w:tcW w:w="1936" w:type="dxa"/>
            <w:gridSpan w:val="7"/>
            <w:vAlign w:val="center"/>
          </w:tcPr>
          <w:p w14:paraId="4971F24F" w14:textId="77777777" w:rsidR="00C87B25" w:rsidRPr="002256B0" w:rsidRDefault="001066C7" w:rsidP="001111F3">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8322053"/>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33698E8D" w14:textId="77777777" w:rsidR="00C87B25" w:rsidRPr="002256B0" w:rsidRDefault="001066C7" w:rsidP="001111F3">
            <w:pPr>
              <w:spacing w:before="20" w:after="20"/>
              <w:rPr>
                <w:rFonts w:ascii="Times New Roman" w:hAnsi="Times New Roman" w:cs="Times New Roman"/>
                <w:sz w:val="18"/>
                <w:szCs w:val="18"/>
              </w:rPr>
            </w:pPr>
            <w:sdt>
              <w:sdtPr>
                <w:rPr>
                  <w:rFonts w:ascii="Times New Roman" w:hAnsi="Times New Roman" w:cs="Times New Roman"/>
                  <w:sz w:val="18"/>
                  <w:szCs w:val="18"/>
                </w:rPr>
                <w:id w:val="76826997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18"/>
                  </w:rPr>
                  <w:t>☐</w:t>
                </w:r>
              </w:sdtContent>
            </w:sdt>
            <w:r w:rsidR="00C87B25" w:rsidRPr="002256B0">
              <w:rPr>
                <w:rFonts w:ascii="Times New Roman" w:hAnsi="Times New Roman" w:cs="Times New Roman"/>
                <w:sz w:val="18"/>
                <w:szCs w:val="18"/>
              </w:rPr>
              <w:t xml:space="preserve"> specijalistički</w:t>
            </w:r>
          </w:p>
        </w:tc>
      </w:tr>
      <w:tr w:rsidR="00C87B25" w:rsidRPr="002256B0" w14:paraId="4A70725C" w14:textId="77777777" w:rsidTr="001111F3">
        <w:tc>
          <w:tcPr>
            <w:tcW w:w="2037" w:type="dxa"/>
            <w:shd w:val="clear" w:color="auto" w:fill="F2F2F2" w:themeFill="background1" w:themeFillShade="F2"/>
            <w:vAlign w:val="center"/>
          </w:tcPr>
          <w:p w14:paraId="3DCA96B8"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590" w:type="dxa"/>
            <w:gridSpan w:val="7"/>
            <w:shd w:val="clear" w:color="auto" w:fill="FFFFFF" w:themeFill="background1"/>
            <w:vAlign w:val="center"/>
          </w:tcPr>
          <w:p w14:paraId="2004EFEE"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3622185"/>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78754431"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00403"/>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45C5F79F"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47532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56B97749"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65141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24221445"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47638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5.</w:t>
            </w:r>
          </w:p>
        </w:tc>
      </w:tr>
      <w:tr w:rsidR="00C87B25" w:rsidRPr="002256B0" w14:paraId="6BD8D929" w14:textId="77777777" w:rsidTr="001111F3">
        <w:trPr>
          <w:trHeight w:val="80"/>
        </w:trPr>
        <w:tc>
          <w:tcPr>
            <w:tcW w:w="2037" w:type="dxa"/>
            <w:vMerge w:val="restart"/>
            <w:shd w:val="clear" w:color="auto" w:fill="F2F2F2" w:themeFill="background1" w:themeFillShade="F2"/>
            <w:vAlign w:val="center"/>
          </w:tcPr>
          <w:p w14:paraId="56DFFE59"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161" w:type="dxa"/>
            <w:gridSpan w:val="3"/>
            <w:vMerge w:val="restart"/>
          </w:tcPr>
          <w:p w14:paraId="6A2D8EBF"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636068"/>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zimski</w:t>
            </w:r>
          </w:p>
          <w:p w14:paraId="70CA1D3C"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8730604"/>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ljetni</w:t>
            </w:r>
          </w:p>
        </w:tc>
        <w:tc>
          <w:tcPr>
            <w:tcW w:w="1284" w:type="dxa"/>
            <w:gridSpan w:val="9"/>
            <w:vAlign w:val="center"/>
          </w:tcPr>
          <w:p w14:paraId="14D07D90"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81701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w:t>
            </w:r>
          </w:p>
        </w:tc>
        <w:tc>
          <w:tcPr>
            <w:tcW w:w="1284" w:type="dxa"/>
            <w:gridSpan w:val="5"/>
            <w:vAlign w:val="center"/>
          </w:tcPr>
          <w:p w14:paraId="1D6DAD0B"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566756"/>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II.</w:t>
            </w:r>
          </w:p>
        </w:tc>
        <w:tc>
          <w:tcPr>
            <w:tcW w:w="1284" w:type="dxa"/>
            <w:gridSpan w:val="4"/>
            <w:vAlign w:val="center"/>
          </w:tcPr>
          <w:p w14:paraId="13944D86"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107142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III.</w:t>
            </w:r>
          </w:p>
        </w:tc>
        <w:tc>
          <w:tcPr>
            <w:tcW w:w="1284" w:type="dxa"/>
            <w:gridSpan w:val="7"/>
            <w:vAlign w:val="center"/>
          </w:tcPr>
          <w:p w14:paraId="3B6ECEF1"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7520997"/>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IV.</w:t>
            </w:r>
          </w:p>
        </w:tc>
        <w:tc>
          <w:tcPr>
            <w:tcW w:w="1285" w:type="dxa"/>
            <w:gridSpan w:val="2"/>
            <w:vAlign w:val="center"/>
          </w:tcPr>
          <w:p w14:paraId="2505D569"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14432"/>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w:t>
            </w:r>
          </w:p>
        </w:tc>
      </w:tr>
      <w:tr w:rsidR="00C87B25" w:rsidRPr="002256B0" w14:paraId="22188FA7" w14:textId="77777777" w:rsidTr="001111F3">
        <w:trPr>
          <w:trHeight w:val="80"/>
        </w:trPr>
        <w:tc>
          <w:tcPr>
            <w:tcW w:w="2037" w:type="dxa"/>
            <w:vMerge/>
            <w:shd w:val="clear" w:color="auto" w:fill="F2F2F2" w:themeFill="background1" w:themeFillShade="F2"/>
            <w:vAlign w:val="center"/>
          </w:tcPr>
          <w:p w14:paraId="790FE6B0" w14:textId="77777777" w:rsidR="00C87B25" w:rsidRPr="002256B0" w:rsidRDefault="00C87B25" w:rsidP="001111F3">
            <w:pPr>
              <w:spacing w:before="20" w:after="20"/>
              <w:rPr>
                <w:rFonts w:ascii="Times New Roman" w:hAnsi="Times New Roman" w:cs="Times New Roman"/>
                <w:b/>
                <w:sz w:val="18"/>
                <w:szCs w:val="18"/>
              </w:rPr>
            </w:pPr>
          </w:p>
        </w:tc>
        <w:tc>
          <w:tcPr>
            <w:tcW w:w="1161" w:type="dxa"/>
            <w:gridSpan w:val="3"/>
            <w:vMerge/>
          </w:tcPr>
          <w:p w14:paraId="7211E43F" w14:textId="77777777" w:rsidR="00C87B25" w:rsidRPr="002256B0" w:rsidRDefault="00C87B25" w:rsidP="001111F3">
            <w:pPr>
              <w:tabs>
                <w:tab w:val="left" w:pos="1218"/>
              </w:tabs>
              <w:spacing w:before="20" w:after="20"/>
              <w:rPr>
                <w:rFonts w:ascii="Times New Roman" w:hAnsi="Times New Roman" w:cs="Times New Roman"/>
                <w:sz w:val="18"/>
                <w:szCs w:val="20"/>
              </w:rPr>
            </w:pPr>
          </w:p>
        </w:tc>
        <w:tc>
          <w:tcPr>
            <w:tcW w:w="1284" w:type="dxa"/>
            <w:gridSpan w:val="9"/>
            <w:vAlign w:val="center"/>
          </w:tcPr>
          <w:p w14:paraId="336E3DE6"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921793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VI.</w:t>
            </w:r>
          </w:p>
        </w:tc>
        <w:tc>
          <w:tcPr>
            <w:tcW w:w="1284" w:type="dxa"/>
            <w:gridSpan w:val="5"/>
            <w:vAlign w:val="center"/>
          </w:tcPr>
          <w:p w14:paraId="27496185"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7650748"/>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VII.</w:t>
            </w:r>
          </w:p>
        </w:tc>
        <w:tc>
          <w:tcPr>
            <w:tcW w:w="1284" w:type="dxa"/>
            <w:gridSpan w:val="4"/>
            <w:vAlign w:val="center"/>
          </w:tcPr>
          <w:p w14:paraId="452EF14D"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047117"/>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VIII.</w:t>
            </w:r>
          </w:p>
        </w:tc>
        <w:tc>
          <w:tcPr>
            <w:tcW w:w="1284" w:type="dxa"/>
            <w:gridSpan w:val="7"/>
            <w:vAlign w:val="center"/>
          </w:tcPr>
          <w:p w14:paraId="34EBE37A"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84138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IX.</w:t>
            </w:r>
          </w:p>
        </w:tc>
        <w:tc>
          <w:tcPr>
            <w:tcW w:w="1285" w:type="dxa"/>
            <w:gridSpan w:val="2"/>
            <w:vAlign w:val="center"/>
          </w:tcPr>
          <w:p w14:paraId="58828441"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78158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X.</w:t>
            </w:r>
          </w:p>
        </w:tc>
      </w:tr>
      <w:tr w:rsidR="00C87B25" w:rsidRPr="002256B0" w14:paraId="726A3D9D" w14:textId="77777777" w:rsidTr="001111F3">
        <w:trPr>
          <w:trHeight w:val="80"/>
        </w:trPr>
        <w:tc>
          <w:tcPr>
            <w:tcW w:w="2037" w:type="dxa"/>
            <w:shd w:val="clear" w:color="auto" w:fill="F2F2F2" w:themeFill="background1" w:themeFillShade="F2"/>
            <w:vAlign w:val="center"/>
          </w:tcPr>
          <w:p w14:paraId="234BAB93"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161" w:type="dxa"/>
            <w:gridSpan w:val="3"/>
          </w:tcPr>
          <w:p w14:paraId="2901D8D5"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922999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obvezni kolegij</w:t>
            </w:r>
          </w:p>
        </w:tc>
        <w:tc>
          <w:tcPr>
            <w:tcW w:w="1284" w:type="dxa"/>
            <w:gridSpan w:val="9"/>
            <w:vAlign w:val="center"/>
          </w:tcPr>
          <w:p w14:paraId="46E82038"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5867122"/>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izborni kolegij</w:t>
            </w:r>
          </w:p>
        </w:tc>
        <w:tc>
          <w:tcPr>
            <w:tcW w:w="2568" w:type="dxa"/>
            <w:gridSpan w:val="9"/>
            <w:vAlign w:val="center"/>
          </w:tcPr>
          <w:p w14:paraId="5228F110" w14:textId="77777777" w:rsidR="00C87B25" w:rsidRPr="002256B0" w:rsidRDefault="001066C7" w:rsidP="001111F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05592904"/>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07B4E229"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154EF39"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47472336"/>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DA </w:t>
            </w:r>
            <w:sdt>
              <w:sdtPr>
                <w:rPr>
                  <w:rFonts w:ascii="Times New Roman" w:hAnsi="Times New Roman" w:cs="Times New Roman"/>
                  <w:sz w:val="18"/>
                  <w:szCs w:val="20"/>
                </w:rPr>
                <w:id w:val="1800030956"/>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NE</w:t>
            </w:r>
          </w:p>
        </w:tc>
      </w:tr>
      <w:tr w:rsidR="00C87B25" w:rsidRPr="002256B0" w14:paraId="0E1ED9B3" w14:textId="77777777" w:rsidTr="001111F3">
        <w:trPr>
          <w:trHeight w:val="80"/>
        </w:trPr>
        <w:tc>
          <w:tcPr>
            <w:tcW w:w="2037" w:type="dxa"/>
            <w:shd w:val="clear" w:color="auto" w:fill="F2F2F2" w:themeFill="background1" w:themeFillShade="F2"/>
            <w:vAlign w:val="center"/>
          </w:tcPr>
          <w:p w14:paraId="70CA9D0E" w14:textId="77777777" w:rsidR="00C87B25" w:rsidRPr="002256B0" w:rsidRDefault="00C87B25" w:rsidP="001111F3">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486" w:type="dxa"/>
          </w:tcPr>
          <w:p w14:paraId="27F80704"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7131F1B4"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24126AA6"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1" w:type="dxa"/>
            <w:gridSpan w:val="3"/>
          </w:tcPr>
          <w:p w14:paraId="71921747"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0C93E8BF" w14:textId="77777777" w:rsidR="00C87B25" w:rsidRPr="002256B0" w:rsidRDefault="00C87B25" w:rsidP="001111F3">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0</w:t>
            </w:r>
          </w:p>
        </w:tc>
        <w:tc>
          <w:tcPr>
            <w:tcW w:w="392" w:type="dxa"/>
            <w:gridSpan w:val="2"/>
          </w:tcPr>
          <w:p w14:paraId="215494DF"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4DFEC4E" w14:textId="77777777" w:rsidR="00C87B25" w:rsidRPr="002256B0" w:rsidRDefault="00C87B25" w:rsidP="001111F3">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5D793624" w14:textId="77777777" w:rsidR="00C87B25" w:rsidRPr="002256B0" w:rsidRDefault="001066C7" w:rsidP="001111F3">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9685861"/>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szCs w:val="20"/>
                  </w:rPr>
                  <w:t>☐</w:t>
                </w:r>
              </w:sdtContent>
            </w:sdt>
            <w:r w:rsidR="00C87B25" w:rsidRPr="002256B0">
              <w:rPr>
                <w:rFonts w:ascii="Times New Roman" w:hAnsi="Times New Roman" w:cs="Times New Roman"/>
                <w:sz w:val="18"/>
                <w:szCs w:val="20"/>
              </w:rPr>
              <w:t xml:space="preserve"> DA </w:t>
            </w:r>
            <w:sdt>
              <w:sdtPr>
                <w:rPr>
                  <w:rFonts w:ascii="Times New Roman" w:hAnsi="Times New Roman" w:cs="Times New Roman"/>
                  <w:sz w:val="18"/>
                  <w:szCs w:val="20"/>
                </w:rPr>
                <w:id w:val="-1385562578"/>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szCs w:val="20"/>
                  </w:rPr>
                  <w:t>☒</w:t>
                </w:r>
              </w:sdtContent>
            </w:sdt>
            <w:r w:rsidR="00C87B25" w:rsidRPr="002256B0">
              <w:rPr>
                <w:rFonts w:ascii="Times New Roman" w:hAnsi="Times New Roman" w:cs="Times New Roman"/>
                <w:sz w:val="18"/>
                <w:szCs w:val="20"/>
              </w:rPr>
              <w:t xml:space="preserve"> NE</w:t>
            </w:r>
          </w:p>
        </w:tc>
      </w:tr>
      <w:tr w:rsidR="00C87B25" w:rsidRPr="002256B0" w14:paraId="43B7D196" w14:textId="77777777" w:rsidTr="001111F3">
        <w:trPr>
          <w:trHeight w:val="80"/>
        </w:trPr>
        <w:tc>
          <w:tcPr>
            <w:tcW w:w="2037" w:type="dxa"/>
            <w:shd w:val="clear" w:color="auto" w:fill="F2F2F2" w:themeFill="background1" w:themeFillShade="F2"/>
            <w:vAlign w:val="center"/>
          </w:tcPr>
          <w:p w14:paraId="50925A9A"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445" w:type="dxa"/>
            <w:gridSpan w:val="12"/>
            <w:vAlign w:val="center"/>
          </w:tcPr>
          <w:p w14:paraId="19AAB717"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eastAsia="Calibri" w:hAnsi="Times New Roman" w:cs="Times New Roman"/>
                <w:sz w:val="24"/>
              </w:rPr>
              <w:t>Sveučilište u Zadru: dvorana Sjemeništa „Zmajević“</w:t>
            </w:r>
          </w:p>
        </w:tc>
        <w:tc>
          <w:tcPr>
            <w:tcW w:w="3852" w:type="dxa"/>
            <w:gridSpan w:val="16"/>
            <w:shd w:val="clear" w:color="auto" w:fill="F2F2F2" w:themeFill="background1" w:themeFillShade="F2"/>
            <w:vAlign w:val="center"/>
          </w:tcPr>
          <w:p w14:paraId="453EAB79" w14:textId="77777777" w:rsidR="00C87B25" w:rsidRPr="002256B0" w:rsidRDefault="00C87B25" w:rsidP="001111F3">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10450AB1" w14:textId="77777777" w:rsidR="00C87B25" w:rsidRPr="002256B0" w:rsidRDefault="00C87B25" w:rsidP="001111F3">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 jezik</w:t>
            </w:r>
          </w:p>
        </w:tc>
      </w:tr>
      <w:tr w:rsidR="00C87B25" w:rsidRPr="002256B0" w14:paraId="742D6ED9" w14:textId="77777777" w:rsidTr="001111F3">
        <w:trPr>
          <w:trHeight w:val="80"/>
        </w:trPr>
        <w:tc>
          <w:tcPr>
            <w:tcW w:w="2037" w:type="dxa"/>
            <w:shd w:val="clear" w:color="auto" w:fill="F2F2F2" w:themeFill="background1" w:themeFillShade="F2"/>
            <w:vAlign w:val="center"/>
          </w:tcPr>
          <w:p w14:paraId="7DF0448D"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445" w:type="dxa"/>
            <w:gridSpan w:val="12"/>
            <w:vAlign w:val="center"/>
          </w:tcPr>
          <w:p w14:paraId="0582C5FE" w14:textId="77777777" w:rsidR="00C87B25" w:rsidRPr="002256B0" w:rsidRDefault="00C87B25" w:rsidP="001111F3">
            <w:pPr>
              <w:spacing w:before="20" w:after="20"/>
              <w:jc w:val="center"/>
              <w:rPr>
                <w:rFonts w:ascii="Times New Roman" w:hAnsi="Times New Roman" w:cs="Times New Roman"/>
                <w:b/>
                <w:sz w:val="18"/>
                <w:szCs w:val="20"/>
              </w:rPr>
            </w:pPr>
            <w:r w:rsidRPr="002256B0">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14:paraId="04F262FD" w14:textId="77777777" w:rsidR="00C87B25" w:rsidRPr="002256B0" w:rsidRDefault="00C87B25" w:rsidP="001111F3">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61CC42D9" w14:textId="77777777" w:rsidR="00C87B25" w:rsidRPr="002256B0" w:rsidRDefault="00C87B25" w:rsidP="001111F3">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/točan datum završetka nastave/</w:t>
            </w:r>
          </w:p>
        </w:tc>
      </w:tr>
      <w:tr w:rsidR="00C87B25" w:rsidRPr="00E17C7E" w14:paraId="4A0CC020" w14:textId="77777777" w:rsidTr="001111F3">
        <w:tc>
          <w:tcPr>
            <w:tcW w:w="2037" w:type="dxa"/>
            <w:shd w:val="clear" w:color="auto" w:fill="F2F2F2" w:themeFill="background1" w:themeFillShade="F2"/>
          </w:tcPr>
          <w:p w14:paraId="0E0269E1"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582" w:type="dxa"/>
            <w:gridSpan w:val="30"/>
            <w:vAlign w:val="center"/>
          </w:tcPr>
          <w:p w14:paraId="0DA497B6" w14:textId="77777777" w:rsidR="00C87B25" w:rsidRPr="002256B0" w:rsidRDefault="00C87B25" w:rsidP="001111F3">
            <w:pPr>
              <w:tabs>
                <w:tab w:val="left" w:pos="1218"/>
              </w:tabs>
              <w:spacing w:before="20" w:after="20"/>
              <w:rPr>
                <w:rFonts w:ascii="Times New Roman" w:hAnsi="Times New Roman" w:cs="Times New Roman"/>
                <w:sz w:val="18"/>
              </w:rPr>
            </w:pPr>
          </w:p>
          <w:p w14:paraId="7E5CD2B7"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eastAsia="Calibri" w:hAnsi="Times New Roman" w:cs="Times New Roman"/>
                <w:sz w:val="24"/>
              </w:rPr>
              <w:t xml:space="preserve">Završiti kolegij pastoralne teologije i poznavati osnove pastoralne teologije.    </w:t>
            </w:r>
          </w:p>
        </w:tc>
      </w:tr>
      <w:tr w:rsidR="00C87B25" w:rsidRPr="00E17C7E" w14:paraId="5AEB2D5E" w14:textId="77777777" w:rsidTr="001111F3">
        <w:tc>
          <w:tcPr>
            <w:tcW w:w="9619" w:type="dxa"/>
            <w:gridSpan w:val="31"/>
            <w:shd w:val="clear" w:color="auto" w:fill="D9D9D9" w:themeFill="background1" w:themeFillShade="D9"/>
          </w:tcPr>
          <w:p w14:paraId="66335906" w14:textId="77777777" w:rsidR="00C87B25" w:rsidRPr="002256B0" w:rsidRDefault="00C87B25" w:rsidP="001111F3">
            <w:pPr>
              <w:spacing w:before="20" w:after="20"/>
              <w:rPr>
                <w:rFonts w:ascii="Times New Roman" w:hAnsi="Times New Roman" w:cs="Times New Roman"/>
                <w:sz w:val="18"/>
                <w:szCs w:val="18"/>
              </w:rPr>
            </w:pPr>
          </w:p>
        </w:tc>
      </w:tr>
      <w:tr w:rsidR="00C87B25" w:rsidRPr="00E17C7E" w14:paraId="04315E9A" w14:textId="77777777" w:rsidTr="001111F3">
        <w:tc>
          <w:tcPr>
            <w:tcW w:w="2037" w:type="dxa"/>
            <w:shd w:val="clear" w:color="auto" w:fill="F2F2F2" w:themeFill="background1" w:themeFillShade="F2"/>
          </w:tcPr>
          <w:p w14:paraId="0B386876"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582" w:type="dxa"/>
            <w:gridSpan w:val="30"/>
          </w:tcPr>
          <w:p w14:paraId="0E0C2D45"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izv. prof. dr. sc. Alojzije </w:t>
            </w:r>
            <w:proofErr w:type="spellStart"/>
            <w:r w:rsidRPr="002256B0">
              <w:rPr>
                <w:rFonts w:ascii="Times New Roman" w:hAnsi="Times New Roman" w:cs="Times New Roman"/>
              </w:rPr>
              <w:t>Čondić</w:t>
            </w:r>
            <w:proofErr w:type="spellEnd"/>
          </w:p>
        </w:tc>
      </w:tr>
      <w:tr w:rsidR="00C87B25" w:rsidRPr="002256B0" w14:paraId="3B925AC1" w14:textId="77777777" w:rsidTr="001111F3">
        <w:tc>
          <w:tcPr>
            <w:tcW w:w="2037" w:type="dxa"/>
            <w:shd w:val="clear" w:color="auto" w:fill="F2F2F2" w:themeFill="background1" w:themeFillShade="F2"/>
          </w:tcPr>
          <w:p w14:paraId="7506E5B3" w14:textId="77777777" w:rsidR="00C87B25" w:rsidRPr="002256B0" w:rsidRDefault="00C87B25" w:rsidP="001111F3">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4094" w:type="dxa"/>
            <w:gridSpan w:val="19"/>
          </w:tcPr>
          <w:p w14:paraId="24A7073B" w14:textId="77777777" w:rsidR="00C87B25" w:rsidRPr="002256B0" w:rsidRDefault="001066C7" w:rsidP="001111F3">
            <w:pPr>
              <w:tabs>
                <w:tab w:val="left" w:pos="1218"/>
              </w:tabs>
              <w:spacing w:before="20" w:after="20"/>
              <w:rPr>
                <w:rFonts w:ascii="Times New Roman" w:hAnsi="Times New Roman" w:cs="Times New Roman"/>
                <w:sz w:val="18"/>
              </w:rPr>
            </w:pPr>
            <w:hyperlink r:id="rId27" w:history="1">
              <w:r w:rsidR="00C87B25" w:rsidRPr="002256B0">
                <w:rPr>
                  <w:rFonts w:ascii="Times New Roman" w:hAnsi="Times New Roman" w:cs="Times New Roman"/>
                  <w:color w:val="002B41"/>
                  <w:sz w:val="20"/>
                  <w:szCs w:val="20"/>
                  <w:u w:val="single"/>
                  <w:shd w:val="clear" w:color="auto" w:fill="FFFFFF"/>
                </w:rPr>
                <w:t>alcondic@gmail.com</w:t>
              </w:r>
            </w:hyperlink>
          </w:p>
        </w:tc>
        <w:tc>
          <w:tcPr>
            <w:tcW w:w="1197" w:type="dxa"/>
            <w:gridSpan w:val="4"/>
            <w:shd w:val="clear" w:color="auto" w:fill="F2F2F2" w:themeFill="background1" w:themeFillShade="F2"/>
          </w:tcPr>
          <w:p w14:paraId="36CD1802" w14:textId="77777777" w:rsidR="00C87B25" w:rsidRPr="002256B0" w:rsidRDefault="00C87B25" w:rsidP="001111F3">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751ED9B1"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nakon predavanja</w:t>
            </w:r>
          </w:p>
        </w:tc>
      </w:tr>
      <w:tr w:rsidR="00C87B25" w:rsidRPr="002256B0" w14:paraId="1C2414FC" w14:textId="77777777" w:rsidTr="001111F3">
        <w:tc>
          <w:tcPr>
            <w:tcW w:w="2037" w:type="dxa"/>
            <w:shd w:val="clear" w:color="auto" w:fill="F2F2F2" w:themeFill="background1" w:themeFillShade="F2"/>
          </w:tcPr>
          <w:p w14:paraId="78B076E6"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582" w:type="dxa"/>
            <w:gridSpan w:val="30"/>
          </w:tcPr>
          <w:p w14:paraId="24CE5F20"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Ante Sorić, </w:t>
            </w:r>
            <w:proofErr w:type="spellStart"/>
            <w:r w:rsidRPr="002256B0">
              <w:rPr>
                <w:rFonts w:ascii="Times New Roman" w:hAnsi="Times New Roman" w:cs="Times New Roman"/>
              </w:rPr>
              <w:t>lic</w:t>
            </w:r>
            <w:proofErr w:type="spellEnd"/>
            <w:r w:rsidRPr="002256B0">
              <w:rPr>
                <w:rFonts w:ascii="Times New Roman" w:hAnsi="Times New Roman" w:cs="Times New Roman"/>
              </w:rPr>
              <w:t xml:space="preserve">. </w:t>
            </w:r>
            <w:proofErr w:type="spellStart"/>
            <w:r w:rsidRPr="002256B0">
              <w:rPr>
                <w:rFonts w:ascii="Times New Roman" w:hAnsi="Times New Roman" w:cs="Times New Roman"/>
              </w:rPr>
              <w:t>theol</w:t>
            </w:r>
            <w:proofErr w:type="spellEnd"/>
            <w:r w:rsidRPr="002256B0">
              <w:rPr>
                <w:rFonts w:ascii="Times New Roman" w:hAnsi="Times New Roman" w:cs="Times New Roman"/>
              </w:rPr>
              <w:t>.</w:t>
            </w:r>
          </w:p>
        </w:tc>
      </w:tr>
      <w:tr w:rsidR="00C87B25" w:rsidRPr="00E17C7E" w14:paraId="2892DB80" w14:textId="77777777" w:rsidTr="001111F3">
        <w:tc>
          <w:tcPr>
            <w:tcW w:w="2037" w:type="dxa"/>
            <w:shd w:val="clear" w:color="auto" w:fill="F2F2F2" w:themeFill="background1" w:themeFillShade="F2"/>
          </w:tcPr>
          <w:p w14:paraId="2F45D087" w14:textId="77777777" w:rsidR="00C87B25" w:rsidRPr="002256B0" w:rsidRDefault="00C87B25" w:rsidP="001111F3">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4094" w:type="dxa"/>
            <w:gridSpan w:val="19"/>
          </w:tcPr>
          <w:p w14:paraId="245DA1BD"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asassantes8@gmail.com</w:t>
            </w:r>
          </w:p>
        </w:tc>
        <w:tc>
          <w:tcPr>
            <w:tcW w:w="1197" w:type="dxa"/>
            <w:gridSpan w:val="4"/>
            <w:shd w:val="clear" w:color="auto" w:fill="F2F2F2" w:themeFill="background1" w:themeFillShade="F2"/>
          </w:tcPr>
          <w:p w14:paraId="37128935" w14:textId="77777777" w:rsidR="00C87B25" w:rsidRPr="002256B0" w:rsidRDefault="00C87B25" w:rsidP="001111F3">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5D267CE9"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rPr>
              <w:t xml:space="preserve">nakon predavanja </w:t>
            </w:r>
            <w:r w:rsidRPr="002256B0">
              <w:rPr>
                <w:rFonts w:ascii="Times New Roman" w:eastAsia="Calibri" w:hAnsi="Times New Roman" w:cs="Times New Roman"/>
              </w:rPr>
              <w:t>i u dogovoru sa studentima</w:t>
            </w:r>
          </w:p>
        </w:tc>
      </w:tr>
      <w:tr w:rsidR="00C87B25" w:rsidRPr="00E17C7E" w14:paraId="5FF89829" w14:textId="77777777" w:rsidTr="001111F3">
        <w:tc>
          <w:tcPr>
            <w:tcW w:w="9619" w:type="dxa"/>
            <w:gridSpan w:val="31"/>
            <w:shd w:val="clear" w:color="auto" w:fill="D9D9D9" w:themeFill="background1" w:themeFillShade="D9"/>
          </w:tcPr>
          <w:p w14:paraId="24FB83B6" w14:textId="77777777" w:rsidR="00C87B25" w:rsidRPr="002256B0" w:rsidRDefault="00C87B25" w:rsidP="001111F3">
            <w:pPr>
              <w:tabs>
                <w:tab w:val="left" w:pos="1218"/>
              </w:tabs>
              <w:spacing w:before="20" w:after="20"/>
              <w:rPr>
                <w:rFonts w:ascii="Times New Roman" w:hAnsi="Times New Roman" w:cs="Times New Roman"/>
                <w:sz w:val="18"/>
                <w:szCs w:val="18"/>
              </w:rPr>
            </w:pPr>
          </w:p>
        </w:tc>
      </w:tr>
      <w:tr w:rsidR="00C87B25" w:rsidRPr="002256B0" w14:paraId="30D9F753" w14:textId="77777777" w:rsidTr="001111F3">
        <w:tc>
          <w:tcPr>
            <w:tcW w:w="2037" w:type="dxa"/>
            <w:vMerge w:val="restart"/>
            <w:shd w:val="clear" w:color="auto" w:fill="F2F2F2" w:themeFill="background1" w:themeFillShade="F2"/>
            <w:vAlign w:val="center"/>
          </w:tcPr>
          <w:p w14:paraId="5EF23BD4"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590" w:type="dxa"/>
            <w:gridSpan w:val="7"/>
            <w:vAlign w:val="center"/>
          </w:tcPr>
          <w:p w14:paraId="0DEE132E"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78925"/>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predavanja</w:t>
            </w:r>
          </w:p>
        </w:tc>
        <w:tc>
          <w:tcPr>
            <w:tcW w:w="1498" w:type="dxa"/>
            <w:gridSpan w:val="8"/>
            <w:vAlign w:val="center"/>
          </w:tcPr>
          <w:p w14:paraId="0162730D"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4883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seminari i radionice</w:t>
            </w:r>
          </w:p>
        </w:tc>
        <w:tc>
          <w:tcPr>
            <w:tcW w:w="1497" w:type="dxa"/>
            <w:gridSpan w:val="5"/>
            <w:vAlign w:val="center"/>
          </w:tcPr>
          <w:p w14:paraId="38E47B10"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3384402"/>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vježbe</w:t>
            </w:r>
          </w:p>
        </w:tc>
        <w:tc>
          <w:tcPr>
            <w:tcW w:w="1497" w:type="dxa"/>
            <w:gridSpan w:val="7"/>
            <w:vAlign w:val="center"/>
          </w:tcPr>
          <w:p w14:paraId="3051D747"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31795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e-učenje</w:t>
            </w:r>
          </w:p>
        </w:tc>
        <w:tc>
          <w:tcPr>
            <w:tcW w:w="1500" w:type="dxa"/>
            <w:gridSpan w:val="3"/>
            <w:vAlign w:val="center"/>
          </w:tcPr>
          <w:p w14:paraId="4EBC8227"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82972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terenska nastava</w:t>
            </w:r>
          </w:p>
        </w:tc>
      </w:tr>
      <w:tr w:rsidR="00C87B25" w:rsidRPr="002256B0" w14:paraId="34E426F6" w14:textId="77777777" w:rsidTr="001111F3">
        <w:tc>
          <w:tcPr>
            <w:tcW w:w="2037" w:type="dxa"/>
            <w:vMerge/>
            <w:shd w:val="clear" w:color="auto" w:fill="F2F2F2" w:themeFill="background1" w:themeFillShade="F2"/>
          </w:tcPr>
          <w:p w14:paraId="34F1E6DF" w14:textId="77777777" w:rsidR="00C87B25" w:rsidRPr="002256B0" w:rsidRDefault="00C87B25" w:rsidP="001111F3">
            <w:pPr>
              <w:spacing w:before="20" w:after="20"/>
              <w:rPr>
                <w:rFonts w:ascii="Times New Roman" w:hAnsi="Times New Roman" w:cs="Times New Roman"/>
                <w:b/>
                <w:sz w:val="18"/>
              </w:rPr>
            </w:pPr>
          </w:p>
        </w:tc>
        <w:tc>
          <w:tcPr>
            <w:tcW w:w="1590" w:type="dxa"/>
            <w:gridSpan w:val="7"/>
            <w:vAlign w:val="center"/>
          </w:tcPr>
          <w:p w14:paraId="3F32C9E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344754"/>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samostalni zadaci</w:t>
            </w:r>
          </w:p>
        </w:tc>
        <w:tc>
          <w:tcPr>
            <w:tcW w:w="1498" w:type="dxa"/>
            <w:gridSpan w:val="8"/>
            <w:vAlign w:val="center"/>
          </w:tcPr>
          <w:p w14:paraId="1A79B642"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749619"/>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multimedija i mreža</w:t>
            </w:r>
          </w:p>
        </w:tc>
        <w:tc>
          <w:tcPr>
            <w:tcW w:w="1497" w:type="dxa"/>
            <w:gridSpan w:val="5"/>
            <w:vAlign w:val="center"/>
          </w:tcPr>
          <w:p w14:paraId="4A51D30C"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47141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laboratorij</w:t>
            </w:r>
          </w:p>
        </w:tc>
        <w:tc>
          <w:tcPr>
            <w:tcW w:w="1497" w:type="dxa"/>
            <w:gridSpan w:val="7"/>
            <w:vAlign w:val="center"/>
          </w:tcPr>
          <w:p w14:paraId="401A61BB"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26530"/>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mentorski rad</w:t>
            </w:r>
          </w:p>
        </w:tc>
        <w:tc>
          <w:tcPr>
            <w:tcW w:w="1500" w:type="dxa"/>
            <w:gridSpan w:val="3"/>
            <w:vAlign w:val="center"/>
          </w:tcPr>
          <w:p w14:paraId="4F240BC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774305"/>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ostalo</w:t>
            </w:r>
          </w:p>
        </w:tc>
      </w:tr>
      <w:tr w:rsidR="00C87B25" w:rsidRPr="00E17C7E" w14:paraId="7AC492BA" w14:textId="77777777" w:rsidTr="001111F3">
        <w:tc>
          <w:tcPr>
            <w:tcW w:w="3627" w:type="dxa"/>
            <w:gridSpan w:val="8"/>
            <w:shd w:val="clear" w:color="auto" w:fill="F2F2F2" w:themeFill="background1" w:themeFillShade="F2"/>
          </w:tcPr>
          <w:p w14:paraId="2FB76D28"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2AE35D71" w14:textId="77777777" w:rsidR="00C87B25" w:rsidRPr="002256B0" w:rsidRDefault="00C87B25" w:rsidP="001111F3">
            <w:pPr>
              <w:tabs>
                <w:tab w:val="left" w:pos="417"/>
              </w:tabs>
              <w:rPr>
                <w:rFonts w:ascii="Times New Roman" w:eastAsia="Calibri" w:hAnsi="Times New Roman" w:cs="Times New Roman"/>
                <w:sz w:val="24"/>
              </w:rPr>
            </w:pPr>
            <w:r w:rsidRPr="002256B0">
              <w:rPr>
                <w:rFonts w:ascii="Times New Roman" w:eastAsia="Calibri" w:hAnsi="Times New Roman" w:cs="Times New Roman"/>
                <w:sz w:val="24"/>
              </w:rPr>
              <w:t>Nakon uspješno završenog predmeta student će biti u stanju:</w:t>
            </w:r>
          </w:p>
          <w:p w14:paraId="6F847D95"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 xml:space="preserve">razumjeti i tumačiti sakramentalno bogoštovlje Crkve s pastoralnog motrišta; </w:t>
            </w:r>
          </w:p>
          <w:p w14:paraId="48D2AC8C"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analizirati i tumačiti sakramentalnu pastoralnu praksu, pojedinih sakramenata, u župnim zajednicama;</w:t>
            </w:r>
          </w:p>
          <w:p w14:paraId="55325498" w14:textId="77777777" w:rsidR="00C87B25" w:rsidRPr="002256B0" w:rsidRDefault="00C87B25" w:rsidP="00C87B25">
            <w:pPr>
              <w:numPr>
                <w:ilvl w:val="0"/>
                <w:numId w:val="20"/>
              </w:numPr>
              <w:tabs>
                <w:tab w:val="left" w:pos="700"/>
              </w:tabs>
              <w:spacing w:line="276" w:lineRule="auto"/>
              <w:rPr>
                <w:rFonts w:ascii="Times New Roman" w:eastAsia="Calibri" w:hAnsi="Times New Roman" w:cs="Times New Roman"/>
                <w:sz w:val="24"/>
              </w:rPr>
            </w:pPr>
            <w:r w:rsidRPr="002256B0">
              <w:rPr>
                <w:rFonts w:ascii="Times New Roman" w:eastAsia="Calibri" w:hAnsi="Times New Roman" w:cs="Times New Roman"/>
                <w:sz w:val="24"/>
              </w:rPr>
              <w:t xml:space="preserve">sposobnost kritičkog </w:t>
            </w:r>
            <w:proofErr w:type="spellStart"/>
            <w:r w:rsidRPr="002256B0">
              <w:rPr>
                <w:rFonts w:ascii="Times New Roman" w:eastAsia="Calibri" w:hAnsi="Times New Roman" w:cs="Times New Roman"/>
                <w:sz w:val="24"/>
              </w:rPr>
              <w:t>iščitavanja</w:t>
            </w:r>
            <w:proofErr w:type="spellEnd"/>
            <w:r w:rsidRPr="002256B0">
              <w:rPr>
                <w:rFonts w:ascii="Times New Roman" w:eastAsia="Calibri" w:hAnsi="Times New Roman" w:cs="Times New Roman"/>
                <w:sz w:val="24"/>
              </w:rPr>
              <w:t xml:space="preserve"> današnjih problema sakramentalne prakse;</w:t>
            </w:r>
          </w:p>
          <w:p w14:paraId="06E42DFA" w14:textId="77777777" w:rsidR="00C87B25" w:rsidRPr="002256B0" w:rsidRDefault="00C87B25" w:rsidP="001111F3">
            <w:pPr>
              <w:pStyle w:val="Odlomakpopisa"/>
              <w:tabs>
                <w:tab w:val="left" w:pos="1218"/>
              </w:tabs>
              <w:spacing w:before="20" w:after="20"/>
              <w:rPr>
                <w:rFonts w:ascii="Times New Roman" w:hAnsi="Times New Roman" w:cs="Times New Roman"/>
                <w:sz w:val="18"/>
              </w:rPr>
            </w:pPr>
            <w:r w:rsidRPr="002256B0">
              <w:rPr>
                <w:rFonts w:ascii="Times New Roman" w:eastAsia="Calibri" w:hAnsi="Times New Roman" w:cs="Times New Roman"/>
                <w:sz w:val="24"/>
              </w:rPr>
              <w:t xml:space="preserve">primjenjivati stečene ishode učenja o pastoralu sakramenata u vlastitom životu.    </w:t>
            </w:r>
            <w:r w:rsidRPr="002256B0">
              <w:rPr>
                <w:rFonts w:ascii="Times New Roman" w:eastAsia="Times New Roman" w:hAnsi="Times New Roman" w:cs="Times New Roman"/>
              </w:rPr>
              <w:t>.</w:t>
            </w:r>
          </w:p>
        </w:tc>
      </w:tr>
      <w:tr w:rsidR="00C87B25" w:rsidRPr="00E17C7E" w14:paraId="7D6BF505" w14:textId="77777777" w:rsidTr="001111F3">
        <w:tc>
          <w:tcPr>
            <w:tcW w:w="9619" w:type="dxa"/>
            <w:gridSpan w:val="31"/>
            <w:shd w:val="clear" w:color="auto" w:fill="D9D9D9" w:themeFill="background1" w:themeFillShade="D9"/>
          </w:tcPr>
          <w:p w14:paraId="623DF1A3" w14:textId="77777777" w:rsidR="00C87B25" w:rsidRPr="002256B0" w:rsidRDefault="00C87B25" w:rsidP="001111F3">
            <w:pPr>
              <w:spacing w:before="20" w:after="20"/>
              <w:rPr>
                <w:rFonts w:ascii="Times New Roman" w:hAnsi="Times New Roman" w:cs="Times New Roman"/>
                <w:sz w:val="18"/>
                <w:szCs w:val="20"/>
              </w:rPr>
            </w:pPr>
          </w:p>
        </w:tc>
      </w:tr>
      <w:tr w:rsidR="00C87B25" w:rsidRPr="002256B0" w14:paraId="498F4C67" w14:textId="77777777" w:rsidTr="001111F3">
        <w:trPr>
          <w:trHeight w:val="190"/>
        </w:trPr>
        <w:tc>
          <w:tcPr>
            <w:tcW w:w="2037" w:type="dxa"/>
            <w:vMerge w:val="restart"/>
            <w:shd w:val="clear" w:color="auto" w:fill="F2F2F2" w:themeFill="background1" w:themeFillShade="F2"/>
            <w:vAlign w:val="center"/>
          </w:tcPr>
          <w:p w14:paraId="31A3B5DB"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590" w:type="dxa"/>
            <w:gridSpan w:val="7"/>
            <w:vAlign w:val="center"/>
          </w:tcPr>
          <w:p w14:paraId="708461E8"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617228"/>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pohađanje nastave</w:t>
            </w:r>
          </w:p>
        </w:tc>
        <w:tc>
          <w:tcPr>
            <w:tcW w:w="1498" w:type="dxa"/>
            <w:gridSpan w:val="8"/>
            <w:vAlign w:val="center"/>
          </w:tcPr>
          <w:p w14:paraId="21ACE8D6"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6284063"/>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priprema za nastavu</w:t>
            </w:r>
          </w:p>
        </w:tc>
        <w:tc>
          <w:tcPr>
            <w:tcW w:w="1497" w:type="dxa"/>
            <w:gridSpan w:val="5"/>
            <w:vAlign w:val="center"/>
          </w:tcPr>
          <w:p w14:paraId="016D0E6C"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206263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domaće zadaće</w:t>
            </w:r>
          </w:p>
        </w:tc>
        <w:tc>
          <w:tcPr>
            <w:tcW w:w="1497" w:type="dxa"/>
            <w:gridSpan w:val="7"/>
            <w:vAlign w:val="center"/>
          </w:tcPr>
          <w:p w14:paraId="4FCEECF2"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90743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kontinuirana evaluacija</w:t>
            </w:r>
          </w:p>
        </w:tc>
        <w:tc>
          <w:tcPr>
            <w:tcW w:w="1500" w:type="dxa"/>
            <w:gridSpan w:val="3"/>
            <w:vAlign w:val="center"/>
          </w:tcPr>
          <w:p w14:paraId="5064E418"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451395"/>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istraživanje</w:t>
            </w:r>
          </w:p>
        </w:tc>
      </w:tr>
      <w:tr w:rsidR="00C87B25" w:rsidRPr="002256B0" w14:paraId="26BDC824" w14:textId="77777777" w:rsidTr="001111F3">
        <w:trPr>
          <w:trHeight w:val="190"/>
        </w:trPr>
        <w:tc>
          <w:tcPr>
            <w:tcW w:w="2037" w:type="dxa"/>
            <w:vMerge/>
            <w:shd w:val="clear" w:color="auto" w:fill="F2F2F2" w:themeFill="background1" w:themeFillShade="F2"/>
          </w:tcPr>
          <w:p w14:paraId="1972E389" w14:textId="77777777" w:rsidR="00C87B25" w:rsidRPr="002256B0" w:rsidRDefault="00C87B25" w:rsidP="001111F3">
            <w:pPr>
              <w:spacing w:before="20" w:after="20"/>
              <w:rPr>
                <w:rFonts w:ascii="Times New Roman" w:hAnsi="Times New Roman" w:cs="Times New Roman"/>
                <w:b/>
                <w:sz w:val="18"/>
              </w:rPr>
            </w:pPr>
          </w:p>
        </w:tc>
        <w:tc>
          <w:tcPr>
            <w:tcW w:w="1590" w:type="dxa"/>
            <w:gridSpan w:val="7"/>
            <w:vAlign w:val="center"/>
          </w:tcPr>
          <w:p w14:paraId="678FC99F"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53661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praktični rad</w:t>
            </w:r>
          </w:p>
        </w:tc>
        <w:tc>
          <w:tcPr>
            <w:tcW w:w="1498" w:type="dxa"/>
            <w:gridSpan w:val="8"/>
            <w:vAlign w:val="center"/>
          </w:tcPr>
          <w:p w14:paraId="1236C436"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0845"/>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6"/>
              </w:rPr>
              <w:t>eksperimentalni rad</w:t>
            </w:r>
          </w:p>
        </w:tc>
        <w:tc>
          <w:tcPr>
            <w:tcW w:w="1497" w:type="dxa"/>
            <w:gridSpan w:val="5"/>
            <w:vAlign w:val="center"/>
          </w:tcPr>
          <w:p w14:paraId="5A121139"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41283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izlaganje</w:t>
            </w:r>
          </w:p>
        </w:tc>
        <w:tc>
          <w:tcPr>
            <w:tcW w:w="1497" w:type="dxa"/>
            <w:gridSpan w:val="7"/>
            <w:vAlign w:val="center"/>
          </w:tcPr>
          <w:p w14:paraId="022BAE19"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127677"/>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projekt</w:t>
            </w:r>
          </w:p>
        </w:tc>
        <w:tc>
          <w:tcPr>
            <w:tcW w:w="1500" w:type="dxa"/>
            <w:gridSpan w:val="3"/>
            <w:vAlign w:val="center"/>
          </w:tcPr>
          <w:p w14:paraId="60C2A842"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89445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seminar</w:t>
            </w:r>
          </w:p>
        </w:tc>
      </w:tr>
      <w:tr w:rsidR="00C87B25" w:rsidRPr="00E17C7E" w14:paraId="30CFAAB9" w14:textId="77777777" w:rsidTr="001111F3">
        <w:trPr>
          <w:trHeight w:val="190"/>
        </w:trPr>
        <w:tc>
          <w:tcPr>
            <w:tcW w:w="2037" w:type="dxa"/>
            <w:vMerge/>
            <w:shd w:val="clear" w:color="auto" w:fill="F2F2F2" w:themeFill="background1" w:themeFillShade="F2"/>
          </w:tcPr>
          <w:p w14:paraId="59B3E797" w14:textId="77777777" w:rsidR="00C87B25" w:rsidRPr="002256B0" w:rsidRDefault="00C87B25" w:rsidP="001111F3">
            <w:pPr>
              <w:spacing w:before="20" w:after="20"/>
              <w:rPr>
                <w:rFonts w:ascii="Times New Roman" w:hAnsi="Times New Roman" w:cs="Times New Roman"/>
                <w:b/>
                <w:sz w:val="18"/>
              </w:rPr>
            </w:pPr>
          </w:p>
        </w:tc>
        <w:tc>
          <w:tcPr>
            <w:tcW w:w="1590" w:type="dxa"/>
            <w:gridSpan w:val="7"/>
            <w:vAlign w:val="center"/>
          </w:tcPr>
          <w:p w14:paraId="65C875E1"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036714"/>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kolokvij(i)</w:t>
            </w:r>
          </w:p>
        </w:tc>
        <w:tc>
          <w:tcPr>
            <w:tcW w:w="1498" w:type="dxa"/>
            <w:gridSpan w:val="8"/>
            <w:vAlign w:val="center"/>
          </w:tcPr>
          <w:p w14:paraId="565F1367"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1058007"/>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pismeni ispit</w:t>
            </w:r>
          </w:p>
        </w:tc>
        <w:tc>
          <w:tcPr>
            <w:tcW w:w="1497" w:type="dxa"/>
            <w:gridSpan w:val="5"/>
            <w:vAlign w:val="center"/>
          </w:tcPr>
          <w:p w14:paraId="18782805"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407921"/>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usmeni ispit</w:t>
            </w:r>
          </w:p>
        </w:tc>
        <w:tc>
          <w:tcPr>
            <w:tcW w:w="2997" w:type="dxa"/>
            <w:gridSpan w:val="10"/>
            <w:vAlign w:val="center"/>
          </w:tcPr>
          <w:p w14:paraId="54A3F3E0"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9752292"/>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ostalo: aktivno sudjelovanje u raspravama</w:t>
            </w:r>
          </w:p>
        </w:tc>
      </w:tr>
      <w:tr w:rsidR="00C87B25" w:rsidRPr="002256B0" w14:paraId="7E24CDB2" w14:textId="77777777" w:rsidTr="001111F3">
        <w:tc>
          <w:tcPr>
            <w:tcW w:w="2037" w:type="dxa"/>
            <w:shd w:val="clear" w:color="auto" w:fill="F2F2F2" w:themeFill="background1" w:themeFillShade="F2"/>
          </w:tcPr>
          <w:p w14:paraId="29D54696"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582" w:type="dxa"/>
            <w:gridSpan w:val="30"/>
            <w:vAlign w:val="center"/>
          </w:tcPr>
          <w:p w14:paraId="7601B7FD" w14:textId="77777777" w:rsidR="00C87B25" w:rsidRPr="002256B0" w:rsidRDefault="00C87B25" w:rsidP="001111F3">
            <w:pPr>
              <w:tabs>
                <w:tab w:val="left" w:pos="1218"/>
              </w:tabs>
              <w:spacing w:before="20" w:after="20"/>
              <w:rPr>
                <w:rFonts w:ascii="Times New Roman" w:hAnsi="Times New Roman" w:cs="Times New Roman"/>
                <w:i/>
                <w:sz w:val="18"/>
              </w:rPr>
            </w:pPr>
            <w:r w:rsidRPr="002256B0">
              <w:rPr>
                <w:rFonts w:ascii="Times New Roman" w:hAnsi="Times New Roman" w:cs="Times New Roman"/>
                <w:sz w:val="24"/>
              </w:rPr>
              <w:t>Redovito sudjelovanje na nastavi</w:t>
            </w:r>
            <w:r w:rsidRPr="002256B0">
              <w:rPr>
                <w:rFonts w:ascii="Times New Roman" w:hAnsi="Times New Roman" w:cs="Times New Roman"/>
              </w:rPr>
              <w:t>.</w:t>
            </w:r>
          </w:p>
          <w:p w14:paraId="3AFC5A66" w14:textId="77777777" w:rsidR="00C87B25" w:rsidRPr="002256B0" w:rsidRDefault="00C87B25" w:rsidP="001111F3">
            <w:pPr>
              <w:tabs>
                <w:tab w:val="left" w:pos="1218"/>
              </w:tabs>
              <w:spacing w:before="20" w:after="20"/>
              <w:rPr>
                <w:rFonts w:ascii="Times New Roman" w:hAnsi="Times New Roman" w:cs="Times New Roman"/>
                <w:i/>
                <w:sz w:val="18"/>
              </w:rPr>
            </w:pPr>
          </w:p>
        </w:tc>
      </w:tr>
      <w:tr w:rsidR="00C87B25" w:rsidRPr="002256B0" w14:paraId="6AB2C265" w14:textId="77777777" w:rsidTr="001111F3">
        <w:tc>
          <w:tcPr>
            <w:tcW w:w="2037" w:type="dxa"/>
            <w:shd w:val="clear" w:color="auto" w:fill="F2F2F2" w:themeFill="background1" w:themeFillShade="F2"/>
          </w:tcPr>
          <w:p w14:paraId="64F43347"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98" w:type="dxa"/>
            <w:gridSpan w:val="14"/>
          </w:tcPr>
          <w:p w14:paraId="0760105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30215"/>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zimski ispitni rok </w:t>
            </w:r>
          </w:p>
        </w:tc>
        <w:tc>
          <w:tcPr>
            <w:tcW w:w="2471" w:type="dxa"/>
            <w:gridSpan w:val="10"/>
          </w:tcPr>
          <w:p w14:paraId="0B5EF85A"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038392"/>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ljetni ispitni rok</w:t>
            </w:r>
          </w:p>
        </w:tc>
        <w:tc>
          <w:tcPr>
            <w:tcW w:w="2113" w:type="dxa"/>
            <w:gridSpan w:val="6"/>
          </w:tcPr>
          <w:p w14:paraId="556A510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157363"/>
                <w14:checkbox>
                  <w14:checked w14:val="0"/>
                  <w14:checkedState w14:val="2612" w14:font="MS Gothic"/>
                  <w14:uncheckedState w14:val="2610" w14:font="MS Gothic"/>
                </w14:checkbox>
              </w:sdtPr>
              <w:sdtEndPr/>
              <w:sdtContent>
                <w:r w:rsidR="00C87B25" w:rsidRPr="002256B0">
                  <w:rPr>
                    <w:rFonts w:ascii="Segoe UI Symbol" w:eastAsia="MS Mincho" w:hAnsi="Segoe UI Symbol" w:cs="Segoe UI Symbol"/>
                    <w:sz w:val="18"/>
                  </w:rPr>
                  <w:t>☐</w:t>
                </w:r>
              </w:sdtContent>
            </w:sdt>
            <w:r w:rsidR="00C87B25" w:rsidRPr="002256B0">
              <w:rPr>
                <w:rFonts w:ascii="Times New Roman" w:hAnsi="Times New Roman" w:cs="Times New Roman"/>
                <w:sz w:val="18"/>
              </w:rPr>
              <w:t xml:space="preserve"> jesenski ispitni rok</w:t>
            </w:r>
          </w:p>
        </w:tc>
      </w:tr>
      <w:tr w:rsidR="00C87B25" w:rsidRPr="002256B0" w14:paraId="284466C5" w14:textId="77777777" w:rsidTr="001111F3">
        <w:tc>
          <w:tcPr>
            <w:tcW w:w="2037" w:type="dxa"/>
            <w:shd w:val="clear" w:color="auto" w:fill="F2F2F2" w:themeFill="background1" w:themeFillShade="F2"/>
          </w:tcPr>
          <w:p w14:paraId="66D88284"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98" w:type="dxa"/>
            <w:gridSpan w:val="14"/>
            <w:vAlign w:val="center"/>
          </w:tcPr>
          <w:p w14:paraId="1B13FC63" w14:textId="77777777" w:rsidR="00C87B25" w:rsidRPr="002256B0" w:rsidRDefault="00C87B25" w:rsidP="001111F3">
            <w:pPr>
              <w:tabs>
                <w:tab w:val="left" w:pos="1218"/>
              </w:tabs>
              <w:spacing w:before="20" w:after="20"/>
              <w:rPr>
                <w:rFonts w:ascii="Times New Roman" w:hAnsi="Times New Roman" w:cs="Times New Roman"/>
                <w:sz w:val="18"/>
              </w:rPr>
            </w:pPr>
          </w:p>
        </w:tc>
        <w:tc>
          <w:tcPr>
            <w:tcW w:w="2471" w:type="dxa"/>
            <w:gridSpan w:val="10"/>
            <w:vAlign w:val="center"/>
          </w:tcPr>
          <w:p w14:paraId="68C63429" w14:textId="77777777" w:rsidR="00C87B25" w:rsidRPr="002256B0" w:rsidRDefault="00C87B25" w:rsidP="001111F3">
            <w:pPr>
              <w:tabs>
                <w:tab w:val="left" w:pos="1218"/>
              </w:tabs>
              <w:spacing w:before="20" w:after="20"/>
              <w:rPr>
                <w:rFonts w:ascii="Times New Roman" w:hAnsi="Times New Roman" w:cs="Times New Roman"/>
                <w:sz w:val="18"/>
              </w:rPr>
            </w:pPr>
          </w:p>
        </w:tc>
        <w:tc>
          <w:tcPr>
            <w:tcW w:w="2113" w:type="dxa"/>
            <w:gridSpan w:val="6"/>
            <w:vAlign w:val="center"/>
          </w:tcPr>
          <w:p w14:paraId="16CBECB4" w14:textId="77777777" w:rsidR="00C87B25" w:rsidRPr="002256B0" w:rsidRDefault="00C87B25" w:rsidP="001111F3">
            <w:pPr>
              <w:tabs>
                <w:tab w:val="left" w:pos="1218"/>
              </w:tabs>
              <w:spacing w:before="20" w:after="20"/>
              <w:rPr>
                <w:rFonts w:ascii="Times New Roman" w:hAnsi="Times New Roman" w:cs="Times New Roman"/>
                <w:sz w:val="18"/>
              </w:rPr>
            </w:pPr>
          </w:p>
        </w:tc>
      </w:tr>
      <w:tr w:rsidR="00C87B25" w:rsidRPr="00E17C7E" w14:paraId="54B8B08D" w14:textId="77777777" w:rsidTr="001111F3">
        <w:tc>
          <w:tcPr>
            <w:tcW w:w="2037" w:type="dxa"/>
            <w:shd w:val="clear" w:color="auto" w:fill="F2F2F2" w:themeFill="background1" w:themeFillShade="F2"/>
          </w:tcPr>
          <w:p w14:paraId="632761F1"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582" w:type="dxa"/>
            <w:gridSpan w:val="30"/>
          </w:tcPr>
          <w:p w14:paraId="78E5343D" w14:textId="77777777" w:rsidR="00C87B25" w:rsidRPr="002256B0" w:rsidRDefault="00C87B25" w:rsidP="001111F3">
            <w:pPr>
              <w:tabs>
                <w:tab w:val="left" w:pos="1218"/>
              </w:tabs>
              <w:spacing w:before="20" w:after="20"/>
              <w:rPr>
                <w:rFonts w:ascii="Times New Roman" w:hAnsi="Times New Roman" w:cs="Times New Roman"/>
                <w:sz w:val="24"/>
                <w:szCs w:val="24"/>
              </w:rPr>
            </w:pPr>
            <w:proofErr w:type="spellStart"/>
            <w:r w:rsidRPr="002256B0">
              <w:rPr>
                <w:rFonts w:ascii="Times New Roman" w:hAnsi="Times New Roman" w:cs="Times New Roman"/>
                <w:sz w:val="24"/>
                <w:szCs w:val="24"/>
              </w:rPr>
              <w:t>Pastoral</w:t>
            </w:r>
            <w:proofErr w:type="spellEnd"/>
            <w:r w:rsidRPr="002256B0">
              <w:rPr>
                <w:rFonts w:ascii="Times New Roman" w:hAnsi="Times New Roman" w:cs="Times New Roman"/>
                <w:sz w:val="24"/>
                <w:szCs w:val="24"/>
              </w:rPr>
              <w:t xml:space="preserve"> sakramenta čini središte pastoralnog djelovanja Crkve. </w:t>
            </w:r>
          </w:p>
          <w:p w14:paraId="0C11F243" w14:textId="77777777" w:rsidR="00C87B25" w:rsidRPr="002256B0" w:rsidRDefault="00C87B25" w:rsidP="001111F3">
            <w:pPr>
              <w:tabs>
                <w:tab w:val="left" w:pos="1218"/>
              </w:tabs>
              <w:spacing w:before="20" w:after="20"/>
              <w:rPr>
                <w:rFonts w:ascii="Times New Roman" w:hAnsi="Times New Roman" w:cs="Times New Roman"/>
                <w:sz w:val="24"/>
                <w:szCs w:val="24"/>
              </w:rPr>
            </w:pPr>
            <w:r w:rsidRPr="002256B0">
              <w:rPr>
                <w:rFonts w:ascii="Times New Roman" w:hAnsi="Times New Roman" w:cs="Times New Roman"/>
                <w:sz w:val="24"/>
                <w:szCs w:val="24"/>
              </w:rPr>
              <w:t xml:space="preserve">Tematske jedinice kolegija: </w:t>
            </w:r>
          </w:p>
          <w:p w14:paraId="2787AF9C"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Temeljna </w:t>
            </w:r>
            <w:proofErr w:type="spellStart"/>
            <w:r w:rsidRPr="002256B0">
              <w:rPr>
                <w:rFonts w:ascii="Times New Roman" w:eastAsia="Calibri" w:hAnsi="Times New Roman" w:cs="Times New Roman"/>
                <w:sz w:val="24"/>
                <w:szCs w:val="24"/>
              </w:rPr>
              <w:t>sakramentologija</w:t>
            </w:r>
            <w:proofErr w:type="spellEnd"/>
            <w:r w:rsidRPr="002256B0">
              <w:rPr>
                <w:rFonts w:ascii="Times New Roman" w:eastAsia="Calibri" w:hAnsi="Times New Roman" w:cs="Times New Roman"/>
                <w:sz w:val="24"/>
                <w:szCs w:val="24"/>
              </w:rPr>
              <w:t xml:space="preserve">: antropološki temelji, objava i sakramenti; </w:t>
            </w:r>
            <w:proofErr w:type="spellStart"/>
            <w:r w:rsidRPr="002256B0">
              <w:rPr>
                <w:rFonts w:ascii="Times New Roman" w:eastAsia="Calibri" w:hAnsi="Times New Roman" w:cs="Times New Roman"/>
                <w:sz w:val="24"/>
                <w:szCs w:val="24"/>
              </w:rPr>
              <w:t>sakramentalnost</w:t>
            </w:r>
            <w:proofErr w:type="spellEnd"/>
            <w:r w:rsidRPr="002256B0">
              <w:rPr>
                <w:rFonts w:ascii="Times New Roman" w:eastAsia="Calibri" w:hAnsi="Times New Roman" w:cs="Times New Roman"/>
                <w:sz w:val="24"/>
                <w:szCs w:val="24"/>
              </w:rPr>
              <w:t xml:space="preserve"> Krista i Crkve; ustrojstvo, ustanova, plodnost, učinci, pastoralni vid.</w:t>
            </w:r>
          </w:p>
          <w:p w14:paraId="1B68C126"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Slavljenje kršćanskog otajstva.</w:t>
            </w:r>
          </w:p>
          <w:p w14:paraId="1CC6A19A"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Sedam sakramenata Crkve.</w:t>
            </w:r>
          </w:p>
          <w:p w14:paraId="0B325FC6"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Sakramenti kršćanske inicijacije (sakrament krsta, sakrament potvrde, sakrament euharistije): prosudba stanja, pastoralna načela i smjernice za pastoralnu praksu.</w:t>
            </w:r>
          </w:p>
          <w:p w14:paraId="2690E5B4"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Sakramenti ozdravljenja (sakrament pokore i pomirenja, sakrament bolesničkoga pomazanja): prosudba stanja, pastoralna načela i smjernice za pastoralnu praksu.</w:t>
            </w:r>
          </w:p>
          <w:p w14:paraId="1FC8FBC4"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Sakramenti u službi zajednice (sakrament svetoga reda, sakrament ženidbe): prosudba stanja, pastoralna načela i smjernice za pastoralnu praksu.</w:t>
            </w:r>
          </w:p>
          <w:p w14:paraId="7C6F4BB7" w14:textId="77777777" w:rsidR="00C87B25" w:rsidRPr="002256B0" w:rsidRDefault="00C87B25" w:rsidP="00C87B25">
            <w:pPr>
              <w:pStyle w:val="Odlomakpopisa"/>
              <w:numPr>
                <w:ilvl w:val="0"/>
                <w:numId w:val="28"/>
              </w:numPr>
              <w:tabs>
                <w:tab w:val="left" w:pos="1218"/>
              </w:tabs>
              <w:spacing w:before="20" w:after="2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Sadržaj i aktualnost dokumenta: Hrvatska biskupska konferencija, Direktorij za </w:t>
            </w:r>
            <w:proofErr w:type="spellStart"/>
            <w:r w:rsidRPr="002256B0">
              <w:rPr>
                <w:rFonts w:ascii="Times New Roman" w:eastAsia="Calibri" w:hAnsi="Times New Roman" w:cs="Times New Roman"/>
                <w:sz w:val="24"/>
                <w:szCs w:val="24"/>
              </w:rPr>
              <w:t>pastoral</w:t>
            </w:r>
            <w:proofErr w:type="spellEnd"/>
            <w:r w:rsidRPr="002256B0">
              <w:rPr>
                <w:rFonts w:ascii="Times New Roman" w:eastAsia="Calibri" w:hAnsi="Times New Roman" w:cs="Times New Roman"/>
                <w:sz w:val="24"/>
                <w:szCs w:val="24"/>
              </w:rPr>
              <w:t xml:space="preserve"> sakramenata u župnoj zajednici.</w:t>
            </w:r>
          </w:p>
        </w:tc>
      </w:tr>
      <w:tr w:rsidR="00C87B25" w:rsidRPr="00E17C7E" w14:paraId="6E379395" w14:textId="77777777" w:rsidTr="001111F3">
        <w:tc>
          <w:tcPr>
            <w:tcW w:w="2037" w:type="dxa"/>
            <w:shd w:val="clear" w:color="auto" w:fill="F2F2F2" w:themeFill="background1" w:themeFillShade="F2"/>
          </w:tcPr>
          <w:p w14:paraId="4C5A01D7"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582" w:type="dxa"/>
            <w:gridSpan w:val="30"/>
          </w:tcPr>
          <w:p w14:paraId="34056F2C"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Pojmovi: pastoralna teologija, temeljna </w:t>
            </w:r>
            <w:proofErr w:type="spellStart"/>
            <w:r w:rsidRPr="002256B0">
              <w:rPr>
                <w:rFonts w:ascii="Times New Roman" w:eastAsia="Calibri" w:hAnsi="Times New Roman" w:cs="Times New Roman"/>
                <w:sz w:val="24"/>
              </w:rPr>
              <w:t>sakramentologija</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sakramenata </w:t>
            </w:r>
          </w:p>
          <w:p w14:paraId="4F86AB33"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Temeljna </w:t>
            </w:r>
            <w:proofErr w:type="spellStart"/>
            <w:r w:rsidRPr="002256B0">
              <w:rPr>
                <w:rFonts w:ascii="Times New Roman" w:eastAsia="Calibri" w:hAnsi="Times New Roman" w:cs="Times New Roman"/>
                <w:sz w:val="24"/>
              </w:rPr>
              <w:t>sakramentologija</w:t>
            </w:r>
            <w:proofErr w:type="spellEnd"/>
            <w:r w:rsidRPr="002256B0">
              <w:rPr>
                <w:rFonts w:ascii="Times New Roman" w:eastAsia="Calibri" w:hAnsi="Times New Roman" w:cs="Times New Roman"/>
                <w:sz w:val="24"/>
              </w:rPr>
              <w:t xml:space="preserve">: antropološki temelji, objava i sakramenti; </w:t>
            </w:r>
            <w:proofErr w:type="spellStart"/>
            <w:r w:rsidRPr="002256B0">
              <w:rPr>
                <w:rFonts w:ascii="Times New Roman" w:eastAsia="Calibri" w:hAnsi="Times New Roman" w:cs="Times New Roman"/>
                <w:sz w:val="24"/>
              </w:rPr>
              <w:t>sakramentalnost</w:t>
            </w:r>
            <w:proofErr w:type="spellEnd"/>
            <w:r w:rsidRPr="002256B0">
              <w:rPr>
                <w:rFonts w:ascii="Times New Roman" w:eastAsia="Calibri" w:hAnsi="Times New Roman" w:cs="Times New Roman"/>
                <w:sz w:val="24"/>
              </w:rPr>
              <w:t xml:space="preserve"> Krista i Crkve; ustrojstvo, ustanova, plodnost, učinci, pastoralni vid.</w:t>
            </w:r>
          </w:p>
          <w:p w14:paraId="7C62908D"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Slavljenje kršćanskog otajstva</w:t>
            </w:r>
          </w:p>
          <w:p w14:paraId="6C5066EF"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Sedam sakramenata Crkve</w:t>
            </w:r>
          </w:p>
          <w:p w14:paraId="6389C673"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Sakramenti kršćanske inicijacije (sakrament krsta, sakrament potvrde, sakrament euharistije): prosudba stanja, pastoralna načela i smjernice za pastoralnu praksu.</w:t>
            </w:r>
          </w:p>
          <w:p w14:paraId="378F0BB6"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Sakramenti ozdravljenja (sakrament pokore i pomirenja, sakrament bolesničkoga pomazanja): prosudba stanja, pastoralna načela i smjernice za pastoralnu praksu.</w:t>
            </w:r>
          </w:p>
          <w:p w14:paraId="05C1081B"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Sakramenti u službi zajednice (sakrament svetoga reda, sakrament ženidbe): prosudba stanja, pastoralna načela i smjernice za pastoralnu praksu.</w:t>
            </w:r>
          </w:p>
          <w:p w14:paraId="5960B61E" w14:textId="77777777" w:rsidR="00C87B25" w:rsidRPr="002256B0" w:rsidRDefault="00C87B25" w:rsidP="00C87B25">
            <w:pPr>
              <w:pStyle w:val="Odlomakpopisa"/>
              <w:numPr>
                <w:ilvl w:val="0"/>
                <w:numId w:val="27"/>
              </w:numPr>
              <w:tabs>
                <w:tab w:val="left" w:pos="2820"/>
              </w:tabs>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Sadržaj i aktualnost dokumenta: Hrvatska biskupska konferencija, Direktorij za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sakramenata u župnoj zajednici,  Glas koncila, Zagreb,  2008.</w:t>
            </w:r>
          </w:p>
        </w:tc>
      </w:tr>
      <w:tr w:rsidR="00C87B25" w:rsidRPr="00E17C7E" w14:paraId="6C992BC0" w14:textId="77777777" w:rsidTr="001111F3">
        <w:tc>
          <w:tcPr>
            <w:tcW w:w="2037" w:type="dxa"/>
            <w:shd w:val="clear" w:color="auto" w:fill="F2F2F2" w:themeFill="background1" w:themeFillShade="F2"/>
          </w:tcPr>
          <w:p w14:paraId="6525B08A"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582" w:type="dxa"/>
            <w:gridSpan w:val="30"/>
          </w:tcPr>
          <w:p w14:paraId="71F2903F"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Drugi vatikanski koncil. Dokumenti, Kršćanska sadašnjost, Zagreb </w:t>
            </w:r>
            <w:r w:rsidRPr="002256B0">
              <w:rPr>
                <w:rFonts w:ascii="Times New Roman" w:eastAsia="Calibri" w:hAnsi="Times New Roman" w:cs="Times New Roman"/>
                <w:sz w:val="24"/>
                <w:szCs w:val="24"/>
              </w:rPr>
              <w:lastRenderedPageBreak/>
              <w:t xml:space="preserve">2008. (Lumen </w:t>
            </w:r>
            <w:proofErr w:type="spellStart"/>
            <w:r w:rsidRPr="002256B0">
              <w:rPr>
                <w:rFonts w:ascii="Times New Roman" w:eastAsia="Calibri" w:hAnsi="Times New Roman" w:cs="Times New Roman"/>
                <w:sz w:val="24"/>
                <w:szCs w:val="24"/>
              </w:rPr>
              <w:t>gentium</w:t>
            </w:r>
            <w:proofErr w:type="spellEnd"/>
            <w:r w:rsidRPr="002256B0">
              <w:rPr>
                <w:rFonts w:ascii="Times New Roman" w:eastAsia="Calibri" w:hAnsi="Times New Roman" w:cs="Times New Roman"/>
                <w:sz w:val="24"/>
                <w:szCs w:val="24"/>
              </w:rPr>
              <w:t xml:space="preserve">, br. 1-8).    </w:t>
            </w:r>
          </w:p>
          <w:p w14:paraId="0194B33B"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Katekizam Katoličke Crkve, Glas koncila, Zagreb, 1994. (Slavlje kršćanskog otajstva: 1. sakramentalni red spasenja; 2. sedam sakramenata Crkve, br. 1066-1666). </w:t>
            </w:r>
          </w:p>
          <w:p w14:paraId="40AC991A"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Hrvatska biskupska konferencija, Direktorij za </w:t>
            </w:r>
            <w:proofErr w:type="spellStart"/>
            <w:r w:rsidRPr="002256B0">
              <w:rPr>
                <w:rFonts w:ascii="Times New Roman" w:eastAsia="Calibri" w:hAnsi="Times New Roman" w:cs="Times New Roman"/>
                <w:sz w:val="24"/>
                <w:szCs w:val="24"/>
              </w:rPr>
              <w:t>pastoral</w:t>
            </w:r>
            <w:proofErr w:type="spellEnd"/>
            <w:r w:rsidRPr="002256B0">
              <w:rPr>
                <w:rFonts w:ascii="Times New Roman" w:eastAsia="Calibri" w:hAnsi="Times New Roman" w:cs="Times New Roman"/>
                <w:sz w:val="24"/>
                <w:szCs w:val="24"/>
              </w:rPr>
              <w:t xml:space="preserve"> sakramenata u župnoj zajednici, Glas Koncila, Zagreb, 2008.    </w:t>
            </w:r>
          </w:p>
          <w:p w14:paraId="387A5CE7"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Hrvatska biskupska konferencija, Pristup odraslih u kršćanstvo. Upute za ostvarivanje </w:t>
            </w:r>
            <w:proofErr w:type="spellStart"/>
            <w:r w:rsidRPr="002256B0">
              <w:rPr>
                <w:rFonts w:ascii="Times New Roman" w:eastAsia="Calibri" w:hAnsi="Times New Roman" w:cs="Times New Roman"/>
                <w:sz w:val="24"/>
                <w:szCs w:val="24"/>
              </w:rPr>
              <w:t>katekumenata</w:t>
            </w:r>
            <w:proofErr w:type="spellEnd"/>
            <w:r w:rsidRPr="002256B0">
              <w:rPr>
                <w:rFonts w:ascii="Times New Roman" w:eastAsia="Calibri" w:hAnsi="Times New Roman" w:cs="Times New Roman"/>
                <w:sz w:val="24"/>
                <w:szCs w:val="24"/>
              </w:rPr>
              <w:t xml:space="preserve"> u našim prilikama, Hrvatski institut za liturgijski </w:t>
            </w:r>
            <w:proofErr w:type="spellStart"/>
            <w:r w:rsidRPr="002256B0">
              <w:rPr>
                <w:rFonts w:ascii="Times New Roman" w:eastAsia="Calibri" w:hAnsi="Times New Roman" w:cs="Times New Roman"/>
                <w:sz w:val="24"/>
                <w:szCs w:val="24"/>
              </w:rPr>
              <w:t>pastoral</w:t>
            </w:r>
            <w:proofErr w:type="spellEnd"/>
            <w:r w:rsidRPr="002256B0">
              <w:rPr>
                <w:rFonts w:ascii="Times New Roman" w:eastAsia="Calibri" w:hAnsi="Times New Roman" w:cs="Times New Roman"/>
                <w:sz w:val="24"/>
                <w:szCs w:val="24"/>
              </w:rPr>
              <w:t xml:space="preserve"> – Zadar, Zagreb, 1993.    </w:t>
            </w:r>
          </w:p>
          <w:p w14:paraId="494AE2C8"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r w:rsidRPr="002256B0">
              <w:rPr>
                <w:rFonts w:ascii="Times New Roman" w:eastAsia="Calibri" w:hAnsi="Times New Roman" w:cs="Times New Roman"/>
                <w:sz w:val="24"/>
                <w:szCs w:val="24"/>
              </w:rPr>
              <w:t xml:space="preserve">Hrvatska biskupska konferencija, Župna kateheza u obnovi župne zajednice. Plan i program, Nacionalni katehetski ured HBK/Hrvatski institut za liturgijski </w:t>
            </w:r>
            <w:proofErr w:type="spellStart"/>
            <w:r w:rsidRPr="002256B0">
              <w:rPr>
                <w:rFonts w:ascii="Times New Roman" w:eastAsia="Calibri" w:hAnsi="Times New Roman" w:cs="Times New Roman"/>
                <w:sz w:val="24"/>
                <w:szCs w:val="24"/>
              </w:rPr>
              <w:t>pastoral</w:t>
            </w:r>
            <w:proofErr w:type="spellEnd"/>
            <w:r w:rsidRPr="002256B0">
              <w:rPr>
                <w:rFonts w:ascii="Times New Roman" w:eastAsia="Calibri" w:hAnsi="Times New Roman" w:cs="Times New Roman"/>
                <w:sz w:val="24"/>
                <w:szCs w:val="24"/>
              </w:rPr>
              <w:t xml:space="preserve">, Zagreb-Zadar, 2000. </w:t>
            </w:r>
          </w:p>
          <w:p w14:paraId="58EAFCD4" w14:textId="77777777" w:rsidR="00C87B25" w:rsidRPr="002256B0" w:rsidRDefault="00C87B25" w:rsidP="00C87B25">
            <w:pPr>
              <w:pStyle w:val="Odlomakpopisa"/>
              <w:numPr>
                <w:ilvl w:val="0"/>
                <w:numId w:val="26"/>
              </w:numPr>
              <w:tabs>
                <w:tab w:val="left" w:pos="2820"/>
              </w:tabs>
              <w:spacing w:before="0" w:after="0"/>
              <w:rPr>
                <w:rFonts w:ascii="Times New Roman" w:eastAsia="Calibri" w:hAnsi="Times New Roman" w:cs="Times New Roman"/>
                <w:sz w:val="24"/>
                <w:szCs w:val="24"/>
              </w:rPr>
            </w:pPr>
            <w:proofErr w:type="spellStart"/>
            <w:r w:rsidRPr="002256B0">
              <w:rPr>
                <w:rFonts w:ascii="Times New Roman" w:eastAsia="Calibri" w:hAnsi="Times New Roman" w:cs="Times New Roman"/>
                <w:sz w:val="24"/>
                <w:szCs w:val="24"/>
              </w:rPr>
              <w:t>Kasper</w:t>
            </w:r>
            <w:proofErr w:type="spellEnd"/>
            <w:r w:rsidRPr="002256B0">
              <w:rPr>
                <w:rFonts w:ascii="Times New Roman" w:eastAsia="Calibri" w:hAnsi="Times New Roman" w:cs="Times New Roman"/>
                <w:sz w:val="24"/>
                <w:szCs w:val="24"/>
              </w:rPr>
              <w:t xml:space="preserve">, </w:t>
            </w:r>
            <w:proofErr w:type="spellStart"/>
            <w:r w:rsidRPr="002256B0">
              <w:rPr>
                <w:rFonts w:ascii="Times New Roman" w:eastAsia="Calibri" w:hAnsi="Times New Roman" w:cs="Times New Roman"/>
                <w:sz w:val="24"/>
                <w:szCs w:val="24"/>
              </w:rPr>
              <w:t>Peter</w:t>
            </w:r>
            <w:proofErr w:type="spellEnd"/>
            <w:r w:rsidRPr="002256B0">
              <w:rPr>
                <w:rFonts w:ascii="Times New Roman" w:eastAsia="Calibri" w:hAnsi="Times New Roman" w:cs="Times New Roman"/>
                <w:sz w:val="24"/>
                <w:szCs w:val="24"/>
              </w:rPr>
              <w:t xml:space="preserve"> </w:t>
            </w:r>
            <w:proofErr w:type="spellStart"/>
            <w:r w:rsidRPr="002256B0">
              <w:rPr>
                <w:rFonts w:ascii="Times New Roman" w:eastAsia="Calibri" w:hAnsi="Times New Roman" w:cs="Times New Roman"/>
                <w:sz w:val="24"/>
                <w:szCs w:val="24"/>
              </w:rPr>
              <w:t>Paul</w:t>
            </w:r>
            <w:proofErr w:type="spellEnd"/>
            <w:r w:rsidRPr="002256B0">
              <w:rPr>
                <w:rFonts w:ascii="Times New Roman" w:eastAsia="Calibri" w:hAnsi="Times New Roman" w:cs="Times New Roman"/>
                <w:sz w:val="24"/>
                <w:szCs w:val="24"/>
              </w:rPr>
              <w:t xml:space="preserve">, Sakramenti jezik znakova, Svjetlo riječi, Sarajevo, 2011. Adam , Adolf, Uvod u katoličku liturgiju, Hrvatski institut za liturgijski </w:t>
            </w:r>
            <w:proofErr w:type="spellStart"/>
            <w:r w:rsidRPr="002256B0">
              <w:rPr>
                <w:rFonts w:ascii="Times New Roman" w:eastAsia="Calibri" w:hAnsi="Times New Roman" w:cs="Times New Roman"/>
                <w:sz w:val="24"/>
                <w:szCs w:val="24"/>
              </w:rPr>
              <w:t>pastoral</w:t>
            </w:r>
            <w:proofErr w:type="spellEnd"/>
            <w:r w:rsidRPr="002256B0">
              <w:rPr>
                <w:rFonts w:ascii="Times New Roman" w:eastAsia="Calibri" w:hAnsi="Times New Roman" w:cs="Times New Roman"/>
                <w:sz w:val="24"/>
                <w:szCs w:val="24"/>
              </w:rPr>
              <w:t xml:space="preserve">, Zadar, 1993. (Bit  i značenje sakramenata, str. 113.-123.).    </w:t>
            </w:r>
          </w:p>
          <w:p w14:paraId="49F2399E" w14:textId="77777777" w:rsidR="00C87B25" w:rsidRPr="002256B0" w:rsidRDefault="00C87B25" w:rsidP="00C87B25">
            <w:pPr>
              <w:pStyle w:val="Odlomakpopisa"/>
              <w:numPr>
                <w:ilvl w:val="0"/>
                <w:numId w:val="24"/>
              </w:numPr>
              <w:spacing w:before="0" w:after="0"/>
              <w:rPr>
                <w:rFonts w:ascii="Times New Roman" w:hAnsi="Times New Roman" w:cs="Times New Roman"/>
              </w:rPr>
            </w:pPr>
            <w:proofErr w:type="spellStart"/>
            <w:r w:rsidRPr="002256B0">
              <w:rPr>
                <w:rFonts w:ascii="Times New Roman" w:eastAsia="Calibri" w:hAnsi="Times New Roman" w:cs="Times New Roman"/>
                <w:sz w:val="24"/>
                <w:szCs w:val="24"/>
              </w:rPr>
              <w:t>Vranješ</w:t>
            </w:r>
            <w:proofErr w:type="spellEnd"/>
            <w:r w:rsidRPr="002256B0">
              <w:rPr>
                <w:rFonts w:ascii="Times New Roman" w:eastAsia="Calibri" w:hAnsi="Times New Roman" w:cs="Times New Roman"/>
                <w:sz w:val="24"/>
                <w:szCs w:val="24"/>
              </w:rPr>
              <w:t>, Nikola, „Glavni elementi pastorala sakramenata u aktualnoj pastoralnoj praksi“, Crkva u svijetu, 44(2009.), br. 4. str. 459.-483.</w:t>
            </w:r>
          </w:p>
        </w:tc>
      </w:tr>
      <w:tr w:rsidR="00C87B25" w:rsidRPr="00E17C7E" w14:paraId="4A26FF17" w14:textId="77777777" w:rsidTr="001111F3">
        <w:tc>
          <w:tcPr>
            <w:tcW w:w="2037" w:type="dxa"/>
            <w:shd w:val="clear" w:color="auto" w:fill="F2F2F2" w:themeFill="background1" w:themeFillShade="F2"/>
          </w:tcPr>
          <w:p w14:paraId="4B305E49"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Dodatna literatura </w:t>
            </w:r>
          </w:p>
        </w:tc>
        <w:tc>
          <w:tcPr>
            <w:tcW w:w="7582" w:type="dxa"/>
            <w:gridSpan w:val="30"/>
          </w:tcPr>
          <w:p w14:paraId="199DE1FA"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Die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deutschen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Bischöfe</w:t>
            </w:r>
            <w:proofErr w:type="spellEnd"/>
            <w:r w:rsidRPr="002256B0">
              <w:rPr>
                <w:rFonts w:ascii="Times New Roman" w:eastAsia="Calibri" w:hAnsi="Times New Roman" w:cs="Times New Roman"/>
                <w:sz w:val="24"/>
              </w:rPr>
              <w:t xml:space="preserve"> -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w:t>
            </w:r>
            <w:proofErr w:type="spellStart"/>
            <w:r w:rsidRPr="002256B0">
              <w:rPr>
                <w:rFonts w:ascii="Times New Roman" w:eastAsia="Calibri" w:hAnsi="Times New Roman" w:cs="Times New Roman"/>
                <w:sz w:val="24"/>
              </w:rPr>
              <w:t>Kommission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Sakramentenpastoral</w:t>
            </w:r>
            <w:proofErr w:type="spellEnd"/>
            <w:r w:rsidRPr="002256B0">
              <w:rPr>
                <w:rFonts w:ascii="Times New Roman" w:eastAsia="Calibri" w:hAnsi="Times New Roman" w:cs="Times New Roman"/>
                <w:sz w:val="24"/>
              </w:rPr>
              <w:t xml:space="preserve"> im </w:t>
            </w:r>
            <w:proofErr w:type="spellStart"/>
            <w:r w:rsidRPr="002256B0">
              <w:rPr>
                <w:rFonts w:ascii="Times New Roman" w:eastAsia="Calibri" w:hAnsi="Times New Roman" w:cs="Times New Roman"/>
                <w:sz w:val="24"/>
              </w:rPr>
              <w:t>Wandel</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Überlegungen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zur</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gegenwärtigen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Praxis</w:t>
            </w:r>
            <w:proofErr w:type="spellEnd"/>
            <w:r w:rsidRPr="002256B0">
              <w:rPr>
                <w:rFonts w:ascii="Times New Roman" w:eastAsia="Calibri" w:hAnsi="Times New Roman" w:cs="Times New Roman"/>
                <w:sz w:val="24"/>
              </w:rPr>
              <w:t xml:space="preserve"> der </w:t>
            </w:r>
            <w:proofErr w:type="spellStart"/>
            <w:r w:rsidRPr="002256B0">
              <w:rPr>
                <w:rFonts w:ascii="Times New Roman" w:eastAsia="Calibri" w:hAnsi="Times New Roman" w:cs="Times New Roman"/>
                <w:sz w:val="24"/>
              </w:rPr>
              <w:t>Feier</w:t>
            </w:r>
            <w:proofErr w:type="spellEnd"/>
            <w:r w:rsidRPr="002256B0">
              <w:rPr>
                <w:rFonts w:ascii="Times New Roman" w:eastAsia="Calibri" w:hAnsi="Times New Roman" w:cs="Times New Roman"/>
                <w:sz w:val="24"/>
              </w:rPr>
              <w:t xml:space="preserve"> der Sakramente - am </w:t>
            </w:r>
            <w:proofErr w:type="spellStart"/>
            <w:r w:rsidRPr="002256B0">
              <w:rPr>
                <w:rFonts w:ascii="Times New Roman" w:eastAsia="Calibri" w:hAnsi="Times New Roman" w:cs="Times New Roman"/>
                <w:sz w:val="24"/>
              </w:rPr>
              <w:t>Beispiel</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von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Taufe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Erstkommunion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und</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Fiermung</w:t>
            </w:r>
            <w:proofErr w:type="spellEnd"/>
            <w:r w:rsidRPr="002256B0">
              <w:rPr>
                <w:rFonts w:ascii="Times New Roman" w:eastAsia="Calibri" w:hAnsi="Times New Roman" w:cs="Times New Roman"/>
                <w:sz w:val="24"/>
              </w:rPr>
              <w:t xml:space="preserve">. Hg: </w:t>
            </w:r>
            <w:proofErr w:type="spellStart"/>
            <w:r w:rsidRPr="002256B0">
              <w:rPr>
                <w:rFonts w:ascii="Times New Roman" w:eastAsia="Calibri" w:hAnsi="Times New Roman" w:cs="Times New Roman"/>
                <w:sz w:val="24"/>
              </w:rPr>
              <w:t>Sekretariat</w:t>
            </w:r>
            <w:proofErr w:type="spellEnd"/>
            <w:r w:rsidRPr="002256B0">
              <w:rPr>
                <w:rFonts w:ascii="Times New Roman" w:eastAsia="Calibri" w:hAnsi="Times New Roman" w:cs="Times New Roman"/>
                <w:sz w:val="24"/>
              </w:rPr>
              <w:t xml:space="preserve"> der </w:t>
            </w:r>
            <w:proofErr w:type="spellStart"/>
            <w:r w:rsidRPr="002256B0">
              <w:rPr>
                <w:rFonts w:ascii="Times New Roman" w:eastAsia="Calibri" w:hAnsi="Times New Roman" w:cs="Times New Roman"/>
                <w:sz w:val="24"/>
              </w:rPr>
              <w:t>deutschen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Bischofskonferenz</w:t>
            </w:r>
            <w:proofErr w:type="spellEnd"/>
            <w:r w:rsidRPr="002256B0">
              <w:rPr>
                <w:rFonts w:ascii="Times New Roman" w:eastAsia="Calibri" w:hAnsi="Times New Roman" w:cs="Times New Roman"/>
                <w:sz w:val="24"/>
              </w:rPr>
              <w:t>, Bonn, Juli 1993.</w:t>
            </w:r>
          </w:p>
          <w:p w14:paraId="58F2E3EC"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Ti si Krist – za nas i za sve ljude. Izjava i odluke Druge </w:t>
            </w:r>
            <w:proofErr w:type="spellStart"/>
            <w:r w:rsidRPr="002256B0">
              <w:rPr>
                <w:rFonts w:ascii="Times New Roman" w:eastAsia="Calibri" w:hAnsi="Times New Roman" w:cs="Times New Roman"/>
                <w:sz w:val="24"/>
              </w:rPr>
              <w:t>bioskupijske</w:t>
            </w:r>
            <w:proofErr w:type="spellEnd"/>
            <w:r w:rsidRPr="002256B0">
              <w:rPr>
                <w:rFonts w:ascii="Times New Roman" w:eastAsia="Calibri" w:hAnsi="Times New Roman" w:cs="Times New Roman"/>
                <w:sz w:val="24"/>
              </w:rPr>
              <w:t xml:space="preserve"> sinode đakovačke i srijemske, Nadbiskupijski ordinarijat, Đakovo, 2008. (Evangelizacija kroz slavljenje liturgije i sakramenata, br. 334.-484).</w:t>
            </w:r>
          </w:p>
          <w:p w14:paraId="791EC619"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Škalabrin</w:t>
            </w:r>
            <w:proofErr w:type="spellEnd"/>
            <w:r w:rsidRPr="002256B0">
              <w:rPr>
                <w:rFonts w:ascii="Times New Roman" w:eastAsia="Calibri" w:hAnsi="Times New Roman" w:cs="Times New Roman"/>
                <w:sz w:val="24"/>
              </w:rPr>
              <w:t xml:space="preserve">, Nikola, Ženidba. Pravno-pastoralni priručnik, Katolički bogoslovni fakultet Sveučilište u Zagrebu – Teologija u Đakovu i Sveučilište Josipa </w:t>
            </w:r>
            <w:proofErr w:type="spellStart"/>
            <w:r w:rsidRPr="002256B0">
              <w:rPr>
                <w:rFonts w:ascii="Times New Roman" w:eastAsia="Calibri" w:hAnsi="Times New Roman" w:cs="Times New Roman"/>
                <w:sz w:val="24"/>
              </w:rPr>
              <w:t>Jurja</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Strosmayera</w:t>
            </w:r>
            <w:proofErr w:type="spellEnd"/>
            <w:r w:rsidRPr="002256B0">
              <w:rPr>
                <w:rFonts w:ascii="Times New Roman" w:eastAsia="Calibri" w:hAnsi="Times New Roman" w:cs="Times New Roman"/>
                <w:sz w:val="24"/>
              </w:rPr>
              <w:t xml:space="preserve"> u Osijeku – Pravni fakultet, Đakovo, 1995.</w:t>
            </w:r>
          </w:p>
          <w:p w14:paraId="2CA2A678"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Gilenau</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Joseph</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ur</w:t>
            </w:r>
            <w:proofErr w:type="spellEnd"/>
            <w:r w:rsidRPr="002256B0">
              <w:rPr>
                <w:rFonts w:ascii="Times New Roman" w:eastAsia="Calibri" w:hAnsi="Times New Roman" w:cs="Times New Roman"/>
                <w:sz w:val="24"/>
              </w:rPr>
              <w:t xml:space="preserve">.), Pastoralna teologija liturgijskih slavlja, Kršćanska sadašnjost, Zagreb 1973. str. 311 – 571. </w:t>
            </w:r>
          </w:p>
          <w:p w14:paraId="76D906F5"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Testa, </w:t>
            </w:r>
            <w:proofErr w:type="spellStart"/>
            <w:r w:rsidRPr="002256B0">
              <w:rPr>
                <w:rFonts w:ascii="Times New Roman" w:eastAsia="Calibri" w:hAnsi="Times New Roman" w:cs="Times New Roman"/>
                <w:sz w:val="24"/>
              </w:rPr>
              <w:t>Benedetto</w:t>
            </w:r>
            <w:proofErr w:type="spellEnd"/>
            <w:r w:rsidRPr="002256B0">
              <w:rPr>
                <w:rFonts w:ascii="Times New Roman" w:eastAsia="Calibri" w:hAnsi="Times New Roman" w:cs="Times New Roman"/>
                <w:sz w:val="24"/>
              </w:rPr>
              <w:t>, Sakramenti Crkve, Priručnici katoličke teologije, Kršćanska sadašnjost, Zagreb 2009.</w:t>
            </w:r>
          </w:p>
          <w:p w14:paraId="7EECDC23"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Vorgrimler</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Herbert</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Sakramententheologie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Patmos</w:t>
            </w:r>
            <w:proofErr w:type="spellEnd"/>
            <w:r w:rsidRPr="002256B0">
              <w:rPr>
                <w:rFonts w:ascii="Times New Roman" w:eastAsia="Calibri" w:hAnsi="Times New Roman" w:cs="Times New Roman"/>
                <w:sz w:val="24"/>
              </w:rPr>
              <w:t>, Düsseldorf, 1990. str. 16-120.</w:t>
            </w:r>
          </w:p>
          <w:p w14:paraId="5FC623B9"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Herbert</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Haslinger</w:t>
            </w:r>
            <w:proofErr w:type="spellEnd"/>
            <w:r w:rsidRPr="002256B0">
              <w:rPr>
                <w:rFonts w:ascii="Times New Roman" w:eastAsia="Calibri" w:hAnsi="Times New Roman" w:cs="Times New Roman"/>
                <w:sz w:val="24"/>
              </w:rPr>
              <w:t xml:space="preserve">,  (Hg), </w:t>
            </w:r>
            <w:proofErr w:type="spellStart"/>
            <w:r w:rsidRPr="002256B0">
              <w:rPr>
                <w:rFonts w:ascii="Times New Roman" w:eastAsia="Calibri" w:hAnsi="Times New Roman" w:cs="Times New Roman"/>
                <w:sz w:val="24"/>
              </w:rPr>
              <w:t>Handbuch</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Praktische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theologie</w:t>
            </w:r>
            <w:proofErr w:type="spellEnd"/>
            <w:r w:rsidRPr="002256B0">
              <w:rPr>
                <w:rFonts w:ascii="Times New Roman" w:eastAsia="Calibri" w:hAnsi="Times New Roman" w:cs="Times New Roman"/>
                <w:sz w:val="24"/>
              </w:rPr>
              <w:t xml:space="preserve">, Band 2, </w:t>
            </w:r>
            <w:proofErr w:type="spellStart"/>
            <w:r w:rsidRPr="002256B0">
              <w:rPr>
                <w:rFonts w:ascii="Times New Roman" w:eastAsia="Calibri" w:hAnsi="Times New Roman" w:cs="Times New Roman"/>
                <w:sz w:val="24"/>
              </w:rPr>
              <w:t>Durchführungen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Mathias</w:t>
            </w:r>
            <w:proofErr w:type="spellEnd"/>
            <w:r w:rsidRPr="002256B0">
              <w:rPr>
                <w:rFonts w:ascii="Times New Roman" w:eastAsia="Calibri" w:hAnsi="Times New Roman" w:cs="Times New Roman"/>
                <w:sz w:val="24"/>
              </w:rPr>
              <w:t>-</w:t>
            </w:r>
            <w:proofErr w:type="spellStart"/>
            <w:r w:rsidRPr="002256B0">
              <w:rPr>
                <w:rFonts w:ascii="Times New Roman" w:eastAsia="Calibri" w:hAnsi="Times New Roman" w:cs="Times New Roman"/>
                <w:sz w:val="24"/>
              </w:rPr>
              <w:t>Grünewald</w:t>
            </w:r>
            <w:proofErr w:type="spellEnd"/>
            <w:r w:rsidRPr="002256B0">
              <w:rPr>
                <w:rFonts w:ascii="Times New Roman" w:eastAsia="Calibri" w:hAnsi="Times New Roman" w:cs="Times New Roman"/>
                <w:sz w:val="24"/>
              </w:rPr>
              <w:t>-</w:t>
            </w:r>
            <w:proofErr w:type="spellStart"/>
            <w:r w:rsidRPr="002256B0">
              <w:rPr>
                <w:rFonts w:ascii="Times New Roman" w:eastAsia="Calibri" w:hAnsi="Times New Roman" w:cs="Times New Roman"/>
                <w:sz w:val="24"/>
              </w:rPr>
              <w:t>Verlag</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Mainz</w:t>
            </w:r>
            <w:proofErr w:type="spellEnd"/>
            <w:r w:rsidRPr="002256B0">
              <w:rPr>
                <w:rFonts w:ascii="Times New Roman" w:eastAsia="Calibri" w:hAnsi="Times New Roman" w:cs="Times New Roman"/>
                <w:sz w:val="24"/>
              </w:rPr>
              <w:t xml:space="preserve"> 2000. (Sakramente – </w:t>
            </w:r>
            <w:proofErr w:type="spellStart"/>
            <w:r w:rsidRPr="002256B0">
              <w:rPr>
                <w:rFonts w:ascii="Times New Roman" w:eastAsia="Calibri" w:hAnsi="Times New Roman" w:cs="Times New Roman"/>
                <w:sz w:val="24"/>
              </w:rPr>
              <w:t>befreiende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Deutung</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von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Lebenswirklichkeit</w:t>
            </w:r>
            <w:proofErr w:type="spellEnd"/>
            <w:r w:rsidRPr="002256B0">
              <w:rPr>
                <w:rFonts w:ascii="Times New Roman" w:eastAsia="Calibri" w:hAnsi="Times New Roman" w:cs="Times New Roman"/>
                <w:sz w:val="24"/>
              </w:rPr>
              <w:t>, str.164. - 184.).</w:t>
            </w:r>
          </w:p>
          <w:p w14:paraId="4F555788"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Mateljan, Ante, Otajstvo susreta. Temeljna </w:t>
            </w:r>
            <w:proofErr w:type="spellStart"/>
            <w:r w:rsidRPr="002256B0">
              <w:rPr>
                <w:rFonts w:ascii="Times New Roman" w:eastAsia="Calibri" w:hAnsi="Times New Roman" w:cs="Times New Roman"/>
                <w:sz w:val="24"/>
              </w:rPr>
              <w:t>sakramentologija</w:t>
            </w:r>
            <w:proofErr w:type="spellEnd"/>
            <w:r w:rsidRPr="002256B0">
              <w:rPr>
                <w:rFonts w:ascii="Times New Roman" w:eastAsia="Calibri" w:hAnsi="Times New Roman" w:cs="Times New Roman"/>
                <w:sz w:val="24"/>
              </w:rPr>
              <w:t>, Crkva u svijetu, Split, 2010.</w:t>
            </w:r>
          </w:p>
          <w:p w14:paraId="180BE8C1"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proofErr w:type="spellStart"/>
            <w:r w:rsidRPr="002256B0">
              <w:rPr>
                <w:rFonts w:ascii="Times New Roman" w:eastAsia="Calibri" w:hAnsi="Times New Roman" w:cs="Times New Roman"/>
                <w:sz w:val="24"/>
              </w:rPr>
              <w:t>Boff</w:t>
            </w:r>
            <w:proofErr w:type="spellEnd"/>
            <w:r w:rsidRPr="002256B0">
              <w:rPr>
                <w:rFonts w:ascii="Times New Roman" w:eastAsia="Calibri" w:hAnsi="Times New Roman" w:cs="Times New Roman"/>
                <w:sz w:val="24"/>
              </w:rPr>
              <w:t xml:space="preserve">, Leonardo, </w:t>
            </w:r>
            <w:proofErr w:type="spellStart"/>
            <w:r w:rsidRPr="002256B0">
              <w:rPr>
                <w:rFonts w:ascii="Times New Roman" w:eastAsia="Calibri" w:hAnsi="Times New Roman" w:cs="Times New Roman"/>
                <w:sz w:val="24"/>
              </w:rPr>
              <w:t>Kleine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Sakramentenlehre</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Patmos</w:t>
            </w:r>
            <w:proofErr w:type="spellEnd"/>
            <w:r w:rsidRPr="002256B0">
              <w:rPr>
                <w:rFonts w:ascii="Times New Roman" w:eastAsia="Calibri" w:hAnsi="Times New Roman" w:cs="Times New Roman"/>
                <w:sz w:val="24"/>
              </w:rPr>
              <w:t>, Düsseldorf, 1976.</w:t>
            </w:r>
          </w:p>
          <w:p w14:paraId="1BED009E"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lastRenderedPageBreak/>
              <w:t xml:space="preserve">Mateljan, Ante, „Teologija sakramenata u Katekizmu Katoličke Crkve“, </w:t>
            </w:r>
            <w:proofErr w:type="spellStart"/>
            <w:r w:rsidRPr="002256B0">
              <w:rPr>
                <w:rFonts w:ascii="Times New Roman" w:eastAsia="Calibri" w:hAnsi="Times New Roman" w:cs="Times New Roman"/>
                <w:sz w:val="24"/>
              </w:rPr>
              <w:t>Bogoslovska</w:t>
            </w:r>
            <w:proofErr w:type="spellEnd"/>
            <w:r w:rsidRPr="002256B0">
              <w:rPr>
                <w:rFonts w:ascii="Times New Roman" w:eastAsia="Calibri" w:hAnsi="Times New Roman" w:cs="Times New Roman"/>
                <w:sz w:val="24"/>
              </w:rPr>
              <w:t xml:space="preserve"> smotra, 65 (1995.), br. 1. str. 101.-104.</w:t>
            </w:r>
          </w:p>
          <w:p w14:paraId="6E3D7254"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t>Kolanović, Josip, „</w:t>
            </w:r>
            <w:proofErr w:type="spellStart"/>
            <w:r w:rsidRPr="002256B0">
              <w:rPr>
                <w:rFonts w:ascii="Times New Roman" w:eastAsia="Calibri" w:hAnsi="Times New Roman" w:cs="Times New Roman"/>
                <w:sz w:val="24"/>
              </w:rPr>
              <w:t>Sakramentalnost</w:t>
            </w:r>
            <w:proofErr w:type="spellEnd"/>
            <w:r w:rsidRPr="002256B0">
              <w:rPr>
                <w:rFonts w:ascii="Times New Roman" w:eastAsia="Calibri" w:hAnsi="Times New Roman" w:cs="Times New Roman"/>
                <w:sz w:val="24"/>
              </w:rPr>
              <w:t xml:space="preserve"> Crkve“, </w:t>
            </w:r>
            <w:proofErr w:type="spellStart"/>
            <w:r w:rsidRPr="002256B0">
              <w:rPr>
                <w:rFonts w:ascii="Times New Roman" w:eastAsia="Calibri" w:hAnsi="Times New Roman" w:cs="Times New Roman"/>
                <w:sz w:val="24"/>
              </w:rPr>
              <w:t>Bogoslovska</w:t>
            </w:r>
            <w:proofErr w:type="spellEnd"/>
            <w:r w:rsidRPr="002256B0">
              <w:rPr>
                <w:rFonts w:ascii="Times New Roman" w:eastAsia="Calibri" w:hAnsi="Times New Roman" w:cs="Times New Roman"/>
                <w:sz w:val="24"/>
              </w:rPr>
              <w:t xml:space="preserve"> smotra, 36 (1966.), br. 2. str. 324.-332.</w:t>
            </w:r>
          </w:p>
          <w:p w14:paraId="465804EA" w14:textId="77777777" w:rsidR="00C87B25" w:rsidRPr="002256B0" w:rsidRDefault="00C87B25" w:rsidP="00C87B25">
            <w:pPr>
              <w:pStyle w:val="Odlomakpopisa"/>
              <w:numPr>
                <w:ilvl w:val="0"/>
                <w:numId w:val="24"/>
              </w:numPr>
              <w:spacing w:before="0" w:after="0"/>
              <w:rPr>
                <w:rFonts w:ascii="Times New Roman" w:eastAsia="Calibri" w:hAnsi="Times New Roman" w:cs="Times New Roman"/>
                <w:sz w:val="24"/>
              </w:rPr>
            </w:pPr>
            <w:r w:rsidRPr="002256B0">
              <w:rPr>
                <w:rFonts w:ascii="Times New Roman" w:eastAsia="Calibri" w:hAnsi="Times New Roman" w:cs="Times New Roman"/>
                <w:sz w:val="24"/>
              </w:rPr>
              <w:t xml:space="preserve">Šimunović, Milan, </w:t>
            </w:r>
            <w:proofErr w:type="spellStart"/>
            <w:r w:rsidRPr="002256B0">
              <w:rPr>
                <w:rFonts w:ascii="Times New Roman" w:eastAsia="Calibri" w:hAnsi="Times New Roman" w:cs="Times New Roman"/>
                <w:sz w:val="24"/>
              </w:rPr>
              <w:t>Pastoral</w:t>
            </w:r>
            <w:proofErr w:type="spellEnd"/>
            <w:r w:rsidRPr="002256B0">
              <w:rPr>
                <w:rFonts w:ascii="Times New Roman" w:eastAsia="Calibri" w:hAnsi="Times New Roman" w:cs="Times New Roman"/>
                <w:sz w:val="24"/>
              </w:rPr>
              <w:t xml:space="preserve"> za novo lice Crkve. Teološko razmišljanje o župnoj zajednici, Kršćanska sadašnjost, Zagreb, 2004. (Nužnost promišljanja pastorala sakramenata, str. 401.-433.).</w:t>
            </w:r>
          </w:p>
          <w:p w14:paraId="39C15D59" w14:textId="77777777" w:rsidR="00C87B25" w:rsidRPr="002256B0" w:rsidRDefault="00C87B25" w:rsidP="00C87B25">
            <w:pPr>
              <w:pStyle w:val="Odlomakpopisa"/>
              <w:numPr>
                <w:ilvl w:val="0"/>
                <w:numId w:val="25"/>
              </w:numPr>
              <w:autoSpaceDE w:val="0"/>
              <w:autoSpaceDN w:val="0"/>
              <w:adjustRightInd w:val="0"/>
              <w:spacing w:before="0" w:after="0"/>
              <w:rPr>
                <w:rFonts w:ascii="Times New Roman" w:eastAsia="MS Gothic" w:hAnsi="Times New Roman" w:cs="Times New Roman"/>
                <w:sz w:val="24"/>
              </w:rPr>
            </w:pPr>
            <w:proofErr w:type="spellStart"/>
            <w:r w:rsidRPr="002256B0">
              <w:rPr>
                <w:rFonts w:ascii="Times New Roman" w:eastAsia="Calibri" w:hAnsi="Times New Roman" w:cs="Times New Roman"/>
                <w:sz w:val="24"/>
              </w:rPr>
              <w:t>Schilson</w:t>
            </w:r>
            <w:proofErr w:type="spellEnd"/>
            <w:r w:rsidRPr="002256B0">
              <w:rPr>
                <w:rFonts w:ascii="Times New Roman" w:eastAsia="Calibri" w:hAnsi="Times New Roman" w:cs="Times New Roman"/>
                <w:sz w:val="24"/>
              </w:rPr>
              <w:t xml:space="preserve">, </w:t>
            </w:r>
            <w:proofErr w:type="spellStart"/>
            <w:r w:rsidRPr="002256B0">
              <w:rPr>
                <w:rFonts w:ascii="Times New Roman" w:eastAsia="Calibri" w:hAnsi="Times New Roman" w:cs="Times New Roman"/>
                <w:sz w:val="24"/>
              </w:rPr>
              <w:t>Arno</w:t>
            </w:r>
            <w:proofErr w:type="spellEnd"/>
            <w:r w:rsidRPr="002256B0">
              <w:rPr>
                <w:rFonts w:ascii="Times New Roman" w:eastAsia="Calibri" w:hAnsi="Times New Roman" w:cs="Times New Roman"/>
                <w:sz w:val="24"/>
              </w:rPr>
              <w:t>, „Putovi i mogućnosti suvremene sakramentalne teologije“, Svesci, 32(1978.), str. 22.-30.</w:t>
            </w:r>
          </w:p>
        </w:tc>
      </w:tr>
      <w:tr w:rsidR="00C87B25" w:rsidRPr="002256B0" w14:paraId="2F6B397B" w14:textId="77777777" w:rsidTr="001111F3">
        <w:tc>
          <w:tcPr>
            <w:tcW w:w="2037" w:type="dxa"/>
            <w:shd w:val="clear" w:color="auto" w:fill="F2F2F2" w:themeFill="background1" w:themeFillShade="F2"/>
          </w:tcPr>
          <w:p w14:paraId="5514F470"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Mrežni izvori </w:t>
            </w:r>
          </w:p>
        </w:tc>
        <w:tc>
          <w:tcPr>
            <w:tcW w:w="7582" w:type="dxa"/>
            <w:gridSpan w:val="30"/>
          </w:tcPr>
          <w:p w14:paraId="1FF259C9" w14:textId="77777777" w:rsidR="00C87B25" w:rsidRPr="002256B0" w:rsidRDefault="00C87B25" w:rsidP="001111F3">
            <w:pPr>
              <w:tabs>
                <w:tab w:val="left" w:pos="1218"/>
              </w:tabs>
              <w:spacing w:before="20" w:after="20"/>
              <w:rPr>
                <w:rFonts w:ascii="Times New Roman" w:eastAsia="MS Gothic" w:hAnsi="Times New Roman" w:cs="Times New Roman"/>
                <w:sz w:val="18"/>
              </w:rPr>
            </w:pPr>
          </w:p>
        </w:tc>
      </w:tr>
      <w:tr w:rsidR="00C87B25" w:rsidRPr="002256B0" w14:paraId="41DD8EF1" w14:textId="77777777" w:rsidTr="001111F3">
        <w:tc>
          <w:tcPr>
            <w:tcW w:w="2037" w:type="dxa"/>
            <w:vMerge w:val="restart"/>
            <w:shd w:val="clear" w:color="auto" w:fill="F2F2F2" w:themeFill="background1" w:themeFillShade="F2"/>
            <w:vAlign w:val="center"/>
          </w:tcPr>
          <w:p w14:paraId="3F88E5C5"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849" w:type="dxa"/>
            <w:gridSpan w:val="25"/>
          </w:tcPr>
          <w:p w14:paraId="01E3985A" w14:textId="77777777" w:rsidR="00C87B25" w:rsidRPr="002256B0" w:rsidRDefault="00C87B25" w:rsidP="001111F3">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135869BF" w14:textId="77777777" w:rsidR="00C87B25" w:rsidRPr="002256B0" w:rsidRDefault="00C87B25" w:rsidP="001111F3">
            <w:pPr>
              <w:tabs>
                <w:tab w:val="left" w:pos="1218"/>
              </w:tabs>
              <w:spacing w:before="20" w:after="20"/>
              <w:jc w:val="center"/>
              <w:rPr>
                <w:rFonts w:ascii="Times New Roman" w:eastAsia="MS Gothic" w:hAnsi="Times New Roman" w:cs="Times New Roman"/>
                <w:sz w:val="18"/>
              </w:rPr>
            </w:pPr>
          </w:p>
        </w:tc>
      </w:tr>
      <w:tr w:rsidR="00C87B25" w:rsidRPr="00E17C7E" w14:paraId="3EED4B57" w14:textId="77777777" w:rsidTr="001111F3">
        <w:tc>
          <w:tcPr>
            <w:tcW w:w="2037" w:type="dxa"/>
            <w:vMerge/>
            <w:shd w:val="clear" w:color="auto" w:fill="F2F2F2" w:themeFill="background1" w:themeFillShade="F2"/>
          </w:tcPr>
          <w:p w14:paraId="6BC19A20" w14:textId="77777777" w:rsidR="00C87B25" w:rsidRPr="002256B0" w:rsidRDefault="00C87B25" w:rsidP="001111F3">
            <w:pPr>
              <w:spacing w:before="20" w:after="20"/>
              <w:rPr>
                <w:rFonts w:ascii="Times New Roman" w:hAnsi="Times New Roman" w:cs="Times New Roman"/>
                <w:b/>
                <w:sz w:val="18"/>
              </w:rPr>
            </w:pPr>
          </w:p>
        </w:tc>
        <w:tc>
          <w:tcPr>
            <w:tcW w:w="2175" w:type="dxa"/>
            <w:gridSpan w:val="11"/>
            <w:vAlign w:val="center"/>
          </w:tcPr>
          <w:p w14:paraId="7D42B103"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08889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završni</w:t>
            </w:r>
          </w:p>
          <w:p w14:paraId="028DB5CE"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1184611A"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5595758"/>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završni</w:t>
            </w:r>
          </w:p>
          <w:p w14:paraId="1E8DDDF1"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43883992"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6850591"/>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pismeni i usmeni završni ispit</w:t>
            </w:r>
          </w:p>
        </w:tc>
        <w:tc>
          <w:tcPr>
            <w:tcW w:w="1733" w:type="dxa"/>
            <w:gridSpan w:val="5"/>
            <w:vAlign w:val="center"/>
          </w:tcPr>
          <w:p w14:paraId="5C1579C4"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9584016"/>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praktični rad i završni ispit</w:t>
            </w:r>
          </w:p>
        </w:tc>
      </w:tr>
      <w:tr w:rsidR="00C87B25" w:rsidRPr="002256B0" w14:paraId="61948FBF" w14:textId="77777777" w:rsidTr="001111F3">
        <w:tc>
          <w:tcPr>
            <w:tcW w:w="2037" w:type="dxa"/>
            <w:vMerge/>
            <w:shd w:val="clear" w:color="auto" w:fill="F2F2F2" w:themeFill="background1" w:themeFillShade="F2"/>
          </w:tcPr>
          <w:p w14:paraId="30701B1A" w14:textId="77777777" w:rsidR="00C87B25" w:rsidRPr="002256B0" w:rsidRDefault="00C87B25" w:rsidP="001111F3">
            <w:pPr>
              <w:spacing w:before="20" w:after="20"/>
              <w:rPr>
                <w:rFonts w:ascii="Times New Roman" w:hAnsi="Times New Roman" w:cs="Times New Roman"/>
                <w:b/>
                <w:sz w:val="18"/>
              </w:rPr>
            </w:pPr>
          </w:p>
        </w:tc>
        <w:tc>
          <w:tcPr>
            <w:tcW w:w="1478" w:type="dxa"/>
            <w:gridSpan w:val="6"/>
            <w:vAlign w:val="center"/>
          </w:tcPr>
          <w:p w14:paraId="57CC8DC2"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100006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samo kolokvij/zadaće</w:t>
            </w:r>
          </w:p>
        </w:tc>
        <w:tc>
          <w:tcPr>
            <w:tcW w:w="1405" w:type="dxa"/>
            <w:gridSpan w:val="7"/>
            <w:vAlign w:val="center"/>
          </w:tcPr>
          <w:p w14:paraId="5D673918"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3648299"/>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kolokvij / zadaća i završni ispit</w:t>
            </w:r>
          </w:p>
        </w:tc>
        <w:tc>
          <w:tcPr>
            <w:tcW w:w="1154" w:type="dxa"/>
            <w:gridSpan w:val="5"/>
            <w:vAlign w:val="center"/>
          </w:tcPr>
          <w:p w14:paraId="5C0643F4"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08145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seminarski</w:t>
            </w:r>
          </w:p>
          <w:p w14:paraId="7769D99A"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32CDF3B7" w14:textId="77777777" w:rsidR="00C87B25" w:rsidRPr="002256B0" w:rsidRDefault="001066C7" w:rsidP="001111F3">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5240120"/>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seminarski</w:t>
            </w:r>
          </w:p>
          <w:p w14:paraId="220B763E" w14:textId="77777777" w:rsidR="00C87B25" w:rsidRPr="002256B0" w:rsidRDefault="00C87B25" w:rsidP="001111F3">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2CC3FC4B" w14:textId="77777777" w:rsidR="00C87B25" w:rsidRPr="002256B0" w:rsidRDefault="001066C7"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894948"/>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praktični rad</w:t>
            </w:r>
          </w:p>
        </w:tc>
        <w:tc>
          <w:tcPr>
            <w:tcW w:w="1184" w:type="dxa"/>
            <w:vAlign w:val="center"/>
          </w:tcPr>
          <w:p w14:paraId="75B2A5EE" w14:textId="77777777" w:rsidR="00C87B25" w:rsidRPr="002256B0" w:rsidRDefault="001066C7" w:rsidP="001111F3">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5395773"/>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w:t>
            </w:r>
            <w:r w:rsidR="00C87B25" w:rsidRPr="002256B0">
              <w:rPr>
                <w:rFonts w:ascii="Times New Roman" w:hAnsi="Times New Roman" w:cs="Times New Roman"/>
                <w:sz w:val="18"/>
                <w:szCs w:val="18"/>
                <w:lang w:eastAsia="hr-HR"/>
              </w:rPr>
              <w:t>drugi oblici</w:t>
            </w:r>
          </w:p>
        </w:tc>
      </w:tr>
      <w:tr w:rsidR="00C87B25" w:rsidRPr="002256B0" w14:paraId="31A306D1" w14:textId="77777777" w:rsidTr="001111F3">
        <w:tc>
          <w:tcPr>
            <w:tcW w:w="2037" w:type="dxa"/>
            <w:shd w:val="clear" w:color="auto" w:fill="F2F2F2" w:themeFill="background1" w:themeFillShade="F2"/>
          </w:tcPr>
          <w:p w14:paraId="1B5B8EFF"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582" w:type="dxa"/>
            <w:gridSpan w:val="30"/>
            <w:vAlign w:val="center"/>
          </w:tcPr>
          <w:p w14:paraId="228982BD" w14:textId="77777777" w:rsidR="00C87B25" w:rsidRPr="002256B0" w:rsidRDefault="00C87B25" w:rsidP="001111F3">
            <w:pPr>
              <w:rPr>
                <w:rFonts w:ascii="Times New Roman" w:hAnsi="Times New Roman" w:cs="Times New Roman"/>
                <w:sz w:val="24"/>
              </w:rPr>
            </w:pPr>
            <w:r w:rsidRPr="002256B0">
              <w:rPr>
                <w:rFonts w:ascii="Times New Roman" w:hAnsi="Times New Roman" w:cs="Times New Roman"/>
                <w:sz w:val="24"/>
              </w:rPr>
              <w:t>Redovito i aktivno sudjelovanje na nastavi 50%</w:t>
            </w:r>
          </w:p>
          <w:p w14:paraId="106945AF" w14:textId="77777777" w:rsidR="00C87B25" w:rsidRPr="002256B0" w:rsidRDefault="00C87B25" w:rsidP="001111F3">
            <w:pPr>
              <w:tabs>
                <w:tab w:val="left" w:pos="1218"/>
              </w:tabs>
              <w:spacing w:before="20" w:after="20"/>
              <w:rPr>
                <w:rFonts w:ascii="Times New Roman" w:eastAsia="MS Gothic" w:hAnsi="Times New Roman" w:cs="Times New Roman"/>
                <w:sz w:val="18"/>
              </w:rPr>
            </w:pPr>
            <w:r w:rsidRPr="002256B0">
              <w:rPr>
                <w:rFonts w:ascii="Times New Roman" w:hAnsi="Times New Roman" w:cs="Times New Roman"/>
                <w:sz w:val="24"/>
              </w:rPr>
              <w:t>Usmeni ispit 50%</w:t>
            </w:r>
          </w:p>
        </w:tc>
      </w:tr>
      <w:tr w:rsidR="00C87B25" w:rsidRPr="002256B0" w14:paraId="14654719" w14:textId="77777777" w:rsidTr="001111F3">
        <w:tc>
          <w:tcPr>
            <w:tcW w:w="2037" w:type="dxa"/>
            <w:vMerge w:val="restart"/>
            <w:shd w:val="clear" w:color="auto" w:fill="F2F2F2" w:themeFill="background1" w:themeFillShade="F2"/>
          </w:tcPr>
          <w:p w14:paraId="56495B43"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573F034A"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192" w:type="dxa"/>
            <w:gridSpan w:val="4"/>
            <w:vAlign w:val="center"/>
          </w:tcPr>
          <w:p w14:paraId="276E0194"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0 -  59,9</w:t>
            </w:r>
          </w:p>
        </w:tc>
        <w:tc>
          <w:tcPr>
            <w:tcW w:w="6390" w:type="dxa"/>
            <w:gridSpan w:val="26"/>
            <w:vAlign w:val="center"/>
          </w:tcPr>
          <w:p w14:paraId="423F607C"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C87B25" w:rsidRPr="002256B0" w14:paraId="6E4F8CA5" w14:textId="77777777" w:rsidTr="001111F3">
        <w:tc>
          <w:tcPr>
            <w:tcW w:w="2037" w:type="dxa"/>
            <w:vMerge/>
            <w:shd w:val="clear" w:color="auto" w:fill="F2F2F2" w:themeFill="background1" w:themeFillShade="F2"/>
          </w:tcPr>
          <w:p w14:paraId="0C653997" w14:textId="77777777" w:rsidR="00C87B25" w:rsidRPr="002256B0" w:rsidRDefault="00C87B25" w:rsidP="001111F3">
            <w:pPr>
              <w:spacing w:before="20" w:after="20"/>
              <w:rPr>
                <w:rFonts w:ascii="Times New Roman" w:hAnsi="Times New Roman" w:cs="Times New Roman"/>
                <w:b/>
                <w:sz w:val="18"/>
              </w:rPr>
            </w:pPr>
          </w:p>
        </w:tc>
        <w:tc>
          <w:tcPr>
            <w:tcW w:w="1192" w:type="dxa"/>
            <w:gridSpan w:val="4"/>
            <w:vAlign w:val="center"/>
          </w:tcPr>
          <w:p w14:paraId="225F0F7A"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 – 69,9</w:t>
            </w:r>
          </w:p>
        </w:tc>
        <w:tc>
          <w:tcPr>
            <w:tcW w:w="6390" w:type="dxa"/>
            <w:gridSpan w:val="26"/>
            <w:vAlign w:val="center"/>
          </w:tcPr>
          <w:p w14:paraId="33E188F2"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C87B25" w:rsidRPr="002256B0" w14:paraId="1D0E41DE" w14:textId="77777777" w:rsidTr="001111F3">
        <w:tc>
          <w:tcPr>
            <w:tcW w:w="2037" w:type="dxa"/>
            <w:vMerge/>
            <w:shd w:val="clear" w:color="auto" w:fill="F2F2F2" w:themeFill="background1" w:themeFillShade="F2"/>
          </w:tcPr>
          <w:p w14:paraId="7CD382E2" w14:textId="77777777" w:rsidR="00C87B25" w:rsidRPr="002256B0" w:rsidRDefault="00C87B25" w:rsidP="001111F3">
            <w:pPr>
              <w:spacing w:before="20" w:after="20"/>
              <w:rPr>
                <w:rFonts w:ascii="Times New Roman" w:hAnsi="Times New Roman" w:cs="Times New Roman"/>
                <w:b/>
                <w:sz w:val="18"/>
              </w:rPr>
            </w:pPr>
          </w:p>
        </w:tc>
        <w:tc>
          <w:tcPr>
            <w:tcW w:w="1192" w:type="dxa"/>
            <w:gridSpan w:val="4"/>
            <w:vAlign w:val="center"/>
          </w:tcPr>
          <w:p w14:paraId="59511C80"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 79,9</w:t>
            </w:r>
          </w:p>
        </w:tc>
        <w:tc>
          <w:tcPr>
            <w:tcW w:w="6390" w:type="dxa"/>
            <w:gridSpan w:val="26"/>
            <w:vAlign w:val="center"/>
          </w:tcPr>
          <w:p w14:paraId="17BF32D8"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C87B25" w:rsidRPr="002256B0" w14:paraId="45F4136B" w14:textId="77777777" w:rsidTr="001111F3">
        <w:tc>
          <w:tcPr>
            <w:tcW w:w="2037" w:type="dxa"/>
            <w:vMerge/>
            <w:shd w:val="clear" w:color="auto" w:fill="F2F2F2" w:themeFill="background1" w:themeFillShade="F2"/>
          </w:tcPr>
          <w:p w14:paraId="47019A5E" w14:textId="77777777" w:rsidR="00C87B25" w:rsidRPr="002256B0" w:rsidRDefault="00C87B25" w:rsidP="001111F3">
            <w:pPr>
              <w:spacing w:before="20" w:after="20"/>
              <w:rPr>
                <w:rFonts w:ascii="Times New Roman" w:hAnsi="Times New Roman" w:cs="Times New Roman"/>
                <w:b/>
                <w:sz w:val="18"/>
              </w:rPr>
            </w:pPr>
          </w:p>
        </w:tc>
        <w:tc>
          <w:tcPr>
            <w:tcW w:w="1192" w:type="dxa"/>
            <w:gridSpan w:val="4"/>
            <w:vAlign w:val="center"/>
          </w:tcPr>
          <w:p w14:paraId="238BF53F"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80 - 89,9</w:t>
            </w:r>
          </w:p>
        </w:tc>
        <w:tc>
          <w:tcPr>
            <w:tcW w:w="6390" w:type="dxa"/>
            <w:gridSpan w:val="26"/>
            <w:vAlign w:val="center"/>
          </w:tcPr>
          <w:p w14:paraId="4B4C3758"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C87B25" w:rsidRPr="002256B0" w14:paraId="605F91A5" w14:textId="77777777" w:rsidTr="001111F3">
        <w:tc>
          <w:tcPr>
            <w:tcW w:w="2037" w:type="dxa"/>
            <w:vMerge/>
            <w:shd w:val="clear" w:color="auto" w:fill="F2F2F2" w:themeFill="background1" w:themeFillShade="F2"/>
          </w:tcPr>
          <w:p w14:paraId="3F99D1A7" w14:textId="77777777" w:rsidR="00C87B25" w:rsidRPr="002256B0" w:rsidRDefault="00C87B25" w:rsidP="001111F3">
            <w:pPr>
              <w:spacing w:before="20" w:after="20"/>
              <w:rPr>
                <w:rFonts w:ascii="Times New Roman" w:hAnsi="Times New Roman" w:cs="Times New Roman"/>
                <w:b/>
                <w:sz w:val="18"/>
              </w:rPr>
            </w:pPr>
          </w:p>
        </w:tc>
        <w:tc>
          <w:tcPr>
            <w:tcW w:w="1192" w:type="dxa"/>
            <w:gridSpan w:val="4"/>
            <w:vAlign w:val="center"/>
          </w:tcPr>
          <w:p w14:paraId="0B0CCF16" w14:textId="77777777" w:rsidR="00C87B25" w:rsidRPr="002256B0" w:rsidRDefault="00C87B25" w:rsidP="001111F3">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90 - 100</w:t>
            </w:r>
          </w:p>
        </w:tc>
        <w:tc>
          <w:tcPr>
            <w:tcW w:w="6390" w:type="dxa"/>
            <w:gridSpan w:val="26"/>
            <w:vAlign w:val="center"/>
          </w:tcPr>
          <w:p w14:paraId="05712330" w14:textId="77777777" w:rsidR="00C87B25" w:rsidRPr="002256B0" w:rsidRDefault="00C87B25" w:rsidP="001111F3">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C87B25" w:rsidRPr="002256B0" w14:paraId="09CDF36B" w14:textId="77777777" w:rsidTr="001111F3">
        <w:tc>
          <w:tcPr>
            <w:tcW w:w="2037" w:type="dxa"/>
            <w:shd w:val="clear" w:color="auto" w:fill="F2F2F2" w:themeFill="background1" w:themeFillShade="F2"/>
          </w:tcPr>
          <w:p w14:paraId="4D636366"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582" w:type="dxa"/>
            <w:gridSpan w:val="30"/>
            <w:vAlign w:val="center"/>
          </w:tcPr>
          <w:p w14:paraId="78E90E9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85134"/>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studentska evaluacija nastave na razini Sveučilišta </w:t>
            </w:r>
          </w:p>
          <w:p w14:paraId="1FE12B65"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7012116"/>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studentska evaluacija nastave na razini sastavnice</w:t>
            </w:r>
          </w:p>
          <w:p w14:paraId="1C4A7D4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7619945"/>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interna evaluacija nastave </w:t>
            </w:r>
          </w:p>
          <w:p w14:paraId="70B43653"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0665773"/>
                <w14:checkbox>
                  <w14:checked w14:val="1"/>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tematske sjednice stručnih vijeća sastavnica o kvaliteti nastave i rezultatima studentske ankete</w:t>
            </w:r>
          </w:p>
          <w:p w14:paraId="4C94F6D4" w14:textId="77777777" w:rsidR="00C87B25" w:rsidRPr="002256B0" w:rsidRDefault="001066C7" w:rsidP="001111F3">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589172"/>
                <w14:checkbox>
                  <w14:checked w14:val="0"/>
                  <w14:checkedState w14:val="2612" w14:font="MS Gothic"/>
                  <w14:uncheckedState w14:val="2610" w14:font="MS Gothic"/>
                </w14:checkbox>
              </w:sdtPr>
              <w:sdtEndPr/>
              <w:sdtContent>
                <w:r w:rsidR="00C87B25" w:rsidRPr="002256B0">
                  <w:rPr>
                    <w:rFonts w:ascii="Segoe UI Symbol" w:eastAsia="MS Gothic" w:hAnsi="Segoe UI Symbol" w:cs="Segoe UI Symbol"/>
                    <w:sz w:val="18"/>
                  </w:rPr>
                  <w:t>☐</w:t>
                </w:r>
              </w:sdtContent>
            </w:sdt>
            <w:r w:rsidR="00C87B25" w:rsidRPr="002256B0">
              <w:rPr>
                <w:rFonts w:ascii="Times New Roman" w:hAnsi="Times New Roman" w:cs="Times New Roman"/>
                <w:sz w:val="18"/>
              </w:rPr>
              <w:t xml:space="preserve"> ostalo</w:t>
            </w:r>
          </w:p>
        </w:tc>
      </w:tr>
      <w:tr w:rsidR="00C87B25" w:rsidRPr="00E17C7E" w14:paraId="3425D674" w14:textId="77777777" w:rsidTr="001111F3">
        <w:tc>
          <w:tcPr>
            <w:tcW w:w="2037" w:type="dxa"/>
            <w:shd w:val="clear" w:color="auto" w:fill="F2F2F2" w:themeFill="background1" w:themeFillShade="F2"/>
          </w:tcPr>
          <w:p w14:paraId="3CFFFF87" w14:textId="77777777" w:rsidR="00C87B25" w:rsidRPr="002256B0" w:rsidRDefault="00C87B25" w:rsidP="001111F3">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582" w:type="dxa"/>
            <w:gridSpan w:val="30"/>
            <w:shd w:val="clear" w:color="auto" w:fill="auto"/>
          </w:tcPr>
          <w:p w14:paraId="43FAA599"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01AFCA55"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4FF1D9FF"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0C44F18C"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BF32D2C"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4B18DC5B"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8"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13CA7411"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p>
          <w:p w14:paraId="58D35DF5"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3FC8592B"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p>
          <w:p w14:paraId="0411A64F" w14:textId="77777777" w:rsidR="00C87B25" w:rsidRPr="002256B0" w:rsidRDefault="00C87B25" w:rsidP="001111F3">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28E08D07" w14:textId="35EF44E4" w:rsidR="00C87B25" w:rsidRPr="00E17C7E" w:rsidRDefault="00C87B25" w:rsidP="00C87B25">
      <w:pPr>
        <w:rPr>
          <w:rFonts w:ascii="Times New Roman" w:hAnsi="Times New Roman" w:cs="Times New Roman"/>
          <w:lang w:val="it-IT"/>
        </w:rPr>
      </w:pPr>
    </w:p>
    <w:p w14:paraId="56AF99C8" w14:textId="1BA7CB10" w:rsidR="00056D5C" w:rsidRPr="002256B0" w:rsidRDefault="007E5C41">
      <w:pPr>
        <w:rPr>
          <w:rFonts w:ascii="Times New Roman" w:hAnsi="Times New Roman" w:cs="Times New Roman"/>
          <w:lang w:val="hr-HR"/>
        </w:rPr>
      </w:pPr>
      <w:bookmarkStart w:id="0" w:name="_GoBack"/>
      <w:bookmarkEnd w:id="0"/>
      <w:r w:rsidRPr="002256B0">
        <w:rPr>
          <w:rFonts w:ascii="Times New Roman" w:hAnsi="Times New Roman" w:cs="Times New Roman"/>
          <w:b/>
          <w:bCs/>
          <w:u w:val="single"/>
          <w:lang w:val="hr-HR"/>
        </w:rPr>
        <w:lastRenderedPageBreak/>
        <w:t>2. GODINA DS</w:t>
      </w:r>
    </w:p>
    <w:p w14:paraId="1D6FB8F6" w14:textId="62176B77" w:rsidR="007E5C41" w:rsidRPr="002256B0" w:rsidRDefault="007E5C41">
      <w:pPr>
        <w:rPr>
          <w:rFonts w:ascii="Times New Roman" w:hAnsi="Times New Roman" w:cs="Times New Roman"/>
          <w:lang w:val="hr-HR"/>
        </w:rPr>
      </w:pPr>
    </w:p>
    <w:p w14:paraId="50D54591" w14:textId="77777777" w:rsidR="007E5C41" w:rsidRPr="002256B0" w:rsidRDefault="007E5C41" w:rsidP="007E5C41">
      <w:pPr>
        <w:rPr>
          <w:rFonts w:ascii="Times New Roman" w:hAnsi="Times New Roman" w:cs="Times New Roman"/>
          <w:b/>
        </w:rPr>
      </w:pPr>
    </w:p>
    <w:tbl>
      <w:tblPr>
        <w:tblStyle w:val="Reetkatablice"/>
        <w:tblW w:w="9288" w:type="dxa"/>
        <w:tblLayout w:type="fixed"/>
        <w:tblLook w:val="04A0" w:firstRow="1" w:lastRow="0" w:firstColumn="1" w:lastColumn="0" w:noHBand="0" w:noVBand="1"/>
      </w:tblPr>
      <w:tblGrid>
        <w:gridCol w:w="1801"/>
        <w:gridCol w:w="391"/>
        <w:gridCol w:w="392"/>
        <w:gridCol w:w="105"/>
        <w:gridCol w:w="287"/>
        <w:gridCol w:w="208"/>
        <w:gridCol w:w="112"/>
        <w:gridCol w:w="71"/>
        <w:gridCol w:w="163"/>
        <w:gridCol w:w="229"/>
        <w:gridCol w:w="122"/>
        <w:gridCol w:w="270"/>
        <w:gridCol w:w="438"/>
        <w:gridCol w:w="115"/>
        <w:gridCol w:w="90"/>
        <w:gridCol w:w="267"/>
        <w:gridCol w:w="374"/>
        <w:gridCol w:w="308"/>
        <w:gridCol w:w="57"/>
        <w:gridCol w:w="491"/>
        <w:gridCol w:w="428"/>
        <w:gridCol w:w="222"/>
        <w:gridCol w:w="35"/>
        <w:gridCol w:w="21"/>
        <w:gridCol w:w="558"/>
        <w:gridCol w:w="200"/>
        <w:gridCol w:w="33"/>
        <w:gridCol w:w="215"/>
        <w:gridCol w:w="101"/>
        <w:gridCol w:w="1184"/>
      </w:tblGrid>
      <w:tr w:rsidR="007E5C41" w:rsidRPr="002256B0" w14:paraId="5C230576" w14:textId="77777777" w:rsidTr="00F748AC">
        <w:tc>
          <w:tcPr>
            <w:tcW w:w="1801" w:type="dxa"/>
            <w:shd w:val="clear" w:color="auto" w:fill="F2F2F2" w:themeFill="background1" w:themeFillShade="F2"/>
            <w:vAlign w:val="center"/>
          </w:tcPr>
          <w:p w14:paraId="20DA9EA0" w14:textId="77777777" w:rsidR="007E5C41" w:rsidRPr="002256B0" w:rsidRDefault="007E5C41" w:rsidP="00F748AC">
            <w:pPr>
              <w:spacing w:before="20" w:after="20"/>
              <w:rPr>
                <w:rFonts w:ascii="Times New Roman" w:hAnsi="Times New Roman" w:cs="Times New Roman"/>
                <w:b/>
              </w:rPr>
            </w:pPr>
            <w:r w:rsidRPr="002256B0">
              <w:rPr>
                <w:rFonts w:ascii="Times New Roman" w:hAnsi="Times New Roman" w:cs="Times New Roman"/>
                <w:b/>
              </w:rPr>
              <w:t xml:space="preserve">Naziv kolegija </w:t>
            </w:r>
          </w:p>
        </w:tc>
        <w:tc>
          <w:tcPr>
            <w:tcW w:w="5196" w:type="dxa"/>
            <w:gridSpan w:val="23"/>
            <w:vAlign w:val="center"/>
          </w:tcPr>
          <w:p w14:paraId="7E041685" w14:textId="77777777" w:rsidR="007E5C41" w:rsidRPr="002256B0" w:rsidRDefault="007E5C41" w:rsidP="007E5C41">
            <w:pPr>
              <w:spacing w:before="20" w:after="20"/>
              <w:jc w:val="center"/>
              <w:rPr>
                <w:rFonts w:ascii="Times New Roman" w:hAnsi="Times New Roman" w:cs="Times New Roman"/>
                <w:b/>
                <w:sz w:val="24"/>
                <w:szCs w:val="24"/>
              </w:rPr>
            </w:pPr>
            <w:r w:rsidRPr="002256B0">
              <w:rPr>
                <w:rFonts w:ascii="Times New Roman" w:hAnsi="Times New Roman" w:cs="Times New Roman"/>
                <w:b/>
                <w:sz w:val="24"/>
                <w:szCs w:val="24"/>
              </w:rPr>
              <w:t>KATEHEZA I RELIGIOZNA KULTURA ODRASLIH</w:t>
            </w:r>
          </w:p>
        </w:tc>
        <w:tc>
          <w:tcPr>
            <w:tcW w:w="758" w:type="dxa"/>
            <w:gridSpan w:val="2"/>
            <w:shd w:val="clear" w:color="auto" w:fill="F2F2F2" w:themeFill="background1" w:themeFillShade="F2"/>
          </w:tcPr>
          <w:p w14:paraId="7DE0E792" w14:textId="77777777" w:rsidR="007E5C41" w:rsidRPr="002256B0" w:rsidRDefault="007E5C41"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3820C499" w14:textId="77777777" w:rsidR="007E5C41" w:rsidRPr="002256B0" w:rsidRDefault="007E5C41" w:rsidP="00F748AC">
            <w:pPr>
              <w:spacing w:before="20" w:after="20"/>
              <w:jc w:val="center"/>
              <w:rPr>
                <w:rFonts w:ascii="Times New Roman" w:hAnsi="Times New Roman" w:cs="Times New Roman"/>
                <w:sz w:val="20"/>
              </w:rPr>
            </w:pPr>
            <w:r w:rsidRPr="002256B0">
              <w:rPr>
                <w:rFonts w:ascii="Times New Roman" w:hAnsi="Times New Roman" w:cs="Times New Roman"/>
                <w:sz w:val="20"/>
              </w:rPr>
              <w:t>2019. / 2020.</w:t>
            </w:r>
          </w:p>
        </w:tc>
      </w:tr>
      <w:tr w:rsidR="007E5C41" w:rsidRPr="002256B0" w14:paraId="0F56CD46" w14:textId="77777777" w:rsidTr="00F748AC">
        <w:tc>
          <w:tcPr>
            <w:tcW w:w="1801" w:type="dxa"/>
            <w:shd w:val="clear" w:color="auto" w:fill="F2F2F2" w:themeFill="background1" w:themeFillShade="F2"/>
          </w:tcPr>
          <w:p w14:paraId="46955E94" w14:textId="77777777" w:rsidR="007E5C41" w:rsidRPr="002256B0" w:rsidRDefault="007E5C41"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6B5A1E04" w14:textId="77777777" w:rsidR="007E5C41" w:rsidRPr="002256B0" w:rsidRDefault="007E5C41"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studij</w:t>
            </w:r>
          </w:p>
        </w:tc>
        <w:tc>
          <w:tcPr>
            <w:tcW w:w="758" w:type="dxa"/>
            <w:gridSpan w:val="2"/>
            <w:shd w:val="clear" w:color="auto" w:fill="F2F2F2" w:themeFill="background1" w:themeFillShade="F2"/>
          </w:tcPr>
          <w:p w14:paraId="7B3E7FE0" w14:textId="77777777" w:rsidR="007E5C41" w:rsidRPr="002256B0" w:rsidRDefault="007E5C41"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27BCC177" w14:textId="77777777" w:rsidR="007E5C41" w:rsidRPr="002256B0" w:rsidRDefault="007E5C41"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3</w:t>
            </w:r>
          </w:p>
        </w:tc>
      </w:tr>
      <w:tr w:rsidR="007E5C41" w:rsidRPr="002256B0" w14:paraId="31E84B32" w14:textId="77777777" w:rsidTr="00F748AC">
        <w:tc>
          <w:tcPr>
            <w:tcW w:w="1801" w:type="dxa"/>
            <w:shd w:val="clear" w:color="auto" w:fill="F2F2F2" w:themeFill="background1" w:themeFillShade="F2"/>
          </w:tcPr>
          <w:p w14:paraId="100D9E25" w14:textId="77777777" w:rsidR="007E5C41" w:rsidRPr="002256B0" w:rsidRDefault="007E5C41"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29"/>
            <w:shd w:val="clear" w:color="auto" w:fill="FFFFFF" w:themeFill="background1"/>
            <w:vAlign w:val="center"/>
          </w:tcPr>
          <w:p w14:paraId="7578AF41" w14:textId="77777777" w:rsidR="007E5C41" w:rsidRPr="002256B0" w:rsidRDefault="007E5C41"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7E5C41" w:rsidRPr="002256B0" w14:paraId="46AD7113" w14:textId="77777777" w:rsidTr="00F748AC">
        <w:tc>
          <w:tcPr>
            <w:tcW w:w="1801" w:type="dxa"/>
            <w:shd w:val="clear" w:color="auto" w:fill="F2F2F2" w:themeFill="background1" w:themeFillShade="F2"/>
            <w:vAlign w:val="center"/>
          </w:tcPr>
          <w:p w14:paraId="37999D4C"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8"/>
          </w:tcPr>
          <w:p w14:paraId="1B34482D"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23528"/>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18"/>
                  </w:rPr>
                  <w:t>☐</w:t>
                </w:r>
              </w:sdtContent>
            </w:sdt>
            <w:r w:rsidR="007E5C41" w:rsidRPr="002256B0">
              <w:rPr>
                <w:rFonts w:ascii="Times New Roman" w:hAnsi="Times New Roman" w:cs="Times New Roman"/>
                <w:sz w:val="18"/>
                <w:szCs w:val="18"/>
              </w:rPr>
              <w:t xml:space="preserve"> preddiplomski </w:t>
            </w:r>
          </w:p>
        </w:tc>
        <w:tc>
          <w:tcPr>
            <w:tcW w:w="1531" w:type="dxa"/>
            <w:gridSpan w:val="7"/>
          </w:tcPr>
          <w:p w14:paraId="3FC1987A"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0813733"/>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18"/>
                  </w:rPr>
                  <w:t>☒</w:t>
                </w:r>
              </w:sdtContent>
            </w:sdt>
            <w:r w:rsidR="007E5C41" w:rsidRPr="002256B0">
              <w:rPr>
                <w:rFonts w:ascii="Times New Roman" w:hAnsi="Times New Roman" w:cs="Times New Roman"/>
                <w:sz w:val="18"/>
                <w:szCs w:val="18"/>
              </w:rPr>
              <w:t xml:space="preserve"> diplomski</w:t>
            </w:r>
          </w:p>
        </w:tc>
        <w:tc>
          <w:tcPr>
            <w:tcW w:w="1936" w:type="dxa"/>
            <w:gridSpan w:val="8"/>
          </w:tcPr>
          <w:p w14:paraId="010347A8"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9694099"/>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18"/>
                  </w:rPr>
                  <w:t>☐</w:t>
                </w:r>
              </w:sdtContent>
            </w:sdt>
            <w:r w:rsidR="007E5C41" w:rsidRPr="002256B0">
              <w:rPr>
                <w:rFonts w:ascii="Times New Roman" w:hAnsi="Times New Roman" w:cs="Times New Roman"/>
                <w:sz w:val="18"/>
                <w:szCs w:val="18"/>
              </w:rPr>
              <w:t xml:space="preserve"> integrirani</w:t>
            </w:r>
          </w:p>
        </w:tc>
        <w:tc>
          <w:tcPr>
            <w:tcW w:w="2291" w:type="dxa"/>
            <w:gridSpan w:val="6"/>
            <w:shd w:val="clear" w:color="auto" w:fill="FFFFFF" w:themeFill="background1"/>
          </w:tcPr>
          <w:p w14:paraId="75E0A882" w14:textId="77777777" w:rsidR="007E5C41"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07641736"/>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18"/>
                  </w:rPr>
                  <w:t>☐</w:t>
                </w:r>
              </w:sdtContent>
            </w:sdt>
            <w:r w:rsidR="007E5C41" w:rsidRPr="002256B0">
              <w:rPr>
                <w:rFonts w:ascii="Times New Roman" w:hAnsi="Times New Roman" w:cs="Times New Roman"/>
                <w:sz w:val="18"/>
                <w:szCs w:val="18"/>
              </w:rPr>
              <w:t xml:space="preserve"> poslijediplomski</w:t>
            </w:r>
          </w:p>
        </w:tc>
      </w:tr>
      <w:tr w:rsidR="007E5C41" w:rsidRPr="002256B0" w14:paraId="3B36010E" w14:textId="77777777" w:rsidTr="00F748AC">
        <w:tc>
          <w:tcPr>
            <w:tcW w:w="1801" w:type="dxa"/>
            <w:shd w:val="clear" w:color="auto" w:fill="F2F2F2" w:themeFill="background1" w:themeFillShade="F2"/>
            <w:vAlign w:val="center"/>
          </w:tcPr>
          <w:p w14:paraId="06D7AFDC"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8"/>
          </w:tcPr>
          <w:p w14:paraId="1B82491D" w14:textId="77777777" w:rsidR="007E5C41"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75881528"/>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20"/>
                  </w:rPr>
                  <w:t>☐</w:t>
                </w:r>
              </w:sdtContent>
            </w:sdt>
            <w:r w:rsidR="007E5C41" w:rsidRPr="002256B0">
              <w:rPr>
                <w:rFonts w:ascii="Times New Roman" w:hAnsi="Times New Roman" w:cs="Times New Roman"/>
                <w:sz w:val="18"/>
                <w:szCs w:val="20"/>
              </w:rPr>
              <w:t xml:space="preserve"> jednopredmetni</w:t>
            </w:r>
          </w:p>
          <w:p w14:paraId="703BAE3B"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31633813"/>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w:t>
            </w:r>
            <w:proofErr w:type="spellStart"/>
            <w:r w:rsidR="007E5C41" w:rsidRPr="002256B0">
              <w:rPr>
                <w:rFonts w:ascii="Times New Roman" w:hAnsi="Times New Roman" w:cs="Times New Roman"/>
                <w:sz w:val="18"/>
                <w:szCs w:val="20"/>
              </w:rPr>
              <w:t>dvopredmetni</w:t>
            </w:r>
            <w:proofErr w:type="spellEnd"/>
          </w:p>
        </w:tc>
        <w:tc>
          <w:tcPr>
            <w:tcW w:w="1531" w:type="dxa"/>
            <w:gridSpan w:val="7"/>
            <w:vAlign w:val="center"/>
          </w:tcPr>
          <w:p w14:paraId="3C97FF53"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332520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18"/>
                  </w:rPr>
                  <w:t>☒</w:t>
                </w:r>
              </w:sdtContent>
            </w:sdt>
            <w:r w:rsidR="007E5C41" w:rsidRPr="002256B0">
              <w:rPr>
                <w:rFonts w:ascii="Times New Roman" w:hAnsi="Times New Roman" w:cs="Times New Roman"/>
                <w:sz w:val="18"/>
                <w:szCs w:val="18"/>
              </w:rPr>
              <w:t xml:space="preserve"> sveučilišni</w:t>
            </w:r>
          </w:p>
        </w:tc>
        <w:tc>
          <w:tcPr>
            <w:tcW w:w="1936" w:type="dxa"/>
            <w:gridSpan w:val="8"/>
            <w:vAlign w:val="center"/>
          </w:tcPr>
          <w:p w14:paraId="2E2AF097" w14:textId="77777777" w:rsidR="007E5C41"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2551526"/>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18"/>
                  </w:rPr>
                  <w:t>☐</w:t>
                </w:r>
              </w:sdtContent>
            </w:sdt>
            <w:r w:rsidR="007E5C41" w:rsidRPr="002256B0">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14:paraId="405C97BD" w14:textId="77777777" w:rsidR="007E5C41"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1459760702"/>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18"/>
                  </w:rPr>
                  <w:t>☐</w:t>
                </w:r>
              </w:sdtContent>
            </w:sdt>
            <w:r w:rsidR="007E5C41" w:rsidRPr="002256B0">
              <w:rPr>
                <w:rFonts w:ascii="Times New Roman" w:hAnsi="Times New Roman" w:cs="Times New Roman"/>
                <w:sz w:val="18"/>
                <w:szCs w:val="18"/>
              </w:rPr>
              <w:t xml:space="preserve"> specijalistički</w:t>
            </w:r>
          </w:p>
        </w:tc>
      </w:tr>
      <w:tr w:rsidR="007E5C41" w:rsidRPr="002256B0" w14:paraId="6A6B3384" w14:textId="77777777" w:rsidTr="00F748AC">
        <w:tc>
          <w:tcPr>
            <w:tcW w:w="1801" w:type="dxa"/>
            <w:shd w:val="clear" w:color="auto" w:fill="F2F2F2" w:themeFill="background1" w:themeFillShade="F2"/>
            <w:vAlign w:val="center"/>
          </w:tcPr>
          <w:p w14:paraId="21D3564C"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6"/>
            <w:shd w:val="clear" w:color="auto" w:fill="FFFFFF" w:themeFill="background1"/>
            <w:vAlign w:val="center"/>
          </w:tcPr>
          <w:p w14:paraId="43A25DC7"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2478461"/>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46F46FAA"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834992"/>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2A6C9477"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5118340"/>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22886C8E"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9863080"/>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66B93676"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2350507"/>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5.</w:t>
            </w:r>
          </w:p>
        </w:tc>
      </w:tr>
      <w:tr w:rsidR="007E5C41" w:rsidRPr="002256B0" w14:paraId="35C4485A" w14:textId="77777777" w:rsidTr="00F748AC">
        <w:trPr>
          <w:trHeight w:val="80"/>
        </w:trPr>
        <w:tc>
          <w:tcPr>
            <w:tcW w:w="1801" w:type="dxa"/>
            <w:vMerge w:val="restart"/>
            <w:shd w:val="clear" w:color="auto" w:fill="F2F2F2" w:themeFill="background1" w:themeFillShade="F2"/>
            <w:vAlign w:val="center"/>
          </w:tcPr>
          <w:p w14:paraId="2DA44950"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888" w:type="dxa"/>
            <w:gridSpan w:val="3"/>
            <w:vMerge w:val="restart"/>
          </w:tcPr>
          <w:p w14:paraId="129D4D4B" w14:textId="77777777" w:rsidR="007E5C41"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6524887"/>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szCs w:val="20"/>
                  </w:rPr>
                  <w:t>☐</w:t>
                </w:r>
              </w:sdtContent>
            </w:sdt>
            <w:r w:rsidR="007E5C41" w:rsidRPr="002256B0">
              <w:rPr>
                <w:rFonts w:ascii="Times New Roman" w:hAnsi="Times New Roman" w:cs="Times New Roman"/>
                <w:sz w:val="18"/>
                <w:szCs w:val="20"/>
              </w:rPr>
              <w:t xml:space="preserve"> zimski</w:t>
            </w:r>
          </w:p>
          <w:p w14:paraId="37AAF7CF" w14:textId="77777777" w:rsidR="007E5C41"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0892932"/>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ljetni</w:t>
            </w:r>
          </w:p>
        </w:tc>
        <w:tc>
          <w:tcPr>
            <w:tcW w:w="1462" w:type="dxa"/>
            <w:gridSpan w:val="8"/>
            <w:vAlign w:val="center"/>
          </w:tcPr>
          <w:p w14:paraId="34F19791"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0255237"/>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I.</w:t>
            </w:r>
          </w:p>
        </w:tc>
        <w:tc>
          <w:tcPr>
            <w:tcW w:w="1284" w:type="dxa"/>
            <w:gridSpan w:val="5"/>
            <w:vAlign w:val="center"/>
          </w:tcPr>
          <w:p w14:paraId="33506793"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5842267"/>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II.</w:t>
            </w:r>
          </w:p>
        </w:tc>
        <w:tc>
          <w:tcPr>
            <w:tcW w:w="1284" w:type="dxa"/>
            <w:gridSpan w:val="4"/>
            <w:vAlign w:val="center"/>
          </w:tcPr>
          <w:p w14:paraId="2EA23A56"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7421811"/>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III.</w:t>
            </w:r>
          </w:p>
        </w:tc>
        <w:tc>
          <w:tcPr>
            <w:tcW w:w="1284" w:type="dxa"/>
            <w:gridSpan w:val="7"/>
            <w:vAlign w:val="center"/>
          </w:tcPr>
          <w:p w14:paraId="20A4B71B"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6291787"/>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IV.</w:t>
            </w:r>
          </w:p>
        </w:tc>
        <w:tc>
          <w:tcPr>
            <w:tcW w:w="1285" w:type="dxa"/>
            <w:gridSpan w:val="2"/>
            <w:vAlign w:val="center"/>
          </w:tcPr>
          <w:p w14:paraId="6A1153AF"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1817522"/>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V.</w:t>
            </w:r>
          </w:p>
        </w:tc>
      </w:tr>
      <w:tr w:rsidR="007E5C41" w:rsidRPr="002256B0" w14:paraId="2818C75B" w14:textId="77777777" w:rsidTr="00F748AC">
        <w:trPr>
          <w:trHeight w:val="80"/>
        </w:trPr>
        <w:tc>
          <w:tcPr>
            <w:tcW w:w="1801" w:type="dxa"/>
            <w:vMerge/>
            <w:shd w:val="clear" w:color="auto" w:fill="F2F2F2" w:themeFill="background1" w:themeFillShade="F2"/>
            <w:vAlign w:val="center"/>
          </w:tcPr>
          <w:p w14:paraId="46186E20" w14:textId="77777777" w:rsidR="007E5C41" w:rsidRPr="002256B0" w:rsidRDefault="007E5C41" w:rsidP="00F748AC">
            <w:pPr>
              <w:spacing w:before="20" w:after="20"/>
              <w:rPr>
                <w:rFonts w:ascii="Times New Roman" w:hAnsi="Times New Roman" w:cs="Times New Roman"/>
                <w:b/>
                <w:sz w:val="18"/>
                <w:szCs w:val="18"/>
              </w:rPr>
            </w:pPr>
          </w:p>
        </w:tc>
        <w:tc>
          <w:tcPr>
            <w:tcW w:w="888" w:type="dxa"/>
            <w:gridSpan w:val="3"/>
            <w:vMerge/>
          </w:tcPr>
          <w:p w14:paraId="32459BC4" w14:textId="77777777" w:rsidR="007E5C41" w:rsidRPr="002256B0" w:rsidRDefault="007E5C41" w:rsidP="00F748AC">
            <w:pPr>
              <w:tabs>
                <w:tab w:val="left" w:pos="1218"/>
              </w:tabs>
              <w:spacing w:before="20" w:after="20"/>
              <w:rPr>
                <w:rFonts w:ascii="Times New Roman" w:hAnsi="Times New Roman" w:cs="Times New Roman"/>
                <w:sz w:val="18"/>
                <w:szCs w:val="20"/>
              </w:rPr>
            </w:pPr>
          </w:p>
        </w:tc>
        <w:tc>
          <w:tcPr>
            <w:tcW w:w="1462" w:type="dxa"/>
            <w:gridSpan w:val="8"/>
            <w:vAlign w:val="center"/>
          </w:tcPr>
          <w:p w14:paraId="33757563"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4030167"/>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VI.</w:t>
            </w:r>
          </w:p>
        </w:tc>
        <w:tc>
          <w:tcPr>
            <w:tcW w:w="1284" w:type="dxa"/>
            <w:gridSpan w:val="5"/>
            <w:vAlign w:val="center"/>
          </w:tcPr>
          <w:p w14:paraId="3C251FDF"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49549348"/>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VII.</w:t>
            </w:r>
          </w:p>
        </w:tc>
        <w:tc>
          <w:tcPr>
            <w:tcW w:w="1284" w:type="dxa"/>
            <w:gridSpan w:val="4"/>
            <w:vAlign w:val="center"/>
          </w:tcPr>
          <w:p w14:paraId="77447DBB"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792275"/>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VIII.</w:t>
            </w:r>
          </w:p>
        </w:tc>
        <w:tc>
          <w:tcPr>
            <w:tcW w:w="1284" w:type="dxa"/>
            <w:gridSpan w:val="7"/>
            <w:vAlign w:val="center"/>
          </w:tcPr>
          <w:p w14:paraId="19987954"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7001970"/>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IX.</w:t>
            </w:r>
          </w:p>
        </w:tc>
        <w:tc>
          <w:tcPr>
            <w:tcW w:w="1285" w:type="dxa"/>
            <w:gridSpan w:val="2"/>
            <w:vAlign w:val="center"/>
          </w:tcPr>
          <w:p w14:paraId="097351E0"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4588670"/>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X.</w:t>
            </w:r>
          </w:p>
        </w:tc>
      </w:tr>
      <w:tr w:rsidR="007E5C41" w:rsidRPr="002256B0" w14:paraId="1CF8BB01" w14:textId="77777777" w:rsidTr="00F748AC">
        <w:trPr>
          <w:trHeight w:val="80"/>
        </w:trPr>
        <w:tc>
          <w:tcPr>
            <w:tcW w:w="1801" w:type="dxa"/>
            <w:shd w:val="clear" w:color="auto" w:fill="F2F2F2" w:themeFill="background1" w:themeFillShade="F2"/>
            <w:vAlign w:val="center"/>
          </w:tcPr>
          <w:p w14:paraId="59A4C4C0"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888" w:type="dxa"/>
            <w:gridSpan w:val="3"/>
          </w:tcPr>
          <w:p w14:paraId="211CD9A9" w14:textId="77777777" w:rsidR="007E5C41"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0940618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obvezni kolegij</w:t>
            </w:r>
          </w:p>
        </w:tc>
        <w:tc>
          <w:tcPr>
            <w:tcW w:w="1462" w:type="dxa"/>
            <w:gridSpan w:val="8"/>
            <w:vAlign w:val="center"/>
          </w:tcPr>
          <w:p w14:paraId="6AD6EF0D"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09911283"/>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izborni kolegij</w:t>
            </w:r>
          </w:p>
        </w:tc>
        <w:tc>
          <w:tcPr>
            <w:tcW w:w="2568" w:type="dxa"/>
            <w:gridSpan w:val="9"/>
            <w:vAlign w:val="center"/>
          </w:tcPr>
          <w:p w14:paraId="529DAA93" w14:textId="77777777" w:rsidR="007E5C41"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21672632"/>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05A5B621"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4148B29B"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95984592"/>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DA </w:t>
            </w:r>
            <w:sdt>
              <w:sdtPr>
                <w:rPr>
                  <w:rFonts w:ascii="Times New Roman" w:hAnsi="Times New Roman" w:cs="Times New Roman"/>
                  <w:sz w:val="18"/>
                  <w:szCs w:val="20"/>
                </w:rPr>
                <w:id w:val="931013551"/>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NE</w:t>
            </w:r>
          </w:p>
        </w:tc>
      </w:tr>
      <w:tr w:rsidR="007E5C41" w:rsidRPr="002256B0" w14:paraId="59D793F2" w14:textId="77777777" w:rsidTr="00F748AC">
        <w:trPr>
          <w:trHeight w:val="80"/>
        </w:trPr>
        <w:tc>
          <w:tcPr>
            <w:tcW w:w="1801" w:type="dxa"/>
            <w:shd w:val="clear" w:color="auto" w:fill="F2F2F2" w:themeFill="background1" w:themeFillShade="F2"/>
            <w:vAlign w:val="center"/>
          </w:tcPr>
          <w:p w14:paraId="0D2ACEE9"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3E50874D" w14:textId="77777777" w:rsidR="007E5C41" w:rsidRPr="002256B0" w:rsidRDefault="007E5C41"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30</w:t>
            </w:r>
          </w:p>
        </w:tc>
        <w:tc>
          <w:tcPr>
            <w:tcW w:w="392" w:type="dxa"/>
          </w:tcPr>
          <w:p w14:paraId="326379D4" w14:textId="77777777" w:rsidR="007E5C41" w:rsidRPr="002256B0" w:rsidRDefault="007E5C41" w:rsidP="00F748AC">
            <w:pPr>
              <w:spacing w:before="20" w:after="20"/>
              <w:jc w:val="center"/>
              <w:rPr>
                <w:rFonts w:ascii="Times New Roman" w:hAnsi="Times New Roman" w:cs="Times New Roman"/>
                <w:b/>
                <w:sz w:val="16"/>
                <w:szCs w:val="16"/>
              </w:rPr>
            </w:pPr>
            <w:r w:rsidRPr="002256B0">
              <w:rPr>
                <w:rFonts w:ascii="Times New Roman" w:hAnsi="Times New Roman" w:cs="Times New Roman"/>
                <w:b/>
                <w:sz w:val="16"/>
                <w:szCs w:val="16"/>
              </w:rPr>
              <w:t>P</w:t>
            </w:r>
          </w:p>
        </w:tc>
        <w:tc>
          <w:tcPr>
            <w:tcW w:w="392" w:type="dxa"/>
            <w:gridSpan w:val="2"/>
          </w:tcPr>
          <w:p w14:paraId="2D45803A" w14:textId="77777777" w:rsidR="007E5C41" w:rsidRPr="002256B0" w:rsidRDefault="007E5C41" w:rsidP="00F748AC">
            <w:pPr>
              <w:spacing w:before="20" w:after="20"/>
              <w:jc w:val="center"/>
              <w:rPr>
                <w:rFonts w:ascii="Times New Roman" w:hAnsi="Times New Roman" w:cs="Times New Roman"/>
                <w:sz w:val="16"/>
                <w:szCs w:val="16"/>
              </w:rPr>
            </w:pPr>
          </w:p>
        </w:tc>
        <w:tc>
          <w:tcPr>
            <w:tcW w:w="391" w:type="dxa"/>
            <w:gridSpan w:val="3"/>
          </w:tcPr>
          <w:p w14:paraId="5E54EC1D" w14:textId="77777777" w:rsidR="007E5C41" w:rsidRPr="002256B0" w:rsidRDefault="007E5C41" w:rsidP="00F748AC">
            <w:pPr>
              <w:spacing w:before="20" w:after="20"/>
              <w:jc w:val="center"/>
              <w:rPr>
                <w:rFonts w:ascii="Times New Roman" w:hAnsi="Times New Roman" w:cs="Times New Roman"/>
                <w:b/>
                <w:sz w:val="16"/>
                <w:szCs w:val="16"/>
              </w:rPr>
            </w:pPr>
            <w:r w:rsidRPr="002256B0">
              <w:rPr>
                <w:rFonts w:ascii="Times New Roman" w:hAnsi="Times New Roman" w:cs="Times New Roman"/>
                <w:b/>
                <w:sz w:val="16"/>
                <w:szCs w:val="16"/>
              </w:rPr>
              <w:t>S</w:t>
            </w:r>
          </w:p>
        </w:tc>
        <w:tc>
          <w:tcPr>
            <w:tcW w:w="392" w:type="dxa"/>
            <w:gridSpan w:val="2"/>
          </w:tcPr>
          <w:p w14:paraId="7AF2F377" w14:textId="77777777" w:rsidR="007E5C41" w:rsidRPr="002256B0" w:rsidRDefault="007E5C41" w:rsidP="00F748AC">
            <w:pPr>
              <w:spacing w:before="20" w:after="20"/>
              <w:jc w:val="center"/>
              <w:rPr>
                <w:rFonts w:ascii="Times New Roman" w:hAnsi="Times New Roman" w:cs="Times New Roman"/>
                <w:sz w:val="16"/>
                <w:szCs w:val="16"/>
              </w:rPr>
            </w:pPr>
            <w:r w:rsidRPr="002256B0">
              <w:rPr>
                <w:rFonts w:ascii="Times New Roman" w:hAnsi="Times New Roman" w:cs="Times New Roman"/>
                <w:sz w:val="16"/>
                <w:szCs w:val="16"/>
              </w:rPr>
              <w:t>15</w:t>
            </w:r>
          </w:p>
        </w:tc>
        <w:tc>
          <w:tcPr>
            <w:tcW w:w="392" w:type="dxa"/>
            <w:gridSpan w:val="2"/>
          </w:tcPr>
          <w:p w14:paraId="557321C0" w14:textId="77777777" w:rsidR="007E5C41" w:rsidRPr="002256B0" w:rsidRDefault="007E5C41" w:rsidP="00F748AC">
            <w:pPr>
              <w:spacing w:before="20" w:after="20"/>
              <w:jc w:val="center"/>
              <w:rPr>
                <w:rFonts w:ascii="Times New Roman" w:hAnsi="Times New Roman" w:cs="Times New Roman"/>
                <w:b/>
                <w:sz w:val="16"/>
                <w:szCs w:val="16"/>
              </w:rPr>
            </w:pPr>
            <w:r w:rsidRPr="002256B0">
              <w:rPr>
                <w:rFonts w:ascii="Times New Roman" w:hAnsi="Times New Roman" w:cs="Times New Roman"/>
                <w:b/>
                <w:sz w:val="16"/>
                <w:szCs w:val="16"/>
              </w:rPr>
              <w:t>V</w:t>
            </w:r>
          </w:p>
        </w:tc>
        <w:tc>
          <w:tcPr>
            <w:tcW w:w="3852" w:type="dxa"/>
            <w:gridSpan w:val="16"/>
            <w:shd w:val="clear" w:color="auto" w:fill="F2F2F2" w:themeFill="background1" w:themeFillShade="F2"/>
            <w:vAlign w:val="center"/>
          </w:tcPr>
          <w:p w14:paraId="3CE2B6F7" w14:textId="77777777" w:rsidR="007E5C41" w:rsidRPr="002256B0" w:rsidRDefault="007E5C41"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6091F101" w14:textId="77777777" w:rsidR="007E5C41"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54423777"/>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DA </w:t>
            </w:r>
            <w:sdt>
              <w:sdtPr>
                <w:rPr>
                  <w:rFonts w:ascii="Times New Roman" w:hAnsi="Times New Roman" w:cs="Times New Roman"/>
                  <w:sz w:val="18"/>
                  <w:szCs w:val="20"/>
                </w:rPr>
                <w:id w:val="-874380600"/>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szCs w:val="20"/>
                  </w:rPr>
                  <w:t>☐</w:t>
                </w:r>
              </w:sdtContent>
            </w:sdt>
            <w:r w:rsidR="007E5C41" w:rsidRPr="002256B0">
              <w:rPr>
                <w:rFonts w:ascii="Times New Roman" w:hAnsi="Times New Roman" w:cs="Times New Roman"/>
                <w:sz w:val="18"/>
                <w:szCs w:val="20"/>
              </w:rPr>
              <w:t xml:space="preserve"> NE</w:t>
            </w:r>
          </w:p>
        </w:tc>
      </w:tr>
      <w:tr w:rsidR="007E5C41" w:rsidRPr="002256B0" w14:paraId="25EC8019" w14:textId="77777777" w:rsidTr="00F748AC">
        <w:trPr>
          <w:trHeight w:val="80"/>
        </w:trPr>
        <w:tc>
          <w:tcPr>
            <w:tcW w:w="1801" w:type="dxa"/>
            <w:shd w:val="clear" w:color="auto" w:fill="F2F2F2" w:themeFill="background1" w:themeFillShade="F2"/>
            <w:vAlign w:val="center"/>
          </w:tcPr>
          <w:p w14:paraId="3E5389EC"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1"/>
            <w:vAlign w:val="center"/>
          </w:tcPr>
          <w:p w14:paraId="25DF08DD" w14:textId="77777777" w:rsidR="007E5C41" w:rsidRPr="002256B0" w:rsidRDefault="007E5C41"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NK 121</w:t>
            </w:r>
          </w:p>
          <w:p w14:paraId="7863CFDD" w14:textId="77777777" w:rsidR="007E5C41" w:rsidRPr="002256B0" w:rsidRDefault="007E5C41"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Pon. 14.00 – 17.00</w:t>
            </w:r>
          </w:p>
        </w:tc>
        <w:tc>
          <w:tcPr>
            <w:tcW w:w="3852" w:type="dxa"/>
            <w:gridSpan w:val="16"/>
            <w:shd w:val="clear" w:color="auto" w:fill="F2F2F2" w:themeFill="background1" w:themeFillShade="F2"/>
            <w:vAlign w:val="center"/>
          </w:tcPr>
          <w:p w14:paraId="282A395D" w14:textId="77777777" w:rsidR="007E5C41" w:rsidRPr="002256B0" w:rsidRDefault="007E5C41"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76E763CC" w14:textId="77777777" w:rsidR="007E5C41" w:rsidRPr="002256B0" w:rsidRDefault="007E5C41" w:rsidP="00F748AC">
            <w:pPr>
              <w:tabs>
                <w:tab w:val="left" w:pos="1218"/>
              </w:tabs>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Hrvatski</w:t>
            </w:r>
          </w:p>
        </w:tc>
      </w:tr>
      <w:tr w:rsidR="007E5C41" w:rsidRPr="002256B0" w14:paraId="65F8825B" w14:textId="77777777" w:rsidTr="00F748AC">
        <w:trPr>
          <w:trHeight w:val="80"/>
        </w:trPr>
        <w:tc>
          <w:tcPr>
            <w:tcW w:w="1801" w:type="dxa"/>
            <w:shd w:val="clear" w:color="auto" w:fill="F2F2F2" w:themeFill="background1" w:themeFillShade="F2"/>
            <w:vAlign w:val="center"/>
          </w:tcPr>
          <w:p w14:paraId="7CFB03A3"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1"/>
            <w:vAlign w:val="center"/>
          </w:tcPr>
          <w:p w14:paraId="44C78C23" w14:textId="77777777" w:rsidR="007E5C41" w:rsidRPr="002256B0" w:rsidRDefault="007E5C41" w:rsidP="00F748AC">
            <w:pPr>
              <w:spacing w:before="20" w:after="20"/>
              <w:jc w:val="center"/>
              <w:rPr>
                <w:rFonts w:ascii="Times New Roman" w:hAnsi="Times New Roman" w:cs="Times New Roman"/>
                <w:b/>
                <w:sz w:val="18"/>
                <w:szCs w:val="20"/>
              </w:rPr>
            </w:pPr>
            <w:r w:rsidRPr="002256B0">
              <w:rPr>
                <w:rFonts w:ascii="Times New Roman" w:hAnsi="Times New Roman" w:cs="Times New Roman"/>
                <w:sz w:val="18"/>
              </w:rPr>
              <w:t>24.2.2020.</w:t>
            </w:r>
          </w:p>
        </w:tc>
        <w:tc>
          <w:tcPr>
            <w:tcW w:w="3852" w:type="dxa"/>
            <w:gridSpan w:val="16"/>
            <w:shd w:val="clear" w:color="auto" w:fill="F2F2F2" w:themeFill="background1" w:themeFillShade="F2"/>
            <w:vAlign w:val="center"/>
          </w:tcPr>
          <w:p w14:paraId="3657E160" w14:textId="77777777" w:rsidR="007E5C41" w:rsidRPr="002256B0" w:rsidRDefault="007E5C41"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646DDE5D" w14:textId="77777777" w:rsidR="007E5C41" w:rsidRPr="002256B0" w:rsidRDefault="007E5C41"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rPr>
              <w:t>1.6.2020.</w:t>
            </w:r>
          </w:p>
        </w:tc>
      </w:tr>
      <w:tr w:rsidR="007E5C41" w:rsidRPr="00E17C7E" w14:paraId="24A2BC6B" w14:textId="77777777" w:rsidTr="00F748AC">
        <w:tc>
          <w:tcPr>
            <w:tcW w:w="1801" w:type="dxa"/>
            <w:shd w:val="clear" w:color="auto" w:fill="F2F2F2" w:themeFill="background1" w:themeFillShade="F2"/>
          </w:tcPr>
          <w:p w14:paraId="09ADBE78"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29"/>
          </w:tcPr>
          <w:p w14:paraId="6970BA2A" w14:textId="77777777" w:rsidR="007E5C41" w:rsidRPr="002256B0" w:rsidRDefault="007E5C41" w:rsidP="00F748AC">
            <w:pPr>
              <w:tabs>
                <w:tab w:val="left" w:pos="2820"/>
              </w:tabs>
              <w:rPr>
                <w:rFonts w:ascii="Times New Roman" w:hAnsi="Times New Roman" w:cs="Times New Roman"/>
                <w:sz w:val="18"/>
                <w:szCs w:val="18"/>
              </w:rPr>
            </w:pPr>
            <w:r w:rsidRPr="002256B0">
              <w:rPr>
                <w:rFonts w:ascii="Times New Roman" w:hAnsi="Times New Roman" w:cs="Times New Roman"/>
                <w:sz w:val="18"/>
                <w:szCs w:val="18"/>
              </w:rPr>
              <w:t>Osnovno poznavanje katehetskog pojmovlja i metodičko-didaktičkog planiranja i programiranja katehetske prakse.</w:t>
            </w:r>
          </w:p>
        </w:tc>
      </w:tr>
      <w:tr w:rsidR="007E5C41" w:rsidRPr="00E17C7E" w14:paraId="68F222BD" w14:textId="77777777" w:rsidTr="00F748AC">
        <w:tc>
          <w:tcPr>
            <w:tcW w:w="9288" w:type="dxa"/>
            <w:gridSpan w:val="30"/>
            <w:shd w:val="clear" w:color="auto" w:fill="D9D9D9" w:themeFill="background1" w:themeFillShade="D9"/>
          </w:tcPr>
          <w:p w14:paraId="12232293" w14:textId="77777777" w:rsidR="007E5C41" w:rsidRPr="002256B0" w:rsidRDefault="007E5C41" w:rsidP="00F748AC">
            <w:pPr>
              <w:spacing w:before="20" w:after="20"/>
              <w:rPr>
                <w:rFonts w:ascii="Times New Roman" w:hAnsi="Times New Roman" w:cs="Times New Roman"/>
                <w:sz w:val="18"/>
                <w:szCs w:val="18"/>
              </w:rPr>
            </w:pPr>
          </w:p>
        </w:tc>
      </w:tr>
      <w:tr w:rsidR="007E5C41" w:rsidRPr="002256B0" w14:paraId="26D06182" w14:textId="77777777" w:rsidTr="00F748AC">
        <w:tc>
          <w:tcPr>
            <w:tcW w:w="1801" w:type="dxa"/>
            <w:shd w:val="clear" w:color="auto" w:fill="F2F2F2" w:themeFill="background1" w:themeFillShade="F2"/>
          </w:tcPr>
          <w:p w14:paraId="2C2B957D"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29"/>
          </w:tcPr>
          <w:p w14:paraId="1F12944F"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Doc. dr. sc. Denis Barić</w:t>
            </w:r>
          </w:p>
        </w:tc>
      </w:tr>
      <w:tr w:rsidR="007E5C41" w:rsidRPr="002256B0" w14:paraId="4C488E44" w14:textId="77777777" w:rsidTr="00F748AC">
        <w:tc>
          <w:tcPr>
            <w:tcW w:w="1801" w:type="dxa"/>
            <w:shd w:val="clear" w:color="auto" w:fill="F2F2F2" w:themeFill="background1" w:themeFillShade="F2"/>
          </w:tcPr>
          <w:p w14:paraId="233984A8" w14:textId="77777777" w:rsidR="007E5C41" w:rsidRPr="002256B0" w:rsidRDefault="007E5C41"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8"/>
          </w:tcPr>
          <w:p w14:paraId="70A2DEFF" w14:textId="77777777" w:rsidR="007E5C41" w:rsidRPr="002256B0" w:rsidRDefault="007E5C41" w:rsidP="00F748AC">
            <w:pPr>
              <w:tabs>
                <w:tab w:val="left" w:pos="1218"/>
              </w:tabs>
              <w:contextualSpacing/>
              <w:rPr>
                <w:rFonts w:ascii="Times New Roman" w:hAnsi="Times New Roman" w:cs="Times New Roman"/>
                <w:sz w:val="20"/>
                <w:szCs w:val="20"/>
              </w:rPr>
            </w:pPr>
            <w:r w:rsidRPr="002256B0">
              <w:rPr>
                <w:rFonts w:ascii="Times New Roman" w:hAnsi="Times New Roman" w:cs="Times New Roman"/>
                <w:sz w:val="20"/>
                <w:szCs w:val="20"/>
              </w:rPr>
              <w:t>baric.denis</w:t>
            </w:r>
            <w:r w:rsidRPr="002256B0">
              <w:rPr>
                <w:rFonts w:ascii="Times New Roman" w:eastAsia="Calibri" w:hAnsi="Times New Roman" w:cs="Times New Roman"/>
                <w:sz w:val="20"/>
                <w:szCs w:val="20"/>
              </w:rPr>
              <w:t>@gmail.com</w:t>
            </w:r>
          </w:p>
        </w:tc>
        <w:tc>
          <w:tcPr>
            <w:tcW w:w="1197" w:type="dxa"/>
            <w:gridSpan w:val="5"/>
            <w:shd w:val="clear" w:color="auto" w:fill="F2F2F2" w:themeFill="background1" w:themeFillShade="F2"/>
          </w:tcPr>
          <w:p w14:paraId="3351BECB" w14:textId="77777777" w:rsidR="007E5C41" w:rsidRPr="002256B0" w:rsidRDefault="007E5C41"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6"/>
          </w:tcPr>
          <w:p w14:paraId="621149C9"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Prema dogovoru</w:t>
            </w:r>
          </w:p>
        </w:tc>
      </w:tr>
      <w:tr w:rsidR="007E5C41" w:rsidRPr="002256B0" w14:paraId="54882D4D" w14:textId="77777777" w:rsidTr="00F748AC">
        <w:tc>
          <w:tcPr>
            <w:tcW w:w="1801" w:type="dxa"/>
            <w:shd w:val="clear" w:color="auto" w:fill="F2F2F2" w:themeFill="background1" w:themeFillShade="F2"/>
          </w:tcPr>
          <w:p w14:paraId="1686B646"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29"/>
          </w:tcPr>
          <w:p w14:paraId="490B60AA"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sc. Marijana </w:t>
            </w:r>
            <w:proofErr w:type="spellStart"/>
            <w:r w:rsidRPr="002256B0">
              <w:rPr>
                <w:rFonts w:ascii="Times New Roman" w:hAnsi="Times New Roman" w:cs="Times New Roman"/>
                <w:sz w:val="18"/>
              </w:rPr>
              <w:t>Mohorić</w:t>
            </w:r>
            <w:proofErr w:type="spellEnd"/>
          </w:p>
        </w:tc>
      </w:tr>
      <w:tr w:rsidR="007E5C41" w:rsidRPr="002256B0" w14:paraId="00D65AB8" w14:textId="77777777" w:rsidTr="00F748AC">
        <w:tc>
          <w:tcPr>
            <w:tcW w:w="1801" w:type="dxa"/>
            <w:shd w:val="clear" w:color="auto" w:fill="F2F2F2" w:themeFill="background1" w:themeFillShade="F2"/>
          </w:tcPr>
          <w:p w14:paraId="073ED11F" w14:textId="77777777" w:rsidR="007E5C41" w:rsidRPr="002256B0" w:rsidRDefault="007E5C41"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8"/>
          </w:tcPr>
          <w:p w14:paraId="0FE94631"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mmohorić@unizd.hr</w:t>
            </w:r>
          </w:p>
          <w:p w14:paraId="0336748F"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marijana.scj@gmail.com</w:t>
            </w:r>
          </w:p>
        </w:tc>
        <w:tc>
          <w:tcPr>
            <w:tcW w:w="1197" w:type="dxa"/>
            <w:gridSpan w:val="5"/>
            <w:shd w:val="clear" w:color="auto" w:fill="F2F2F2" w:themeFill="background1" w:themeFillShade="F2"/>
          </w:tcPr>
          <w:p w14:paraId="5B22529C" w14:textId="77777777" w:rsidR="007E5C41" w:rsidRPr="002256B0" w:rsidRDefault="007E5C41"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6"/>
          </w:tcPr>
          <w:p w14:paraId="4EC82183"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Ponedjeljkom, 17.00 - 18.00 </w:t>
            </w:r>
          </w:p>
          <w:p w14:paraId="6EBA6C37"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ili prema dogovoru.</w:t>
            </w:r>
          </w:p>
        </w:tc>
      </w:tr>
      <w:tr w:rsidR="007E5C41" w:rsidRPr="002256B0" w14:paraId="0759FF45" w14:textId="77777777" w:rsidTr="00F748AC">
        <w:tc>
          <w:tcPr>
            <w:tcW w:w="9288" w:type="dxa"/>
            <w:gridSpan w:val="30"/>
            <w:shd w:val="clear" w:color="auto" w:fill="D9D9D9" w:themeFill="background1" w:themeFillShade="D9"/>
          </w:tcPr>
          <w:p w14:paraId="0769F7F4" w14:textId="77777777" w:rsidR="007E5C41" w:rsidRPr="002256B0" w:rsidRDefault="007E5C41" w:rsidP="00F748AC">
            <w:pPr>
              <w:tabs>
                <w:tab w:val="left" w:pos="1218"/>
              </w:tabs>
              <w:spacing w:before="20" w:after="20"/>
              <w:rPr>
                <w:rFonts w:ascii="Times New Roman" w:hAnsi="Times New Roman" w:cs="Times New Roman"/>
                <w:sz w:val="18"/>
                <w:szCs w:val="18"/>
              </w:rPr>
            </w:pPr>
          </w:p>
        </w:tc>
      </w:tr>
      <w:tr w:rsidR="007E5C41" w:rsidRPr="002256B0" w14:paraId="1B72209B" w14:textId="77777777" w:rsidTr="00F748AC">
        <w:tc>
          <w:tcPr>
            <w:tcW w:w="1801" w:type="dxa"/>
            <w:vMerge w:val="restart"/>
            <w:shd w:val="clear" w:color="auto" w:fill="F2F2F2" w:themeFill="background1" w:themeFillShade="F2"/>
            <w:vAlign w:val="center"/>
          </w:tcPr>
          <w:p w14:paraId="22A2B350"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6"/>
            <w:vAlign w:val="center"/>
          </w:tcPr>
          <w:p w14:paraId="56C5D535"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580982"/>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predavanja</w:t>
            </w:r>
          </w:p>
        </w:tc>
        <w:tc>
          <w:tcPr>
            <w:tcW w:w="1498" w:type="dxa"/>
            <w:gridSpan w:val="8"/>
            <w:vAlign w:val="center"/>
          </w:tcPr>
          <w:p w14:paraId="7E914797"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6314996"/>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seminari i radionice</w:t>
            </w:r>
          </w:p>
        </w:tc>
        <w:tc>
          <w:tcPr>
            <w:tcW w:w="1497" w:type="dxa"/>
            <w:gridSpan w:val="5"/>
            <w:vAlign w:val="center"/>
          </w:tcPr>
          <w:p w14:paraId="267456EE"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645781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vježbe</w:t>
            </w:r>
          </w:p>
        </w:tc>
        <w:tc>
          <w:tcPr>
            <w:tcW w:w="1497" w:type="dxa"/>
            <w:gridSpan w:val="7"/>
            <w:vAlign w:val="center"/>
          </w:tcPr>
          <w:p w14:paraId="5837B1AA"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650380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e-učenje</w:t>
            </w:r>
          </w:p>
        </w:tc>
        <w:tc>
          <w:tcPr>
            <w:tcW w:w="1500" w:type="dxa"/>
            <w:gridSpan w:val="3"/>
            <w:vAlign w:val="center"/>
          </w:tcPr>
          <w:p w14:paraId="6BA7B25A"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143236"/>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terenska nastava</w:t>
            </w:r>
          </w:p>
        </w:tc>
      </w:tr>
      <w:tr w:rsidR="007E5C41" w:rsidRPr="002256B0" w14:paraId="7A8AAB16" w14:textId="77777777" w:rsidTr="00F748AC">
        <w:tc>
          <w:tcPr>
            <w:tcW w:w="1801" w:type="dxa"/>
            <w:vMerge/>
            <w:shd w:val="clear" w:color="auto" w:fill="F2F2F2" w:themeFill="background1" w:themeFillShade="F2"/>
          </w:tcPr>
          <w:p w14:paraId="0459A22B" w14:textId="77777777" w:rsidR="007E5C41" w:rsidRPr="002256B0" w:rsidRDefault="007E5C41" w:rsidP="00F748AC">
            <w:pPr>
              <w:spacing w:before="20" w:after="20"/>
              <w:rPr>
                <w:rFonts w:ascii="Times New Roman" w:hAnsi="Times New Roman" w:cs="Times New Roman"/>
                <w:b/>
                <w:sz w:val="18"/>
              </w:rPr>
            </w:pPr>
          </w:p>
        </w:tc>
        <w:tc>
          <w:tcPr>
            <w:tcW w:w="1495" w:type="dxa"/>
            <w:gridSpan w:val="6"/>
            <w:vAlign w:val="center"/>
          </w:tcPr>
          <w:p w14:paraId="7DAF0683"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1790559"/>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samostalni zadaci</w:t>
            </w:r>
          </w:p>
        </w:tc>
        <w:tc>
          <w:tcPr>
            <w:tcW w:w="1498" w:type="dxa"/>
            <w:gridSpan w:val="8"/>
            <w:vAlign w:val="center"/>
          </w:tcPr>
          <w:p w14:paraId="3E99C6F3"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2909271"/>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multimedija i mreža</w:t>
            </w:r>
          </w:p>
        </w:tc>
        <w:tc>
          <w:tcPr>
            <w:tcW w:w="1497" w:type="dxa"/>
            <w:gridSpan w:val="5"/>
            <w:vAlign w:val="center"/>
          </w:tcPr>
          <w:p w14:paraId="2C723FC1"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7934787"/>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laboratorij</w:t>
            </w:r>
          </w:p>
        </w:tc>
        <w:tc>
          <w:tcPr>
            <w:tcW w:w="1497" w:type="dxa"/>
            <w:gridSpan w:val="7"/>
            <w:vAlign w:val="center"/>
          </w:tcPr>
          <w:p w14:paraId="3604A309"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78522"/>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mentorski rad</w:t>
            </w:r>
          </w:p>
        </w:tc>
        <w:tc>
          <w:tcPr>
            <w:tcW w:w="1500" w:type="dxa"/>
            <w:gridSpan w:val="3"/>
            <w:vAlign w:val="center"/>
          </w:tcPr>
          <w:p w14:paraId="6AEF5487"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484395"/>
                <w14:checkbox>
                  <w14:checked w14:val="0"/>
                  <w14:checkedState w14:val="2612" w14:font="MS Gothic"/>
                  <w14:uncheckedState w14:val="2610" w14:font="MS Gothic"/>
                </w14:checkbox>
              </w:sdtPr>
              <w:sdtEndPr/>
              <w:sdtContent>
                <w:r w:rsidR="007E5C41" w:rsidRPr="002256B0">
                  <w:rPr>
                    <w:rFonts w:ascii="Segoe UI Symbol" w:eastAsia="MS Mincho" w:hAnsi="Segoe UI Symbol" w:cs="Segoe UI Symbol"/>
                    <w:sz w:val="18"/>
                  </w:rPr>
                  <w:t>☐</w:t>
                </w:r>
              </w:sdtContent>
            </w:sdt>
            <w:r w:rsidR="007E5C41" w:rsidRPr="002256B0">
              <w:rPr>
                <w:rFonts w:ascii="Times New Roman" w:hAnsi="Times New Roman" w:cs="Times New Roman"/>
                <w:sz w:val="18"/>
              </w:rPr>
              <w:t xml:space="preserve"> ostalo</w:t>
            </w:r>
          </w:p>
        </w:tc>
      </w:tr>
      <w:tr w:rsidR="007E5C41" w:rsidRPr="00E17C7E" w14:paraId="6133BB12" w14:textId="77777777" w:rsidTr="00F748AC">
        <w:tc>
          <w:tcPr>
            <w:tcW w:w="3296" w:type="dxa"/>
            <w:gridSpan w:val="7"/>
            <w:shd w:val="clear" w:color="auto" w:fill="F2F2F2" w:themeFill="background1" w:themeFillShade="F2"/>
          </w:tcPr>
          <w:p w14:paraId="34D26880" w14:textId="77777777" w:rsidR="007E5C41" w:rsidRPr="002256B0" w:rsidRDefault="007E5C41"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Ishodi učenja kolegija</w:t>
            </w:r>
          </w:p>
        </w:tc>
        <w:tc>
          <w:tcPr>
            <w:tcW w:w="5992" w:type="dxa"/>
            <w:gridSpan w:val="23"/>
          </w:tcPr>
          <w:p w14:paraId="06FFB392" w14:textId="77777777" w:rsidR="007E5C41" w:rsidRPr="002256B0" w:rsidRDefault="007E5C41" w:rsidP="00F748AC">
            <w:p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Nakon izvršenih obveza studenti će moći:</w:t>
            </w:r>
          </w:p>
          <w:p w14:paraId="1A989CF1" w14:textId="77777777" w:rsidR="007E5C41" w:rsidRPr="002256B0"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kritički prosuđivati društveno-kulturni kontekst u kojemu se Crkva prioritetno opredjeljuje za katehezu odraslih i permanentni odgoj u vjeri;</w:t>
            </w:r>
          </w:p>
          <w:p w14:paraId="6BC9862A" w14:textId="77777777" w:rsidR="007E5C41" w:rsidRPr="002256B0"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uočiti specifična obilježja učenja odrasle osobe o kojima će voditi računa u konkretnoj katehetskoj praksi;</w:t>
            </w:r>
          </w:p>
          <w:p w14:paraId="2D2CF770" w14:textId="77777777" w:rsidR="007E5C41" w:rsidRPr="002256B0"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poznavati temeljne ciljeve kateheze odraslih postavljene na individualnoj, </w:t>
            </w:r>
            <w:proofErr w:type="spellStart"/>
            <w:r w:rsidRPr="002256B0">
              <w:rPr>
                <w:rFonts w:ascii="Times New Roman" w:hAnsi="Times New Roman" w:cs="Times New Roman"/>
                <w:sz w:val="18"/>
                <w:szCs w:val="18"/>
                <w:lang w:eastAsia="hr-HR"/>
              </w:rPr>
              <w:t>komunitarnoj</w:t>
            </w:r>
            <w:proofErr w:type="spellEnd"/>
            <w:r w:rsidRPr="002256B0">
              <w:rPr>
                <w:rFonts w:ascii="Times New Roman" w:hAnsi="Times New Roman" w:cs="Times New Roman"/>
                <w:sz w:val="18"/>
                <w:szCs w:val="18"/>
                <w:lang w:eastAsia="hr-HR"/>
              </w:rPr>
              <w:t xml:space="preserve"> i </w:t>
            </w:r>
            <w:proofErr w:type="spellStart"/>
            <w:r w:rsidRPr="002256B0">
              <w:rPr>
                <w:rFonts w:ascii="Times New Roman" w:hAnsi="Times New Roman" w:cs="Times New Roman"/>
                <w:sz w:val="18"/>
                <w:szCs w:val="18"/>
                <w:lang w:eastAsia="hr-HR"/>
              </w:rPr>
              <w:t>eklezijalnoj</w:t>
            </w:r>
            <w:proofErr w:type="spellEnd"/>
            <w:r w:rsidRPr="002256B0">
              <w:rPr>
                <w:rFonts w:ascii="Times New Roman" w:hAnsi="Times New Roman" w:cs="Times New Roman"/>
                <w:sz w:val="18"/>
                <w:szCs w:val="18"/>
                <w:lang w:eastAsia="hr-HR"/>
              </w:rPr>
              <w:t xml:space="preserve"> razini;</w:t>
            </w:r>
          </w:p>
          <w:p w14:paraId="311D5908" w14:textId="77777777" w:rsidR="007E5C41" w:rsidRPr="002256B0"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adekvatno izabrati katehetske sadržaje koji su prvotno u funkciji temeljnog cilja izgradnje angažiranog vjernika;</w:t>
            </w:r>
          </w:p>
          <w:p w14:paraId="4DED5D79" w14:textId="77777777" w:rsidR="007E5C41" w:rsidRPr="002256B0" w:rsidRDefault="007E5C41" w:rsidP="007E5C41">
            <w:pPr>
              <w:numPr>
                <w:ilvl w:val="0"/>
                <w:numId w:val="15"/>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samostalno izraditi jedan cjeloviti katehetski program za odrasle koji sadrži sve bitne didaktičko-metodičke varijable (subjekti, ciljevi, sadržaji, metode, vrjednovanje);</w:t>
            </w:r>
          </w:p>
          <w:p w14:paraId="2627D56F" w14:textId="77777777" w:rsidR="007E5C41" w:rsidRPr="002256B0" w:rsidRDefault="007E5C41" w:rsidP="007E5C41">
            <w:pPr>
              <w:numPr>
                <w:ilvl w:val="0"/>
                <w:numId w:val="15"/>
              </w:numPr>
              <w:tabs>
                <w:tab w:val="left" w:pos="700"/>
              </w:tabs>
              <w:rPr>
                <w:rFonts w:ascii="Times New Roman" w:hAnsi="Times New Roman" w:cs="Times New Roman"/>
                <w:sz w:val="18"/>
                <w:szCs w:val="18"/>
              </w:rPr>
            </w:pPr>
            <w:r w:rsidRPr="002256B0">
              <w:rPr>
                <w:rFonts w:ascii="Times New Roman" w:hAnsi="Times New Roman" w:cs="Times New Roman"/>
                <w:sz w:val="18"/>
                <w:szCs w:val="18"/>
                <w:lang w:eastAsia="hr-HR"/>
              </w:rPr>
              <w:t>samostalno izraditi konkretni katehetski model i uspješno ga realizira u praksi.</w:t>
            </w:r>
          </w:p>
        </w:tc>
      </w:tr>
      <w:tr w:rsidR="007E5C41" w:rsidRPr="00E17C7E" w14:paraId="6A863B11" w14:textId="77777777" w:rsidTr="00F748AC">
        <w:tc>
          <w:tcPr>
            <w:tcW w:w="3296" w:type="dxa"/>
            <w:gridSpan w:val="7"/>
            <w:shd w:val="clear" w:color="auto" w:fill="F2F2F2" w:themeFill="background1" w:themeFillShade="F2"/>
          </w:tcPr>
          <w:p w14:paraId="189C80C7"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47050099" w14:textId="77777777" w:rsidR="007E5C41" w:rsidRPr="002256B0" w:rsidRDefault="007E5C41" w:rsidP="00F748AC">
            <w:pPr>
              <w:tabs>
                <w:tab w:val="left" w:pos="700"/>
              </w:tabs>
              <w:rPr>
                <w:rFonts w:ascii="Times New Roman" w:hAnsi="Times New Roman" w:cs="Times New Roman"/>
                <w:sz w:val="18"/>
                <w:szCs w:val="18"/>
              </w:rPr>
            </w:pPr>
            <w:r w:rsidRPr="002256B0">
              <w:rPr>
                <w:rFonts w:ascii="Times New Roman" w:hAnsi="Times New Roman" w:cs="Times New Roman"/>
                <w:sz w:val="18"/>
                <w:szCs w:val="18"/>
              </w:rPr>
              <w:t>Nakon izvršenih obveza studenti će moći:</w:t>
            </w:r>
          </w:p>
          <w:p w14:paraId="25F4D12A" w14:textId="77777777" w:rsidR="007E5C41" w:rsidRPr="002256B0" w:rsidRDefault="007E5C41" w:rsidP="007E5C41">
            <w:pPr>
              <w:numPr>
                <w:ilvl w:val="0"/>
                <w:numId w:val="14"/>
              </w:numPr>
              <w:tabs>
                <w:tab w:val="left" w:pos="700"/>
              </w:tabs>
              <w:rPr>
                <w:rFonts w:ascii="Times New Roman" w:hAnsi="Times New Roman" w:cs="Times New Roman"/>
                <w:sz w:val="18"/>
                <w:szCs w:val="18"/>
              </w:rPr>
            </w:pPr>
            <w:r w:rsidRPr="002256B0">
              <w:rPr>
                <w:rFonts w:ascii="Times New Roman" w:hAnsi="Times New Roman" w:cs="Times New Roman"/>
                <w:sz w:val="18"/>
                <w:szCs w:val="18"/>
              </w:rPr>
              <w:t>programirati i izvoditi kateheze za odrasle;</w:t>
            </w:r>
          </w:p>
          <w:p w14:paraId="3C08FB18" w14:textId="77777777" w:rsidR="007E5C41" w:rsidRPr="002256B0" w:rsidRDefault="007E5C41" w:rsidP="007E5C41">
            <w:pPr>
              <w:numPr>
                <w:ilvl w:val="0"/>
                <w:numId w:val="14"/>
              </w:numPr>
              <w:tabs>
                <w:tab w:val="left" w:pos="700"/>
              </w:tabs>
              <w:rPr>
                <w:rFonts w:ascii="Times New Roman" w:hAnsi="Times New Roman" w:cs="Times New Roman"/>
                <w:sz w:val="18"/>
                <w:szCs w:val="18"/>
              </w:rPr>
            </w:pPr>
            <w:r w:rsidRPr="002256B0">
              <w:rPr>
                <w:rFonts w:ascii="Times New Roman" w:hAnsi="Times New Roman" w:cs="Times New Roman"/>
                <w:sz w:val="18"/>
                <w:szCs w:val="18"/>
              </w:rPr>
              <w:t xml:space="preserve">inicirati partnerstvo između obitelji, župne zajednice, odgojno-obrazovnih ustanova, nadbiskupijskih ureda, karitativnih, socijalnih, </w:t>
            </w:r>
            <w:r w:rsidRPr="002256B0">
              <w:rPr>
                <w:rFonts w:ascii="Times New Roman" w:hAnsi="Times New Roman" w:cs="Times New Roman"/>
                <w:sz w:val="18"/>
                <w:szCs w:val="18"/>
              </w:rPr>
              <w:lastRenderedPageBreak/>
              <w:t>zdravstvenih i civilnih udruga;</w:t>
            </w:r>
          </w:p>
          <w:p w14:paraId="3F95A275" w14:textId="77777777" w:rsidR="007E5C41" w:rsidRPr="002256B0" w:rsidRDefault="007E5C41" w:rsidP="007E5C41">
            <w:pPr>
              <w:numPr>
                <w:ilvl w:val="0"/>
                <w:numId w:val="14"/>
              </w:numPr>
              <w:tabs>
                <w:tab w:val="left" w:pos="700"/>
              </w:tabs>
              <w:rPr>
                <w:rFonts w:ascii="Times New Roman" w:hAnsi="Times New Roman" w:cs="Times New Roman"/>
              </w:rPr>
            </w:pPr>
            <w:r w:rsidRPr="002256B0">
              <w:rPr>
                <w:rFonts w:ascii="Times New Roman" w:hAnsi="Times New Roman" w:cs="Times New Roman"/>
                <w:sz w:val="18"/>
                <w:szCs w:val="18"/>
              </w:rPr>
              <w:t>razviti sposobnost upravljanja i timskog vođenja katehetskih i religijsko-pedagoških projekata.</w:t>
            </w:r>
          </w:p>
        </w:tc>
      </w:tr>
      <w:tr w:rsidR="007E5C41" w:rsidRPr="00E17C7E" w14:paraId="7EC1DDD3" w14:textId="77777777" w:rsidTr="00F748AC">
        <w:tc>
          <w:tcPr>
            <w:tcW w:w="9288" w:type="dxa"/>
            <w:gridSpan w:val="30"/>
            <w:shd w:val="clear" w:color="auto" w:fill="D9D9D9" w:themeFill="background1" w:themeFillShade="D9"/>
          </w:tcPr>
          <w:p w14:paraId="3A94EFD7" w14:textId="77777777" w:rsidR="007E5C41" w:rsidRPr="002256B0" w:rsidRDefault="007E5C41" w:rsidP="00F748AC">
            <w:pPr>
              <w:spacing w:before="20" w:after="20"/>
              <w:rPr>
                <w:rFonts w:ascii="Times New Roman" w:hAnsi="Times New Roman" w:cs="Times New Roman"/>
                <w:sz w:val="18"/>
                <w:szCs w:val="20"/>
              </w:rPr>
            </w:pPr>
          </w:p>
        </w:tc>
      </w:tr>
      <w:tr w:rsidR="007E5C41" w:rsidRPr="002256B0" w14:paraId="44B491D7" w14:textId="77777777" w:rsidTr="00F748AC">
        <w:trPr>
          <w:trHeight w:val="190"/>
        </w:trPr>
        <w:tc>
          <w:tcPr>
            <w:tcW w:w="1801" w:type="dxa"/>
            <w:vMerge w:val="restart"/>
            <w:shd w:val="clear" w:color="auto" w:fill="F2F2F2" w:themeFill="background1" w:themeFillShade="F2"/>
            <w:vAlign w:val="center"/>
          </w:tcPr>
          <w:p w14:paraId="6E67D5DF"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Načini praćenja studenata</w:t>
            </w:r>
          </w:p>
        </w:tc>
        <w:tc>
          <w:tcPr>
            <w:tcW w:w="1495" w:type="dxa"/>
            <w:gridSpan w:val="6"/>
            <w:vAlign w:val="center"/>
          </w:tcPr>
          <w:p w14:paraId="2084AD59"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5755053"/>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pohađanje nastave</w:t>
            </w:r>
          </w:p>
        </w:tc>
        <w:tc>
          <w:tcPr>
            <w:tcW w:w="1498" w:type="dxa"/>
            <w:gridSpan w:val="8"/>
            <w:vAlign w:val="center"/>
          </w:tcPr>
          <w:p w14:paraId="1CFAE103"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5966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priprema za nastavu</w:t>
            </w:r>
          </w:p>
        </w:tc>
        <w:tc>
          <w:tcPr>
            <w:tcW w:w="1497" w:type="dxa"/>
            <w:gridSpan w:val="5"/>
            <w:vAlign w:val="center"/>
          </w:tcPr>
          <w:p w14:paraId="5F96F3F9"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1832766"/>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domaće zadaće</w:t>
            </w:r>
          </w:p>
        </w:tc>
        <w:tc>
          <w:tcPr>
            <w:tcW w:w="1497" w:type="dxa"/>
            <w:gridSpan w:val="7"/>
            <w:vAlign w:val="center"/>
          </w:tcPr>
          <w:p w14:paraId="3D1A8707"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69741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kontinuirana evaluacija</w:t>
            </w:r>
          </w:p>
        </w:tc>
        <w:tc>
          <w:tcPr>
            <w:tcW w:w="1500" w:type="dxa"/>
            <w:gridSpan w:val="3"/>
            <w:vAlign w:val="center"/>
          </w:tcPr>
          <w:p w14:paraId="3DBADCC7"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59579"/>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istraživanje</w:t>
            </w:r>
          </w:p>
        </w:tc>
      </w:tr>
      <w:tr w:rsidR="007E5C41" w:rsidRPr="002256B0" w14:paraId="19942866" w14:textId="77777777" w:rsidTr="00F748AC">
        <w:trPr>
          <w:trHeight w:val="190"/>
        </w:trPr>
        <w:tc>
          <w:tcPr>
            <w:tcW w:w="1801" w:type="dxa"/>
            <w:vMerge/>
            <w:shd w:val="clear" w:color="auto" w:fill="F2F2F2" w:themeFill="background1" w:themeFillShade="F2"/>
          </w:tcPr>
          <w:p w14:paraId="5E4BACE3" w14:textId="77777777" w:rsidR="007E5C41" w:rsidRPr="002256B0" w:rsidRDefault="007E5C41" w:rsidP="00F748AC">
            <w:pPr>
              <w:spacing w:before="20" w:after="20"/>
              <w:rPr>
                <w:rFonts w:ascii="Times New Roman" w:hAnsi="Times New Roman" w:cs="Times New Roman"/>
                <w:b/>
                <w:sz w:val="18"/>
              </w:rPr>
            </w:pPr>
          </w:p>
        </w:tc>
        <w:tc>
          <w:tcPr>
            <w:tcW w:w="1495" w:type="dxa"/>
            <w:gridSpan w:val="6"/>
            <w:vAlign w:val="center"/>
          </w:tcPr>
          <w:p w14:paraId="18345AC2"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374109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praktični rad</w:t>
            </w:r>
          </w:p>
        </w:tc>
        <w:tc>
          <w:tcPr>
            <w:tcW w:w="1498" w:type="dxa"/>
            <w:gridSpan w:val="8"/>
            <w:vAlign w:val="center"/>
          </w:tcPr>
          <w:p w14:paraId="2B8A733C"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1039668"/>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6"/>
              </w:rPr>
              <w:t>eksperimentalni rad</w:t>
            </w:r>
          </w:p>
        </w:tc>
        <w:tc>
          <w:tcPr>
            <w:tcW w:w="1497" w:type="dxa"/>
            <w:gridSpan w:val="5"/>
            <w:vAlign w:val="center"/>
          </w:tcPr>
          <w:p w14:paraId="79738575"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5967856"/>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izlaganje</w:t>
            </w:r>
          </w:p>
        </w:tc>
        <w:tc>
          <w:tcPr>
            <w:tcW w:w="1497" w:type="dxa"/>
            <w:gridSpan w:val="7"/>
            <w:vAlign w:val="center"/>
          </w:tcPr>
          <w:p w14:paraId="5FD3D057"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6206514"/>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projekt</w:t>
            </w:r>
          </w:p>
        </w:tc>
        <w:tc>
          <w:tcPr>
            <w:tcW w:w="1500" w:type="dxa"/>
            <w:gridSpan w:val="3"/>
            <w:vAlign w:val="center"/>
          </w:tcPr>
          <w:p w14:paraId="5BEC76BD"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2841912"/>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seminar</w:t>
            </w:r>
          </w:p>
        </w:tc>
      </w:tr>
      <w:tr w:rsidR="007E5C41" w:rsidRPr="002256B0" w14:paraId="2BEDF66A" w14:textId="77777777" w:rsidTr="00F748AC">
        <w:trPr>
          <w:trHeight w:val="190"/>
        </w:trPr>
        <w:tc>
          <w:tcPr>
            <w:tcW w:w="1801" w:type="dxa"/>
            <w:vMerge/>
            <w:shd w:val="clear" w:color="auto" w:fill="F2F2F2" w:themeFill="background1" w:themeFillShade="F2"/>
          </w:tcPr>
          <w:p w14:paraId="63DE8E92" w14:textId="77777777" w:rsidR="007E5C41" w:rsidRPr="002256B0" w:rsidRDefault="007E5C41" w:rsidP="00F748AC">
            <w:pPr>
              <w:spacing w:before="20" w:after="20"/>
              <w:rPr>
                <w:rFonts w:ascii="Times New Roman" w:hAnsi="Times New Roman" w:cs="Times New Roman"/>
                <w:b/>
                <w:sz w:val="18"/>
              </w:rPr>
            </w:pPr>
          </w:p>
        </w:tc>
        <w:tc>
          <w:tcPr>
            <w:tcW w:w="1495" w:type="dxa"/>
            <w:gridSpan w:val="6"/>
            <w:vAlign w:val="center"/>
          </w:tcPr>
          <w:p w14:paraId="6C1055BF"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95185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kolokvij</w:t>
            </w:r>
          </w:p>
        </w:tc>
        <w:tc>
          <w:tcPr>
            <w:tcW w:w="1498" w:type="dxa"/>
            <w:gridSpan w:val="8"/>
            <w:vAlign w:val="center"/>
          </w:tcPr>
          <w:p w14:paraId="49B67101"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9419219"/>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pismeni ispit</w:t>
            </w:r>
          </w:p>
        </w:tc>
        <w:tc>
          <w:tcPr>
            <w:tcW w:w="1497" w:type="dxa"/>
            <w:gridSpan w:val="5"/>
            <w:vAlign w:val="center"/>
          </w:tcPr>
          <w:p w14:paraId="771A0D80"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420200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usmeni ispit</w:t>
            </w:r>
          </w:p>
        </w:tc>
        <w:tc>
          <w:tcPr>
            <w:tcW w:w="2997" w:type="dxa"/>
            <w:gridSpan w:val="10"/>
            <w:vAlign w:val="center"/>
          </w:tcPr>
          <w:p w14:paraId="3D84D50C"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0904145"/>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ostalo: </w:t>
            </w:r>
          </w:p>
        </w:tc>
      </w:tr>
      <w:tr w:rsidR="007E5C41" w:rsidRPr="00E17C7E" w14:paraId="17B60A2E" w14:textId="77777777" w:rsidTr="00F748AC">
        <w:tc>
          <w:tcPr>
            <w:tcW w:w="1801" w:type="dxa"/>
            <w:shd w:val="clear" w:color="auto" w:fill="F2F2F2" w:themeFill="background1" w:themeFillShade="F2"/>
          </w:tcPr>
          <w:p w14:paraId="63131E2B"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29"/>
            <w:vAlign w:val="center"/>
          </w:tcPr>
          <w:p w14:paraId="6F793368" w14:textId="77777777" w:rsidR="007E5C41" w:rsidRPr="002256B0" w:rsidRDefault="007E5C41" w:rsidP="00F748AC">
            <w:pPr>
              <w:tabs>
                <w:tab w:val="left" w:pos="1218"/>
              </w:tabs>
              <w:spacing w:before="20" w:after="20"/>
              <w:rPr>
                <w:rFonts w:ascii="Times New Roman" w:hAnsi="Times New Roman" w:cs="Times New Roman"/>
                <w:i/>
                <w:sz w:val="18"/>
              </w:rPr>
            </w:pPr>
            <w:r w:rsidRPr="002256B0">
              <w:rPr>
                <w:rFonts w:ascii="Times New Roman" w:eastAsia="MS Gothic" w:hAnsi="Times New Roman" w:cs="Times New Roman"/>
                <w:sz w:val="18"/>
              </w:rPr>
              <w:t xml:space="preserve"> Položen kolokvij, obavljene metodičke vježbe.</w:t>
            </w:r>
          </w:p>
        </w:tc>
      </w:tr>
      <w:tr w:rsidR="007E5C41" w:rsidRPr="002256B0" w14:paraId="414240C9" w14:textId="77777777" w:rsidTr="00F748AC">
        <w:tc>
          <w:tcPr>
            <w:tcW w:w="1801" w:type="dxa"/>
            <w:shd w:val="clear" w:color="auto" w:fill="F2F2F2" w:themeFill="background1" w:themeFillShade="F2"/>
          </w:tcPr>
          <w:p w14:paraId="3DB141AE"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3"/>
          </w:tcPr>
          <w:p w14:paraId="5431882D"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2059291"/>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zimski ispitni rok </w:t>
            </w:r>
          </w:p>
        </w:tc>
        <w:tc>
          <w:tcPr>
            <w:tcW w:w="2237" w:type="dxa"/>
            <w:gridSpan w:val="8"/>
          </w:tcPr>
          <w:p w14:paraId="0B4209A2"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8528139"/>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ljetni ispitni rok</w:t>
            </w:r>
          </w:p>
        </w:tc>
        <w:tc>
          <w:tcPr>
            <w:tcW w:w="2347" w:type="dxa"/>
            <w:gridSpan w:val="8"/>
          </w:tcPr>
          <w:p w14:paraId="7F7832D0"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7588418"/>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jesenski ispitni rok</w:t>
            </w:r>
          </w:p>
        </w:tc>
      </w:tr>
      <w:tr w:rsidR="007E5C41" w:rsidRPr="00E17C7E" w14:paraId="54C8502B" w14:textId="77777777" w:rsidTr="00F748AC">
        <w:tc>
          <w:tcPr>
            <w:tcW w:w="1801" w:type="dxa"/>
            <w:shd w:val="clear" w:color="auto" w:fill="F2F2F2" w:themeFill="background1" w:themeFillShade="F2"/>
          </w:tcPr>
          <w:p w14:paraId="25BC362A"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3"/>
            <w:vAlign w:val="center"/>
          </w:tcPr>
          <w:p w14:paraId="4076A640"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w:t>
            </w:r>
          </w:p>
        </w:tc>
        <w:tc>
          <w:tcPr>
            <w:tcW w:w="2237" w:type="dxa"/>
            <w:gridSpan w:val="8"/>
            <w:vAlign w:val="center"/>
          </w:tcPr>
          <w:p w14:paraId="22D4B98C"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9. lipnja 2020. u 8.30 sati</w:t>
            </w:r>
          </w:p>
          <w:p w14:paraId="55DEF099"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30. lipnja 2020. u 8.30 sati</w:t>
            </w:r>
          </w:p>
        </w:tc>
        <w:tc>
          <w:tcPr>
            <w:tcW w:w="2347" w:type="dxa"/>
            <w:gridSpan w:val="8"/>
            <w:vAlign w:val="center"/>
          </w:tcPr>
          <w:p w14:paraId="64C0F505"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7. rujna 2020. u 8.30 sati</w:t>
            </w:r>
          </w:p>
          <w:p w14:paraId="5984C00B"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23. rujna 2020. u 8.30 sati</w:t>
            </w:r>
          </w:p>
        </w:tc>
      </w:tr>
      <w:tr w:rsidR="007E5C41" w:rsidRPr="00E17C7E" w14:paraId="4A2EEF78" w14:textId="77777777" w:rsidTr="00F748AC">
        <w:tc>
          <w:tcPr>
            <w:tcW w:w="1801" w:type="dxa"/>
            <w:shd w:val="clear" w:color="auto" w:fill="F2F2F2" w:themeFill="background1" w:themeFillShade="F2"/>
          </w:tcPr>
          <w:p w14:paraId="23B86A39"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29"/>
          </w:tcPr>
          <w:p w14:paraId="74CFD60F" w14:textId="77777777" w:rsidR="007E5C41" w:rsidRPr="002256B0" w:rsidRDefault="007E5C41" w:rsidP="00F748AC">
            <w:pPr>
              <w:tabs>
                <w:tab w:val="left" w:pos="1218"/>
              </w:tabs>
              <w:spacing w:before="20" w:after="20"/>
              <w:jc w:val="both"/>
              <w:rPr>
                <w:rFonts w:ascii="Times New Roman" w:hAnsi="Times New Roman" w:cs="Times New Roman"/>
                <w:sz w:val="18"/>
                <w:szCs w:val="18"/>
              </w:rPr>
            </w:pPr>
          </w:p>
          <w:p w14:paraId="6453F6FB" w14:textId="77777777" w:rsidR="007E5C41" w:rsidRPr="002256B0" w:rsidRDefault="007E5C41" w:rsidP="00F748AC">
            <w:pPr>
              <w:tabs>
                <w:tab w:val="left" w:pos="1218"/>
              </w:tabs>
              <w:spacing w:before="20" w:after="20"/>
              <w:jc w:val="both"/>
              <w:rPr>
                <w:rFonts w:ascii="Times New Roman" w:hAnsi="Times New Roman" w:cs="Times New Roman"/>
                <w:sz w:val="18"/>
                <w:szCs w:val="18"/>
              </w:rPr>
            </w:pPr>
            <w:r w:rsidRPr="002256B0">
              <w:rPr>
                <w:rFonts w:ascii="Times New Roman" w:hAnsi="Times New Roman" w:cs="Times New Roman"/>
                <w:sz w:val="18"/>
                <w:szCs w:val="18"/>
              </w:rPr>
              <w:t xml:space="preserve">Kolegij se bavi značenjem, potrebom i konstitutivnim elementima </w:t>
            </w:r>
            <w:proofErr w:type="spellStart"/>
            <w:r w:rsidRPr="002256B0">
              <w:rPr>
                <w:rFonts w:ascii="Times New Roman" w:hAnsi="Times New Roman" w:cs="Times New Roman"/>
                <w:sz w:val="18"/>
                <w:szCs w:val="18"/>
              </w:rPr>
              <w:t>katehizacije</w:t>
            </w:r>
            <w:proofErr w:type="spellEnd"/>
            <w:r w:rsidRPr="002256B0">
              <w:rPr>
                <w:rFonts w:ascii="Times New Roman" w:hAnsi="Times New Roman" w:cs="Times New Roman"/>
                <w:sz w:val="18"/>
                <w:szCs w:val="18"/>
              </w:rPr>
              <w:t xml:space="preserve"> odraslih u suvremenom svijetu. Izlaže situaciju i potrebe odraslih osoba s razvojno-psihološkog, sociološkog i teološko-pastoralnog gledišta za cjeloživotnim sazrijevanjem u vjeri i religioznoj kulturi, tematizira obilježja učenja odraslih osoba, prikazuje kriterije za određenje ciljeva, izbora sadržaja i metoda u katehezi odraslih, predstavlja modele i oblike kateheze odraslih, te omogućuje stjecanje stručnih i praktičnih kompetencija za katehetski rad s odraslima.</w:t>
            </w:r>
          </w:p>
          <w:p w14:paraId="0436ED01" w14:textId="77777777" w:rsidR="007E5C41" w:rsidRPr="002256B0" w:rsidRDefault="007E5C41" w:rsidP="00F748AC">
            <w:pPr>
              <w:tabs>
                <w:tab w:val="left" w:pos="1218"/>
              </w:tabs>
              <w:spacing w:before="20" w:after="20"/>
              <w:jc w:val="both"/>
              <w:rPr>
                <w:rFonts w:ascii="Times New Roman" w:hAnsi="Times New Roman" w:cs="Times New Roman"/>
                <w:sz w:val="18"/>
                <w:szCs w:val="18"/>
              </w:rPr>
            </w:pPr>
          </w:p>
        </w:tc>
      </w:tr>
      <w:tr w:rsidR="007E5C41" w:rsidRPr="00E17C7E" w14:paraId="6F668E74" w14:textId="77777777" w:rsidTr="00F748AC">
        <w:tc>
          <w:tcPr>
            <w:tcW w:w="1801" w:type="dxa"/>
            <w:shd w:val="clear" w:color="auto" w:fill="F2F2F2" w:themeFill="background1" w:themeFillShade="F2"/>
          </w:tcPr>
          <w:p w14:paraId="05A5999A"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w:t>
            </w:r>
          </w:p>
        </w:tc>
        <w:tc>
          <w:tcPr>
            <w:tcW w:w="7487" w:type="dxa"/>
            <w:gridSpan w:val="29"/>
          </w:tcPr>
          <w:p w14:paraId="3D02559A" w14:textId="77777777" w:rsidR="007E5C41" w:rsidRPr="002256B0" w:rsidRDefault="007E5C41" w:rsidP="00F748AC">
            <w:pPr>
              <w:autoSpaceDE w:val="0"/>
              <w:autoSpaceDN w:val="0"/>
              <w:adjustRightInd w:val="0"/>
              <w:rPr>
                <w:rFonts w:ascii="Times New Roman" w:hAnsi="Times New Roman" w:cs="Times New Roman"/>
                <w:sz w:val="18"/>
              </w:rPr>
            </w:pPr>
          </w:p>
          <w:p w14:paraId="1D9AD8AD" w14:textId="77777777" w:rsidR="007E5C41" w:rsidRPr="002256B0" w:rsidRDefault="007E5C41" w:rsidP="00F748AC">
            <w:pPr>
              <w:autoSpaceDE w:val="0"/>
              <w:autoSpaceDN w:val="0"/>
              <w:adjustRightInd w:val="0"/>
              <w:rPr>
                <w:rFonts w:ascii="Times New Roman" w:hAnsi="Times New Roman" w:cs="Times New Roman"/>
                <w:sz w:val="18"/>
              </w:rPr>
            </w:pPr>
            <w:r w:rsidRPr="002256B0">
              <w:rPr>
                <w:rFonts w:ascii="Times New Roman" w:hAnsi="Times New Roman" w:cs="Times New Roman"/>
                <w:sz w:val="18"/>
              </w:rPr>
              <w:t>NASTAVNE TEME:</w:t>
            </w:r>
          </w:p>
          <w:p w14:paraId="5877359F" w14:textId="77777777" w:rsidR="007E5C41" w:rsidRPr="002256B0" w:rsidRDefault="007E5C41" w:rsidP="00F748AC">
            <w:pPr>
              <w:autoSpaceDE w:val="0"/>
              <w:autoSpaceDN w:val="0"/>
              <w:adjustRightInd w:val="0"/>
              <w:rPr>
                <w:rFonts w:ascii="Times New Roman" w:hAnsi="Times New Roman" w:cs="Times New Roman"/>
                <w:sz w:val="18"/>
              </w:rPr>
            </w:pPr>
          </w:p>
          <w:p w14:paraId="7050E741"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proofErr w:type="spellStart"/>
            <w:r w:rsidRPr="002256B0">
              <w:rPr>
                <w:rFonts w:ascii="Times New Roman" w:hAnsi="Times New Roman" w:cs="Times New Roman"/>
                <w:sz w:val="18"/>
                <w:szCs w:val="18"/>
                <w:lang w:eastAsia="hr-HR"/>
              </w:rPr>
              <w:t>Pokoncilsko</w:t>
            </w:r>
            <w:proofErr w:type="spellEnd"/>
            <w:r w:rsidRPr="002256B0">
              <w:rPr>
                <w:rFonts w:ascii="Times New Roman" w:hAnsi="Times New Roman" w:cs="Times New Roman"/>
                <w:sz w:val="18"/>
                <w:szCs w:val="18"/>
                <w:lang w:eastAsia="hr-HR"/>
              </w:rPr>
              <w:t xml:space="preserve"> pastoralno opredjeljenje za katehezu odraslih</w:t>
            </w:r>
          </w:p>
          <w:p w14:paraId="6AC4A84A"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Zahtjevi i motivacija kateheze odraslih </w:t>
            </w:r>
          </w:p>
          <w:p w14:paraId="15790C81"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Razvojno-psihološka obilježja odrasle dobi </w:t>
            </w:r>
          </w:p>
          <w:p w14:paraId="5FE180CF"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Religiozno sazrijevanje odrasle osobe</w:t>
            </w:r>
          </w:p>
          <w:p w14:paraId="69177E22"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Odrastao čovjek i učenje u vjeri</w:t>
            </w:r>
          </w:p>
          <w:p w14:paraId="454EBEA2"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Kolokvij I.</w:t>
            </w:r>
          </w:p>
          <w:p w14:paraId="78F43659"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rPr>
              <w:t xml:space="preserve">Planiranje </w:t>
            </w:r>
            <w:proofErr w:type="spellStart"/>
            <w:r w:rsidRPr="002256B0">
              <w:rPr>
                <w:rFonts w:ascii="Times New Roman" w:hAnsi="Times New Roman" w:cs="Times New Roman"/>
                <w:sz w:val="18"/>
                <w:szCs w:val="18"/>
              </w:rPr>
              <w:t>katehizacije</w:t>
            </w:r>
            <w:proofErr w:type="spellEnd"/>
            <w:r w:rsidRPr="002256B0">
              <w:rPr>
                <w:rFonts w:ascii="Times New Roman" w:hAnsi="Times New Roman" w:cs="Times New Roman"/>
                <w:sz w:val="18"/>
                <w:szCs w:val="18"/>
              </w:rPr>
              <w:t xml:space="preserve"> odraslih (teorijski dio)</w:t>
            </w:r>
          </w:p>
          <w:p w14:paraId="4BD5EAF1"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rPr>
              <w:t xml:space="preserve">Programiranje </w:t>
            </w:r>
            <w:proofErr w:type="spellStart"/>
            <w:r w:rsidRPr="002256B0">
              <w:rPr>
                <w:rFonts w:ascii="Times New Roman" w:hAnsi="Times New Roman" w:cs="Times New Roman"/>
                <w:sz w:val="18"/>
                <w:szCs w:val="18"/>
              </w:rPr>
              <w:t>katehizacije</w:t>
            </w:r>
            <w:proofErr w:type="spellEnd"/>
            <w:r w:rsidRPr="002256B0">
              <w:rPr>
                <w:rFonts w:ascii="Times New Roman" w:hAnsi="Times New Roman" w:cs="Times New Roman"/>
                <w:sz w:val="18"/>
                <w:szCs w:val="18"/>
              </w:rPr>
              <w:t xml:space="preserve"> odraslih (teorijski dio)</w:t>
            </w:r>
          </w:p>
          <w:p w14:paraId="68A30E11"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Oblici kateheze odraslih </w:t>
            </w:r>
          </w:p>
          <w:p w14:paraId="525F9F4E"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Modeli kateheze odraslih </w:t>
            </w:r>
          </w:p>
          <w:p w14:paraId="396F5A37"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Svrha i ciljevi kateheze odraslih</w:t>
            </w:r>
          </w:p>
          <w:p w14:paraId="7FE4B283"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Kriteriji izbora sadržaja u katehezi odraslih</w:t>
            </w:r>
          </w:p>
          <w:p w14:paraId="03A1572F"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Metode i sredstva u katehezi odraslih</w:t>
            </w:r>
          </w:p>
          <w:p w14:paraId="5F9A68D5"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Djelatnici u katehezi odraslih</w:t>
            </w:r>
          </w:p>
          <w:p w14:paraId="41B4AD83" w14:textId="77777777" w:rsidR="007E5C41" w:rsidRPr="002256B0" w:rsidRDefault="007E5C41" w:rsidP="007E5C41">
            <w:pPr>
              <w:numPr>
                <w:ilvl w:val="0"/>
                <w:numId w:val="16"/>
              </w:num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Završna razmatranja</w:t>
            </w:r>
          </w:p>
          <w:p w14:paraId="4B715747" w14:textId="77777777" w:rsidR="007E5C41" w:rsidRPr="002256B0" w:rsidRDefault="007E5C41" w:rsidP="00F748AC">
            <w:pPr>
              <w:tabs>
                <w:tab w:val="left" w:pos="1218"/>
              </w:tabs>
              <w:spacing w:before="20" w:after="20"/>
              <w:rPr>
                <w:rFonts w:ascii="Times New Roman" w:eastAsia="MS Gothic" w:hAnsi="Times New Roman" w:cs="Times New Roman"/>
                <w:sz w:val="18"/>
                <w:szCs w:val="18"/>
              </w:rPr>
            </w:pPr>
          </w:p>
          <w:p w14:paraId="562E0CB8" w14:textId="77777777" w:rsidR="007E5C41" w:rsidRPr="002256B0" w:rsidRDefault="007E5C41" w:rsidP="00F748AC">
            <w:pPr>
              <w:tabs>
                <w:tab w:val="left" w:pos="1218"/>
              </w:tabs>
              <w:spacing w:before="20" w:after="20"/>
              <w:rPr>
                <w:rFonts w:ascii="Times New Roman" w:eastAsia="MS Gothic" w:hAnsi="Times New Roman" w:cs="Times New Roman"/>
                <w:sz w:val="18"/>
                <w:szCs w:val="18"/>
              </w:rPr>
            </w:pPr>
            <w:r w:rsidRPr="002256B0">
              <w:rPr>
                <w:rFonts w:ascii="Times New Roman" w:eastAsia="MS Gothic" w:hAnsi="Times New Roman" w:cs="Times New Roman"/>
                <w:sz w:val="18"/>
                <w:szCs w:val="18"/>
              </w:rPr>
              <w:t>VJEŽBE:</w:t>
            </w:r>
          </w:p>
          <w:p w14:paraId="3FAAC516" w14:textId="77777777" w:rsidR="007E5C41" w:rsidRPr="002256B0" w:rsidRDefault="007E5C41" w:rsidP="00F748AC">
            <w:pPr>
              <w:tabs>
                <w:tab w:val="left" w:pos="1218"/>
              </w:tabs>
              <w:spacing w:before="20" w:after="20"/>
              <w:rPr>
                <w:rFonts w:ascii="Times New Roman" w:eastAsia="MS Gothic" w:hAnsi="Times New Roman" w:cs="Times New Roman"/>
                <w:sz w:val="16"/>
                <w:szCs w:val="16"/>
              </w:rPr>
            </w:pPr>
          </w:p>
          <w:p w14:paraId="1557B975" w14:textId="77777777" w:rsidR="007E5C41" w:rsidRPr="002256B0" w:rsidRDefault="007E5C41" w:rsidP="00F748AC">
            <w:pPr>
              <w:tabs>
                <w:tab w:val="left" w:pos="468"/>
              </w:tabs>
              <w:contextualSpacing/>
              <w:jc w:val="both"/>
              <w:rPr>
                <w:rFonts w:ascii="Times New Roman" w:hAnsi="Times New Roman" w:cs="Times New Roman"/>
                <w:sz w:val="18"/>
                <w:szCs w:val="18"/>
              </w:rPr>
            </w:pPr>
            <w:r w:rsidRPr="002256B0">
              <w:rPr>
                <w:rFonts w:ascii="Times New Roman" w:hAnsi="Times New Roman" w:cs="Times New Roman"/>
                <w:sz w:val="18"/>
                <w:szCs w:val="18"/>
              </w:rPr>
              <w:t>Vježbe se održavaju, prema unaprijed dogovorenim terminima u razdoblju od 1. ožujka do 31. svibnja 2020., u predavaonici i katehetskim zajednicama. U svrhu ostvarivanja navedenih ishoda učenja student obavlja vježbe (15 V), te priprema određenu dokumentaciju.</w:t>
            </w:r>
          </w:p>
          <w:p w14:paraId="61727686" w14:textId="77777777" w:rsidR="007E5C41" w:rsidRPr="002256B0" w:rsidRDefault="007E5C41" w:rsidP="00F748AC">
            <w:pPr>
              <w:tabs>
                <w:tab w:val="left" w:pos="468"/>
              </w:tabs>
              <w:contextualSpacing/>
              <w:jc w:val="both"/>
              <w:rPr>
                <w:rFonts w:ascii="Times New Roman" w:hAnsi="Times New Roman" w:cs="Times New Roman"/>
                <w:sz w:val="16"/>
                <w:szCs w:val="16"/>
              </w:rPr>
            </w:pPr>
          </w:p>
          <w:p w14:paraId="7F39D548" w14:textId="77777777" w:rsidR="007E5C41" w:rsidRPr="002256B0" w:rsidRDefault="007E5C41" w:rsidP="00F748AC">
            <w:pPr>
              <w:tabs>
                <w:tab w:val="left" w:pos="1218"/>
              </w:tabs>
              <w:spacing w:before="20" w:after="20"/>
              <w:rPr>
                <w:rFonts w:ascii="Times New Roman" w:eastAsia="MS Gothic" w:hAnsi="Times New Roman" w:cs="Times New Roman"/>
                <w:sz w:val="18"/>
                <w:szCs w:val="18"/>
              </w:rPr>
            </w:pPr>
            <w:r w:rsidRPr="002256B0">
              <w:rPr>
                <w:rFonts w:ascii="Times New Roman" w:eastAsia="MS Gothic" w:hAnsi="Times New Roman" w:cs="Times New Roman"/>
                <w:sz w:val="18"/>
                <w:szCs w:val="18"/>
              </w:rPr>
              <w:t>Redni broj i opis vježbe :</w:t>
            </w:r>
          </w:p>
          <w:p w14:paraId="68B82CDB" w14:textId="77777777" w:rsidR="007E5C41" w:rsidRPr="002256B0" w:rsidRDefault="007E5C41" w:rsidP="00F748AC">
            <w:pPr>
              <w:tabs>
                <w:tab w:val="left" w:pos="1218"/>
              </w:tabs>
              <w:spacing w:before="20" w:after="20"/>
              <w:ind w:left="349" w:hanging="349"/>
              <w:rPr>
                <w:rFonts w:ascii="Times New Roman" w:eastAsia="MS Gothic" w:hAnsi="Times New Roman" w:cs="Times New Roman"/>
                <w:sz w:val="18"/>
                <w:szCs w:val="18"/>
              </w:rPr>
            </w:pPr>
            <w:r w:rsidRPr="002256B0">
              <w:rPr>
                <w:rFonts w:ascii="Times New Roman" w:eastAsia="MS Gothic" w:hAnsi="Times New Roman" w:cs="Times New Roman"/>
                <w:sz w:val="18"/>
                <w:szCs w:val="18"/>
              </w:rPr>
              <w:t>1-3.     Promatranje i analiza katehetskog susreta za odrasle</w:t>
            </w:r>
          </w:p>
          <w:p w14:paraId="7C9DB794" w14:textId="77777777" w:rsidR="007E5C41" w:rsidRPr="002256B0" w:rsidRDefault="007E5C41" w:rsidP="00F748AC">
            <w:pPr>
              <w:tabs>
                <w:tab w:val="left" w:pos="1218"/>
              </w:tabs>
              <w:spacing w:before="20" w:after="20"/>
              <w:ind w:left="349" w:hanging="349"/>
              <w:rPr>
                <w:rFonts w:ascii="Times New Roman" w:eastAsia="MS Gothic" w:hAnsi="Times New Roman" w:cs="Times New Roman"/>
                <w:sz w:val="18"/>
                <w:szCs w:val="18"/>
              </w:rPr>
            </w:pPr>
            <w:r w:rsidRPr="002256B0">
              <w:rPr>
                <w:rFonts w:ascii="Times New Roman" w:eastAsia="MS Gothic" w:hAnsi="Times New Roman" w:cs="Times New Roman"/>
                <w:sz w:val="18"/>
                <w:szCs w:val="18"/>
              </w:rPr>
              <w:t>4-5.     Izrada i izlaganje katehetskog programa za odrasle (praktični dio)</w:t>
            </w:r>
          </w:p>
          <w:p w14:paraId="4998A9CB" w14:textId="77777777" w:rsidR="007E5C41" w:rsidRPr="002256B0" w:rsidRDefault="007E5C41" w:rsidP="00F748AC">
            <w:pPr>
              <w:tabs>
                <w:tab w:val="left" w:pos="1218"/>
              </w:tabs>
              <w:spacing w:before="20" w:after="20"/>
              <w:ind w:left="349" w:hanging="349"/>
              <w:rPr>
                <w:rFonts w:ascii="Times New Roman" w:eastAsia="MS Gothic" w:hAnsi="Times New Roman" w:cs="Times New Roman"/>
                <w:sz w:val="18"/>
                <w:szCs w:val="18"/>
              </w:rPr>
            </w:pPr>
            <w:r w:rsidRPr="002256B0">
              <w:rPr>
                <w:rFonts w:ascii="Times New Roman" w:eastAsia="MS Gothic" w:hAnsi="Times New Roman" w:cs="Times New Roman"/>
                <w:sz w:val="18"/>
                <w:szCs w:val="18"/>
              </w:rPr>
              <w:t>6.        Priprema za vođenje katehetskog susreta s odraslima</w:t>
            </w:r>
          </w:p>
          <w:p w14:paraId="00B6A27F" w14:textId="77777777" w:rsidR="007E5C41" w:rsidRPr="002256B0" w:rsidRDefault="007E5C41" w:rsidP="00F748AC">
            <w:pPr>
              <w:tabs>
                <w:tab w:val="left" w:pos="1218"/>
              </w:tabs>
              <w:spacing w:before="20" w:after="20"/>
              <w:ind w:left="349" w:hanging="349"/>
              <w:rPr>
                <w:rFonts w:ascii="Times New Roman" w:eastAsia="MS Gothic" w:hAnsi="Times New Roman" w:cs="Times New Roman"/>
                <w:sz w:val="18"/>
                <w:szCs w:val="18"/>
              </w:rPr>
            </w:pPr>
            <w:r w:rsidRPr="002256B0">
              <w:rPr>
                <w:rFonts w:ascii="Times New Roman" w:eastAsia="MS Gothic" w:hAnsi="Times New Roman" w:cs="Times New Roman"/>
                <w:sz w:val="18"/>
                <w:szCs w:val="18"/>
              </w:rPr>
              <w:t>7.-15.  Održavanje i analiza individualno vođenog katehetskog susreta</w:t>
            </w:r>
          </w:p>
          <w:p w14:paraId="79849C21" w14:textId="77777777" w:rsidR="007E5C41" w:rsidRPr="002256B0" w:rsidRDefault="007E5C41" w:rsidP="00F748AC">
            <w:pPr>
              <w:tabs>
                <w:tab w:val="left" w:pos="1218"/>
              </w:tabs>
              <w:spacing w:before="20" w:after="20"/>
              <w:rPr>
                <w:rFonts w:ascii="Times New Roman" w:eastAsia="MS Gothic" w:hAnsi="Times New Roman" w:cs="Times New Roman"/>
                <w:i/>
                <w:sz w:val="18"/>
                <w:szCs w:val="18"/>
              </w:rPr>
            </w:pPr>
          </w:p>
        </w:tc>
      </w:tr>
      <w:tr w:rsidR="007E5C41" w:rsidRPr="00E17C7E" w14:paraId="0E5DE456" w14:textId="77777777" w:rsidTr="00F748AC">
        <w:tc>
          <w:tcPr>
            <w:tcW w:w="1801" w:type="dxa"/>
            <w:shd w:val="clear" w:color="auto" w:fill="F2F2F2" w:themeFill="background1" w:themeFillShade="F2"/>
          </w:tcPr>
          <w:p w14:paraId="4C73F63F"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29"/>
          </w:tcPr>
          <w:p w14:paraId="17BA9D57" w14:textId="77777777" w:rsidR="007E5C41" w:rsidRPr="002256B0" w:rsidRDefault="007E5C41" w:rsidP="00F748AC">
            <w:pPr>
              <w:autoSpaceDE w:val="0"/>
              <w:autoSpaceDN w:val="0"/>
              <w:adjustRightInd w:val="0"/>
              <w:contextualSpacing/>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ALBERICH </w:t>
            </w:r>
            <w:proofErr w:type="spellStart"/>
            <w:r w:rsidRPr="002256B0">
              <w:rPr>
                <w:rFonts w:ascii="Times New Roman" w:hAnsi="Times New Roman" w:cs="Times New Roman"/>
                <w:sz w:val="18"/>
                <w:szCs w:val="18"/>
                <w:lang w:eastAsia="hr-HR"/>
              </w:rPr>
              <w:t>Emilio</w:t>
            </w:r>
            <w:proofErr w:type="spellEnd"/>
            <w:r w:rsidRPr="002256B0">
              <w:rPr>
                <w:rFonts w:ascii="Times New Roman" w:hAnsi="Times New Roman" w:cs="Times New Roman"/>
                <w:sz w:val="18"/>
                <w:szCs w:val="18"/>
                <w:lang w:eastAsia="hr-HR"/>
              </w:rPr>
              <w:t xml:space="preserve"> – </w:t>
            </w:r>
            <w:proofErr w:type="spellStart"/>
            <w:r w:rsidRPr="002256B0">
              <w:rPr>
                <w:rFonts w:ascii="Times New Roman" w:hAnsi="Times New Roman" w:cs="Times New Roman"/>
                <w:sz w:val="18"/>
                <w:szCs w:val="18"/>
                <w:lang w:eastAsia="hr-HR"/>
              </w:rPr>
              <w:t>Ambroise</w:t>
            </w:r>
            <w:proofErr w:type="spellEnd"/>
            <w:r w:rsidRPr="002256B0">
              <w:rPr>
                <w:rFonts w:ascii="Times New Roman" w:hAnsi="Times New Roman" w:cs="Times New Roman"/>
                <w:sz w:val="18"/>
                <w:szCs w:val="18"/>
                <w:lang w:eastAsia="hr-HR"/>
              </w:rPr>
              <w:t xml:space="preserve"> BINZ, </w:t>
            </w:r>
            <w:r w:rsidRPr="002256B0">
              <w:rPr>
                <w:rFonts w:ascii="Times New Roman" w:hAnsi="Times New Roman" w:cs="Times New Roman"/>
                <w:i/>
                <w:sz w:val="18"/>
                <w:szCs w:val="18"/>
                <w:lang w:eastAsia="hr-HR"/>
              </w:rPr>
              <w:t>Odrasli i kateheza. Elementi katehetske metodologije za odraslu dob,</w:t>
            </w:r>
            <w:r w:rsidRPr="002256B0">
              <w:rPr>
                <w:rFonts w:ascii="Times New Roman" w:hAnsi="Times New Roman" w:cs="Times New Roman"/>
                <w:sz w:val="18"/>
                <w:szCs w:val="18"/>
                <w:lang w:eastAsia="hr-HR"/>
              </w:rPr>
              <w:t xml:space="preserve"> Zagreb, 2002. – odabrana poglavlja</w:t>
            </w:r>
          </w:p>
          <w:p w14:paraId="6D32CCE6" w14:textId="77777777" w:rsidR="007E5C41" w:rsidRPr="002256B0" w:rsidRDefault="007E5C41"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KONGREGACIJA ZA KLER, </w:t>
            </w:r>
            <w:r w:rsidRPr="002256B0">
              <w:rPr>
                <w:rFonts w:ascii="Times New Roman" w:hAnsi="Times New Roman" w:cs="Times New Roman"/>
                <w:i/>
                <w:sz w:val="18"/>
                <w:szCs w:val="18"/>
              </w:rPr>
              <w:t>Opći direktorij za katehezu</w:t>
            </w:r>
            <w:r w:rsidRPr="002256B0">
              <w:rPr>
                <w:rFonts w:ascii="Times New Roman" w:hAnsi="Times New Roman" w:cs="Times New Roman"/>
                <w:sz w:val="18"/>
                <w:szCs w:val="18"/>
              </w:rPr>
              <w:t>, Zagreb, 2000. – odabrani dijelovi.</w:t>
            </w:r>
          </w:p>
          <w:p w14:paraId="50EB7988" w14:textId="77777777" w:rsidR="007E5C41" w:rsidRPr="002256B0" w:rsidRDefault="007E5C41"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HRVATSKA BISKUPSKA KONFERENCIJA, </w:t>
            </w:r>
            <w:r w:rsidRPr="002256B0">
              <w:rPr>
                <w:rFonts w:ascii="Times New Roman" w:hAnsi="Times New Roman" w:cs="Times New Roman"/>
                <w:i/>
                <w:sz w:val="18"/>
                <w:szCs w:val="18"/>
              </w:rPr>
              <w:t xml:space="preserve">Župna kateheza u obnovi župne zajednice. Plan i program, </w:t>
            </w:r>
            <w:r w:rsidRPr="002256B0">
              <w:rPr>
                <w:rFonts w:ascii="Times New Roman" w:hAnsi="Times New Roman" w:cs="Times New Roman"/>
                <w:sz w:val="18"/>
                <w:szCs w:val="18"/>
              </w:rPr>
              <w:t>Zagreb-Zadar, 2000. – odabrani dijelovi.</w:t>
            </w:r>
          </w:p>
          <w:p w14:paraId="74A2387C" w14:textId="77777777" w:rsidR="007E5C41" w:rsidRPr="002256B0" w:rsidRDefault="007E5C41" w:rsidP="00F748AC">
            <w:pPr>
              <w:tabs>
                <w:tab w:val="left" w:pos="2820"/>
              </w:tabs>
              <w:ind w:left="421" w:hanging="421"/>
              <w:contextualSpacing/>
              <w:jc w:val="both"/>
              <w:rPr>
                <w:rFonts w:ascii="Times New Roman" w:hAnsi="Times New Roman" w:cs="Times New Roman"/>
                <w:sz w:val="18"/>
                <w:szCs w:val="18"/>
              </w:rPr>
            </w:pPr>
            <w:r w:rsidRPr="002256B0">
              <w:rPr>
                <w:rFonts w:ascii="Times New Roman" w:hAnsi="Times New Roman" w:cs="Times New Roman"/>
                <w:sz w:val="18"/>
                <w:szCs w:val="18"/>
              </w:rPr>
              <w:lastRenderedPageBreak/>
              <w:t xml:space="preserve">HRVATSKA BISKUPSKA KONFERENCIJA, </w:t>
            </w:r>
            <w:r w:rsidRPr="002256B0">
              <w:rPr>
                <w:rFonts w:ascii="Times New Roman" w:hAnsi="Times New Roman" w:cs="Times New Roman"/>
                <w:i/>
                <w:sz w:val="18"/>
                <w:szCs w:val="18"/>
              </w:rPr>
              <w:t>„Da vaša radost bude potpuna» (Iv 15,11). Kateheza i rast u vjeri u današnjim okolnostima,</w:t>
            </w:r>
            <w:r w:rsidRPr="002256B0">
              <w:rPr>
                <w:rFonts w:ascii="Times New Roman" w:hAnsi="Times New Roman" w:cs="Times New Roman"/>
                <w:sz w:val="18"/>
                <w:szCs w:val="18"/>
              </w:rPr>
              <w:t xml:space="preserve"> Zagreb, 2008. – odabrani dijelovi.</w:t>
            </w:r>
          </w:p>
        </w:tc>
      </w:tr>
      <w:tr w:rsidR="007E5C41" w:rsidRPr="00E17C7E" w14:paraId="46E4654A" w14:textId="77777777" w:rsidTr="00F748AC">
        <w:tc>
          <w:tcPr>
            <w:tcW w:w="1801" w:type="dxa"/>
            <w:shd w:val="clear" w:color="auto" w:fill="F2F2F2" w:themeFill="background1" w:themeFillShade="F2"/>
          </w:tcPr>
          <w:p w14:paraId="430D7150"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lastRenderedPageBreak/>
              <w:t xml:space="preserve">Dodatna literatura </w:t>
            </w:r>
          </w:p>
        </w:tc>
        <w:tc>
          <w:tcPr>
            <w:tcW w:w="7487" w:type="dxa"/>
            <w:gridSpan w:val="29"/>
          </w:tcPr>
          <w:p w14:paraId="75C0DB22" w14:textId="77777777" w:rsidR="007E5C41" w:rsidRPr="002256B0"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p>
          <w:p w14:paraId="02A395BA" w14:textId="77777777" w:rsidR="007E5C41" w:rsidRPr="002256B0"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r w:rsidRPr="002256B0">
              <w:rPr>
                <w:rFonts w:ascii="Times New Roman" w:hAnsi="Times New Roman" w:cs="Times New Roman"/>
                <w:sz w:val="18"/>
                <w:szCs w:val="18"/>
                <w:shd w:val="clear" w:color="auto" w:fill="FFFFFF"/>
              </w:rPr>
              <w:t xml:space="preserve">BARIĆ D. – T. GALOVIĆ, Kateheza odraslih u kontekstu poslanja župne zajednice, u: </w:t>
            </w:r>
            <w:r w:rsidRPr="002256B0">
              <w:rPr>
                <w:rFonts w:ascii="Times New Roman" w:hAnsi="Times New Roman" w:cs="Times New Roman"/>
                <w:i/>
                <w:iCs/>
                <w:sz w:val="18"/>
                <w:szCs w:val="18"/>
                <w:shd w:val="clear" w:color="auto" w:fill="FFFFFF"/>
              </w:rPr>
              <w:t xml:space="preserve">Služba Božja, </w:t>
            </w:r>
            <w:r w:rsidRPr="002256B0">
              <w:rPr>
                <w:rFonts w:ascii="Times New Roman" w:hAnsi="Times New Roman" w:cs="Times New Roman"/>
                <w:iCs/>
                <w:sz w:val="18"/>
                <w:szCs w:val="18"/>
                <w:shd w:val="clear" w:color="auto" w:fill="FFFFFF"/>
              </w:rPr>
              <w:t>58</w:t>
            </w:r>
            <w:r w:rsidRPr="002256B0">
              <w:rPr>
                <w:rFonts w:ascii="Times New Roman" w:hAnsi="Times New Roman" w:cs="Times New Roman"/>
                <w:sz w:val="18"/>
                <w:szCs w:val="18"/>
                <w:shd w:val="clear" w:color="auto" w:fill="FFFFFF"/>
              </w:rPr>
              <w:t> (2018.) 2, 129-157.</w:t>
            </w:r>
          </w:p>
          <w:p w14:paraId="58B3A31C" w14:textId="77777777" w:rsidR="007E5C41" w:rsidRPr="002256B0" w:rsidRDefault="007E5C41" w:rsidP="00F748AC">
            <w:pPr>
              <w:tabs>
                <w:tab w:val="left" w:pos="1218"/>
              </w:tabs>
              <w:spacing w:before="20" w:after="20"/>
              <w:ind w:left="491" w:hanging="491"/>
              <w:jc w:val="both"/>
              <w:rPr>
                <w:rFonts w:ascii="Times New Roman" w:hAnsi="Times New Roman" w:cs="Times New Roman"/>
                <w:sz w:val="18"/>
                <w:szCs w:val="18"/>
                <w:shd w:val="clear" w:color="auto" w:fill="FFFFFF"/>
              </w:rPr>
            </w:pPr>
            <w:r w:rsidRPr="002256B0">
              <w:rPr>
                <w:rFonts w:ascii="Times New Roman" w:hAnsi="Times New Roman" w:cs="Times New Roman"/>
                <w:sz w:val="18"/>
                <w:szCs w:val="18"/>
              </w:rPr>
              <w:t xml:space="preserve">FILIPOVIĆ A. T., </w:t>
            </w:r>
            <w:r w:rsidRPr="002256B0">
              <w:rPr>
                <w:rFonts w:ascii="Times New Roman" w:hAnsi="Times New Roman" w:cs="Times New Roman"/>
                <w:i/>
                <w:sz w:val="18"/>
                <w:szCs w:val="18"/>
              </w:rPr>
              <w:t xml:space="preserve">U službi zrelosti vjere i rasta osoba. Katehetska i </w:t>
            </w:r>
            <w:proofErr w:type="spellStart"/>
            <w:r w:rsidRPr="002256B0">
              <w:rPr>
                <w:rFonts w:ascii="Times New Roman" w:hAnsi="Times New Roman" w:cs="Times New Roman"/>
                <w:i/>
                <w:sz w:val="18"/>
                <w:szCs w:val="18"/>
              </w:rPr>
              <w:t>religijskopedagoška</w:t>
            </w:r>
            <w:proofErr w:type="spellEnd"/>
            <w:r w:rsidRPr="002256B0">
              <w:rPr>
                <w:rFonts w:ascii="Times New Roman" w:hAnsi="Times New Roman" w:cs="Times New Roman"/>
                <w:i/>
                <w:sz w:val="18"/>
                <w:szCs w:val="18"/>
              </w:rPr>
              <w:t xml:space="preserve"> promišljanja u suvremenom kontekstu</w:t>
            </w:r>
            <w:r w:rsidRPr="002256B0">
              <w:rPr>
                <w:rFonts w:ascii="Times New Roman" w:hAnsi="Times New Roman" w:cs="Times New Roman"/>
                <w:sz w:val="18"/>
                <w:szCs w:val="18"/>
              </w:rPr>
              <w:t>, Zagreb, 2011.</w:t>
            </w:r>
          </w:p>
          <w:p w14:paraId="7E855F42" w14:textId="77777777" w:rsidR="007E5C41" w:rsidRPr="002256B0" w:rsidRDefault="007E5C41" w:rsidP="00F748AC">
            <w:pPr>
              <w:tabs>
                <w:tab w:val="left" w:pos="2820"/>
              </w:tabs>
              <w:ind w:left="491" w:hanging="491"/>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NJEMAČKA BISKUPSKA KONFERENCIJA, </w:t>
            </w:r>
            <w:r w:rsidRPr="002256B0">
              <w:rPr>
                <w:rFonts w:ascii="Times New Roman" w:hAnsi="Times New Roman" w:cs="Times New Roman"/>
                <w:i/>
                <w:sz w:val="18"/>
                <w:szCs w:val="18"/>
              </w:rPr>
              <w:t>Hod odraslih u vjeri. Katekizam za odrasle</w:t>
            </w:r>
            <w:r w:rsidRPr="002256B0">
              <w:rPr>
                <w:rFonts w:ascii="Times New Roman" w:hAnsi="Times New Roman" w:cs="Times New Roman"/>
                <w:sz w:val="18"/>
                <w:szCs w:val="18"/>
              </w:rPr>
              <w:t>, Zagreb, 2015.</w:t>
            </w:r>
          </w:p>
          <w:p w14:paraId="5DA46202" w14:textId="77777777" w:rsidR="007E5C41" w:rsidRPr="002256B0" w:rsidRDefault="007E5C41" w:rsidP="00F748AC">
            <w:pPr>
              <w:tabs>
                <w:tab w:val="left" w:pos="2820"/>
              </w:tabs>
              <w:ind w:left="491" w:hanging="491"/>
              <w:contextualSpacing/>
              <w:jc w:val="both"/>
              <w:rPr>
                <w:rFonts w:ascii="Times New Roman" w:hAnsi="Times New Roman" w:cs="Times New Roman"/>
                <w:sz w:val="18"/>
                <w:szCs w:val="18"/>
              </w:rPr>
            </w:pPr>
            <w:r w:rsidRPr="002256B0">
              <w:rPr>
                <w:rFonts w:ascii="Times New Roman" w:hAnsi="Times New Roman" w:cs="Times New Roman"/>
                <w:sz w:val="18"/>
                <w:szCs w:val="18"/>
              </w:rPr>
              <w:t xml:space="preserve">ŠIMUNOVIĆ J., Zašto odrasli imaju pastoralni prioritet u Crkvi danas?, u: </w:t>
            </w:r>
            <w:proofErr w:type="spellStart"/>
            <w:r w:rsidRPr="002256B0">
              <w:rPr>
                <w:rFonts w:ascii="Times New Roman" w:hAnsi="Times New Roman" w:cs="Times New Roman"/>
                <w:i/>
                <w:sz w:val="18"/>
                <w:szCs w:val="18"/>
              </w:rPr>
              <w:t>Diakovensia</w:t>
            </w:r>
            <w:proofErr w:type="spellEnd"/>
            <w:r w:rsidRPr="002256B0">
              <w:rPr>
                <w:rFonts w:ascii="Times New Roman" w:hAnsi="Times New Roman" w:cs="Times New Roman"/>
                <w:sz w:val="18"/>
                <w:szCs w:val="18"/>
              </w:rPr>
              <w:t>, 15 (2007.) 2, 37-55.</w:t>
            </w:r>
          </w:p>
          <w:p w14:paraId="0650CA76" w14:textId="77777777" w:rsidR="007E5C41" w:rsidRPr="002256B0" w:rsidRDefault="007E5C41" w:rsidP="00F748AC">
            <w:pPr>
              <w:tabs>
                <w:tab w:val="left" w:pos="2820"/>
              </w:tabs>
              <w:ind w:left="491" w:hanging="491"/>
              <w:contextualSpacing/>
              <w:jc w:val="both"/>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ŠIMUNOVIĆ M. – I. PAŽIN, </w:t>
            </w:r>
            <w:r w:rsidRPr="002256B0">
              <w:rPr>
                <w:rFonts w:ascii="Times New Roman" w:hAnsi="Times New Roman" w:cs="Times New Roman"/>
                <w:i/>
                <w:sz w:val="18"/>
                <w:szCs w:val="18"/>
                <w:lang w:eastAsia="hr-HR"/>
              </w:rPr>
              <w:t>Promjene u katehetskome pastoralu župne zajednice, Zagreb</w:t>
            </w:r>
            <w:r w:rsidRPr="002256B0">
              <w:rPr>
                <w:rFonts w:ascii="Times New Roman" w:hAnsi="Times New Roman" w:cs="Times New Roman"/>
                <w:sz w:val="18"/>
                <w:szCs w:val="18"/>
                <w:lang w:eastAsia="hr-HR"/>
              </w:rPr>
              <w:t>, 2017.</w:t>
            </w:r>
          </w:p>
          <w:p w14:paraId="6473BB46" w14:textId="77777777" w:rsidR="007E5C41" w:rsidRPr="002256B0" w:rsidRDefault="007E5C41" w:rsidP="00F748AC">
            <w:pPr>
              <w:tabs>
                <w:tab w:val="left" w:pos="2820"/>
              </w:tabs>
              <w:ind w:left="491" w:hanging="491"/>
              <w:contextualSpacing/>
              <w:jc w:val="both"/>
              <w:rPr>
                <w:rFonts w:ascii="Times New Roman" w:hAnsi="Times New Roman" w:cs="Times New Roman"/>
                <w:sz w:val="18"/>
                <w:szCs w:val="18"/>
                <w:lang w:eastAsia="hr-HR"/>
              </w:rPr>
            </w:pPr>
            <w:r w:rsidRPr="002256B0">
              <w:rPr>
                <w:rFonts w:ascii="Times New Roman" w:hAnsi="Times New Roman" w:cs="Times New Roman"/>
                <w:sz w:val="18"/>
                <w:szCs w:val="18"/>
                <w:lang w:eastAsia="hr-HR"/>
              </w:rPr>
              <w:t xml:space="preserve">ŠIMUNOVIĆ M., </w:t>
            </w:r>
            <w:proofErr w:type="spellStart"/>
            <w:r w:rsidRPr="002256B0">
              <w:rPr>
                <w:rFonts w:ascii="Times New Roman" w:hAnsi="Times New Roman" w:cs="Times New Roman"/>
                <w:i/>
                <w:iCs/>
                <w:sz w:val="18"/>
                <w:szCs w:val="18"/>
                <w:lang w:eastAsia="hr-HR"/>
              </w:rPr>
              <w:t>Pastoral</w:t>
            </w:r>
            <w:proofErr w:type="spellEnd"/>
            <w:r w:rsidRPr="002256B0">
              <w:rPr>
                <w:rFonts w:ascii="Times New Roman" w:hAnsi="Times New Roman" w:cs="Times New Roman"/>
                <w:i/>
                <w:iCs/>
                <w:sz w:val="18"/>
                <w:szCs w:val="18"/>
                <w:lang w:eastAsia="hr-HR"/>
              </w:rPr>
              <w:t xml:space="preserve"> za novo lice Crkve. Teološka promišljanja o župnoj zajednici</w:t>
            </w:r>
            <w:r w:rsidRPr="002256B0">
              <w:rPr>
                <w:rFonts w:ascii="Times New Roman" w:hAnsi="Times New Roman" w:cs="Times New Roman"/>
                <w:sz w:val="18"/>
                <w:szCs w:val="18"/>
                <w:lang w:eastAsia="hr-HR"/>
              </w:rPr>
              <w:t>, Zagreb, 2006.</w:t>
            </w:r>
          </w:p>
        </w:tc>
      </w:tr>
      <w:tr w:rsidR="007E5C41" w:rsidRPr="002256B0" w14:paraId="0BD136E6" w14:textId="77777777" w:rsidTr="00F748AC">
        <w:tc>
          <w:tcPr>
            <w:tcW w:w="1801" w:type="dxa"/>
            <w:shd w:val="clear" w:color="auto" w:fill="F2F2F2" w:themeFill="background1" w:themeFillShade="F2"/>
          </w:tcPr>
          <w:p w14:paraId="430EA133"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29"/>
          </w:tcPr>
          <w:p w14:paraId="234AE8C9" w14:textId="77777777" w:rsidR="007E5C41" w:rsidRPr="002256B0" w:rsidRDefault="007E5C41" w:rsidP="00F748AC">
            <w:pPr>
              <w:contextualSpacing/>
              <w:jc w:val="both"/>
              <w:rPr>
                <w:rFonts w:ascii="Times New Roman" w:hAnsi="Times New Roman" w:cs="Times New Roman"/>
                <w:sz w:val="18"/>
                <w:szCs w:val="18"/>
              </w:rPr>
            </w:pPr>
            <w:r w:rsidRPr="002256B0">
              <w:rPr>
                <w:rFonts w:ascii="Times New Roman" w:hAnsi="Times New Roman" w:cs="Times New Roman"/>
                <w:sz w:val="18"/>
                <w:szCs w:val="18"/>
              </w:rPr>
              <w:t>Portal znanstvenih časopisa Republike Hrvatske: http://hrcak.srce.hr/</w:t>
            </w:r>
          </w:p>
        </w:tc>
      </w:tr>
      <w:tr w:rsidR="007E5C41" w:rsidRPr="002256B0" w14:paraId="2F32E24F" w14:textId="77777777" w:rsidTr="00F748AC">
        <w:tc>
          <w:tcPr>
            <w:tcW w:w="1801" w:type="dxa"/>
            <w:vMerge w:val="restart"/>
            <w:shd w:val="clear" w:color="auto" w:fill="F2F2F2" w:themeFill="background1" w:themeFillShade="F2"/>
            <w:vAlign w:val="center"/>
          </w:tcPr>
          <w:p w14:paraId="7433BACB"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4"/>
          </w:tcPr>
          <w:p w14:paraId="7F91E225" w14:textId="77777777" w:rsidR="007E5C41" w:rsidRPr="002256B0" w:rsidRDefault="007E5C41"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1A9DB4EF" w14:textId="77777777" w:rsidR="007E5C41" w:rsidRPr="002256B0" w:rsidRDefault="007E5C41" w:rsidP="00F748AC">
            <w:pPr>
              <w:tabs>
                <w:tab w:val="left" w:pos="1218"/>
              </w:tabs>
              <w:spacing w:before="20" w:after="20"/>
              <w:jc w:val="center"/>
              <w:rPr>
                <w:rFonts w:ascii="Times New Roman" w:eastAsia="MS Gothic" w:hAnsi="Times New Roman" w:cs="Times New Roman"/>
                <w:sz w:val="18"/>
              </w:rPr>
            </w:pPr>
          </w:p>
        </w:tc>
      </w:tr>
      <w:tr w:rsidR="007E5C41" w:rsidRPr="00E17C7E" w14:paraId="6659D8CE" w14:textId="77777777" w:rsidTr="00F748AC">
        <w:tc>
          <w:tcPr>
            <w:tcW w:w="1801" w:type="dxa"/>
            <w:vMerge/>
            <w:shd w:val="clear" w:color="auto" w:fill="F2F2F2" w:themeFill="background1" w:themeFillShade="F2"/>
          </w:tcPr>
          <w:p w14:paraId="4E20ADFD" w14:textId="77777777" w:rsidR="007E5C41" w:rsidRPr="002256B0" w:rsidRDefault="007E5C41" w:rsidP="00F748AC">
            <w:pPr>
              <w:spacing w:before="20" w:after="20"/>
              <w:rPr>
                <w:rFonts w:ascii="Times New Roman" w:hAnsi="Times New Roman" w:cs="Times New Roman"/>
                <w:b/>
                <w:sz w:val="18"/>
              </w:rPr>
            </w:pPr>
          </w:p>
        </w:tc>
        <w:tc>
          <w:tcPr>
            <w:tcW w:w="2080" w:type="dxa"/>
            <w:gridSpan w:val="10"/>
            <w:vAlign w:val="center"/>
          </w:tcPr>
          <w:p w14:paraId="56BFB314"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86132410"/>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završni</w:t>
            </w:r>
          </w:p>
          <w:p w14:paraId="1345DCE3" w14:textId="77777777" w:rsidR="007E5C41" w:rsidRPr="002256B0"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7A37A30A"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749905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završni</w:t>
            </w:r>
          </w:p>
          <w:p w14:paraId="4376A7C6" w14:textId="77777777" w:rsidR="007E5C41" w:rsidRPr="002256B0"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3A0F3B8F"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0991661"/>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pismeni i usmeni završni ispit</w:t>
            </w:r>
          </w:p>
        </w:tc>
        <w:tc>
          <w:tcPr>
            <w:tcW w:w="1733" w:type="dxa"/>
            <w:gridSpan w:val="5"/>
            <w:vAlign w:val="center"/>
          </w:tcPr>
          <w:p w14:paraId="756CB49D"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3479715"/>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praktični rad i završni ispit</w:t>
            </w:r>
          </w:p>
        </w:tc>
      </w:tr>
      <w:tr w:rsidR="007E5C41" w:rsidRPr="002256B0" w14:paraId="718BF2D1" w14:textId="77777777" w:rsidTr="00F748AC">
        <w:tc>
          <w:tcPr>
            <w:tcW w:w="1801" w:type="dxa"/>
            <w:vMerge/>
            <w:shd w:val="clear" w:color="auto" w:fill="F2F2F2" w:themeFill="background1" w:themeFillShade="F2"/>
          </w:tcPr>
          <w:p w14:paraId="1FDF34B9" w14:textId="77777777" w:rsidR="007E5C41" w:rsidRPr="002256B0" w:rsidRDefault="007E5C41" w:rsidP="00F748AC">
            <w:pPr>
              <w:spacing w:before="20" w:after="20"/>
              <w:rPr>
                <w:rFonts w:ascii="Times New Roman" w:hAnsi="Times New Roman" w:cs="Times New Roman"/>
                <w:b/>
                <w:sz w:val="18"/>
              </w:rPr>
            </w:pPr>
          </w:p>
        </w:tc>
        <w:tc>
          <w:tcPr>
            <w:tcW w:w="1383" w:type="dxa"/>
            <w:gridSpan w:val="5"/>
            <w:vAlign w:val="center"/>
          </w:tcPr>
          <w:p w14:paraId="50F66789"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8332023"/>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samo kolokvij/zadaće</w:t>
            </w:r>
          </w:p>
        </w:tc>
        <w:tc>
          <w:tcPr>
            <w:tcW w:w="1405" w:type="dxa"/>
            <w:gridSpan w:val="7"/>
            <w:vAlign w:val="center"/>
          </w:tcPr>
          <w:p w14:paraId="17EED3CE"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2434093"/>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kolokvij</w:t>
            </w:r>
          </w:p>
        </w:tc>
        <w:tc>
          <w:tcPr>
            <w:tcW w:w="1154" w:type="dxa"/>
            <w:gridSpan w:val="5"/>
            <w:vAlign w:val="center"/>
          </w:tcPr>
          <w:p w14:paraId="404041EE"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6765692"/>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seminarski</w:t>
            </w:r>
          </w:p>
          <w:p w14:paraId="7C2E14DC" w14:textId="77777777" w:rsidR="007E5C41" w:rsidRPr="002256B0"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5"/>
            <w:vAlign w:val="center"/>
          </w:tcPr>
          <w:p w14:paraId="0EE32E1E" w14:textId="77777777" w:rsidR="007E5C41"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70176780"/>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seminarski</w:t>
            </w:r>
          </w:p>
          <w:p w14:paraId="3C6CE17B" w14:textId="77777777" w:rsidR="007E5C41" w:rsidRPr="002256B0" w:rsidRDefault="007E5C41"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6"/>
            <w:vAlign w:val="center"/>
          </w:tcPr>
          <w:p w14:paraId="38130872" w14:textId="77777777" w:rsidR="007E5C41"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806625"/>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praktični rad</w:t>
            </w:r>
          </w:p>
        </w:tc>
        <w:tc>
          <w:tcPr>
            <w:tcW w:w="1184" w:type="dxa"/>
            <w:vAlign w:val="center"/>
          </w:tcPr>
          <w:p w14:paraId="4D37D24F" w14:textId="77777777" w:rsidR="007E5C41"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5691643"/>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w:t>
            </w:r>
            <w:r w:rsidR="007E5C41" w:rsidRPr="002256B0">
              <w:rPr>
                <w:rFonts w:ascii="Times New Roman" w:hAnsi="Times New Roman" w:cs="Times New Roman"/>
                <w:sz w:val="18"/>
                <w:szCs w:val="18"/>
                <w:lang w:eastAsia="hr-HR"/>
              </w:rPr>
              <w:t>drugi oblici</w:t>
            </w:r>
          </w:p>
        </w:tc>
      </w:tr>
      <w:tr w:rsidR="007E5C41" w:rsidRPr="00E17C7E" w14:paraId="0DB18B49" w14:textId="77777777" w:rsidTr="00F748AC">
        <w:trPr>
          <w:trHeight w:val="398"/>
        </w:trPr>
        <w:tc>
          <w:tcPr>
            <w:tcW w:w="1801" w:type="dxa"/>
            <w:shd w:val="clear" w:color="auto" w:fill="F2F2F2" w:themeFill="background1" w:themeFillShade="F2"/>
          </w:tcPr>
          <w:p w14:paraId="20EF3F21"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29"/>
            <w:vAlign w:val="center"/>
          </w:tcPr>
          <w:p w14:paraId="15558A91" w14:textId="77777777" w:rsidR="007E5C41" w:rsidRPr="002256B0" w:rsidRDefault="007E5C41" w:rsidP="00F748AC">
            <w:pPr>
              <w:autoSpaceDE w:val="0"/>
              <w:autoSpaceDN w:val="0"/>
              <w:adjustRightInd w:val="0"/>
              <w:rPr>
                <w:rFonts w:ascii="Times New Roman" w:hAnsi="Times New Roman" w:cs="Times New Roman"/>
                <w:sz w:val="18"/>
                <w:szCs w:val="18"/>
                <w:lang w:eastAsia="hr-HR"/>
              </w:rPr>
            </w:pPr>
            <w:r w:rsidRPr="002256B0">
              <w:rPr>
                <w:rFonts w:ascii="Times New Roman" w:hAnsi="Times New Roman" w:cs="Times New Roman"/>
                <w:sz w:val="18"/>
                <w:szCs w:val="18"/>
                <w:lang w:eastAsia="hr-HR"/>
              </w:rPr>
              <w:t>Pohađanje nastave – 20 %, Kolokvij – 20 %, Praktični rad – 30 %, Završni usmeni ispit – 30 %</w:t>
            </w:r>
          </w:p>
        </w:tc>
      </w:tr>
      <w:tr w:rsidR="007E5C41" w:rsidRPr="002256B0" w14:paraId="7028F00F" w14:textId="77777777" w:rsidTr="00F748AC">
        <w:tc>
          <w:tcPr>
            <w:tcW w:w="1801" w:type="dxa"/>
            <w:vMerge w:val="restart"/>
            <w:shd w:val="clear" w:color="auto" w:fill="F2F2F2" w:themeFill="background1" w:themeFillShade="F2"/>
          </w:tcPr>
          <w:p w14:paraId="6F39223E"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7DE3A399"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888" w:type="dxa"/>
            <w:gridSpan w:val="3"/>
            <w:vAlign w:val="center"/>
          </w:tcPr>
          <w:p w14:paraId="2108272F"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0-50</w:t>
            </w:r>
          </w:p>
        </w:tc>
        <w:tc>
          <w:tcPr>
            <w:tcW w:w="6599" w:type="dxa"/>
            <w:gridSpan w:val="26"/>
            <w:vAlign w:val="center"/>
          </w:tcPr>
          <w:p w14:paraId="50D400A1"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7E5C41" w:rsidRPr="002256B0" w14:paraId="6536817C" w14:textId="77777777" w:rsidTr="00F748AC">
        <w:tc>
          <w:tcPr>
            <w:tcW w:w="1801" w:type="dxa"/>
            <w:vMerge/>
            <w:shd w:val="clear" w:color="auto" w:fill="F2F2F2" w:themeFill="background1" w:themeFillShade="F2"/>
          </w:tcPr>
          <w:p w14:paraId="6D8E6BE7" w14:textId="77777777" w:rsidR="007E5C41" w:rsidRPr="002256B0" w:rsidRDefault="007E5C41" w:rsidP="00F748AC">
            <w:pPr>
              <w:spacing w:before="20" w:after="20"/>
              <w:rPr>
                <w:rFonts w:ascii="Times New Roman" w:hAnsi="Times New Roman" w:cs="Times New Roman"/>
                <w:b/>
                <w:sz w:val="18"/>
              </w:rPr>
            </w:pPr>
          </w:p>
        </w:tc>
        <w:tc>
          <w:tcPr>
            <w:tcW w:w="888" w:type="dxa"/>
            <w:gridSpan w:val="3"/>
            <w:vAlign w:val="center"/>
          </w:tcPr>
          <w:p w14:paraId="0BCE71E2"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60-65</w:t>
            </w:r>
          </w:p>
        </w:tc>
        <w:tc>
          <w:tcPr>
            <w:tcW w:w="6599" w:type="dxa"/>
            <w:gridSpan w:val="26"/>
            <w:vAlign w:val="center"/>
          </w:tcPr>
          <w:p w14:paraId="09F3B369"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7E5C41" w:rsidRPr="002256B0" w14:paraId="7804DBC0" w14:textId="77777777" w:rsidTr="00F748AC">
        <w:tc>
          <w:tcPr>
            <w:tcW w:w="1801" w:type="dxa"/>
            <w:vMerge/>
            <w:shd w:val="clear" w:color="auto" w:fill="F2F2F2" w:themeFill="background1" w:themeFillShade="F2"/>
          </w:tcPr>
          <w:p w14:paraId="771250AE" w14:textId="77777777" w:rsidR="007E5C41" w:rsidRPr="002256B0" w:rsidRDefault="007E5C41" w:rsidP="00F748AC">
            <w:pPr>
              <w:spacing w:before="20" w:after="20"/>
              <w:rPr>
                <w:rFonts w:ascii="Times New Roman" w:hAnsi="Times New Roman" w:cs="Times New Roman"/>
                <w:b/>
                <w:sz w:val="18"/>
              </w:rPr>
            </w:pPr>
          </w:p>
        </w:tc>
        <w:tc>
          <w:tcPr>
            <w:tcW w:w="888" w:type="dxa"/>
            <w:gridSpan w:val="3"/>
            <w:vAlign w:val="center"/>
          </w:tcPr>
          <w:p w14:paraId="14AE0CDD"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65-80</w:t>
            </w:r>
          </w:p>
        </w:tc>
        <w:tc>
          <w:tcPr>
            <w:tcW w:w="6599" w:type="dxa"/>
            <w:gridSpan w:val="26"/>
            <w:vAlign w:val="center"/>
          </w:tcPr>
          <w:p w14:paraId="74303241"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7E5C41" w:rsidRPr="002256B0" w14:paraId="59F51F16" w14:textId="77777777" w:rsidTr="00F748AC">
        <w:tc>
          <w:tcPr>
            <w:tcW w:w="1801" w:type="dxa"/>
            <w:vMerge/>
            <w:shd w:val="clear" w:color="auto" w:fill="F2F2F2" w:themeFill="background1" w:themeFillShade="F2"/>
          </w:tcPr>
          <w:p w14:paraId="6D6F4391" w14:textId="77777777" w:rsidR="007E5C41" w:rsidRPr="002256B0" w:rsidRDefault="007E5C41" w:rsidP="00F748AC">
            <w:pPr>
              <w:spacing w:before="20" w:after="20"/>
              <w:rPr>
                <w:rFonts w:ascii="Times New Roman" w:hAnsi="Times New Roman" w:cs="Times New Roman"/>
                <w:b/>
                <w:sz w:val="18"/>
              </w:rPr>
            </w:pPr>
          </w:p>
        </w:tc>
        <w:tc>
          <w:tcPr>
            <w:tcW w:w="888" w:type="dxa"/>
            <w:gridSpan w:val="3"/>
            <w:vAlign w:val="center"/>
          </w:tcPr>
          <w:p w14:paraId="60800464"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80-90</w:t>
            </w:r>
          </w:p>
        </w:tc>
        <w:tc>
          <w:tcPr>
            <w:tcW w:w="6599" w:type="dxa"/>
            <w:gridSpan w:val="26"/>
            <w:vAlign w:val="center"/>
          </w:tcPr>
          <w:p w14:paraId="2A354DC4"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7E5C41" w:rsidRPr="002256B0" w14:paraId="7A8FBE52" w14:textId="77777777" w:rsidTr="00F748AC">
        <w:tc>
          <w:tcPr>
            <w:tcW w:w="1801" w:type="dxa"/>
            <w:vMerge/>
            <w:shd w:val="clear" w:color="auto" w:fill="F2F2F2" w:themeFill="background1" w:themeFillShade="F2"/>
          </w:tcPr>
          <w:p w14:paraId="2BB66264" w14:textId="77777777" w:rsidR="007E5C41" w:rsidRPr="002256B0" w:rsidRDefault="007E5C41" w:rsidP="00F748AC">
            <w:pPr>
              <w:spacing w:before="20" w:after="20"/>
              <w:rPr>
                <w:rFonts w:ascii="Times New Roman" w:hAnsi="Times New Roman" w:cs="Times New Roman"/>
                <w:b/>
                <w:sz w:val="18"/>
              </w:rPr>
            </w:pPr>
          </w:p>
        </w:tc>
        <w:tc>
          <w:tcPr>
            <w:tcW w:w="888" w:type="dxa"/>
            <w:gridSpan w:val="3"/>
            <w:vAlign w:val="center"/>
          </w:tcPr>
          <w:p w14:paraId="0EE9502D" w14:textId="77777777" w:rsidR="007E5C41" w:rsidRPr="002256B0" w:rsidRDefault="007E5C41"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90-100</w:t>
            </w:r>
          </w:p>
        </w:tc>
        <w:tc>
          <w:tcPr>
            <w:tcW w:w="6599" w:type="dxa"/>
            <w:gridSpan w:val="26"/>
            <w:vAlign w:val="center"/>
          </w:tcPr>
          <w:p w14:paraId="27B58A84" w14:textId="77777777" w:rsidR="007E5C41" w:rsidRPr="002256B0" w:rsidRDefault="007E5C41"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7E5C41" w:rsidRPr="002256B0" w14:paraId="15388CD2" w14:textId="77777777" w:rsidTr="00F748AC">
        <w:tc>
          <w:tcPr>
            <w:tcW w:w="1801" w:type="dxa"/>
            <w:shd w:val="clear" w:color="auto" w:fill="F2F2F2" w:themeFill="background1" w:themeFillShade="F2"/>
          </w:tcPr>
          <w:p w14:paraId="77853DDB"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29"/>
            <w:vAlign w:val="center"/>
          </w:tcPr>
          <w:p w14:paraId="4DA2F451"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5021746"/>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studentska evaluacija nastave na razini Sveučilišta </w:t>
            </w:r>
          </w:p>
          <w:p w14:paraId="7F83A7B5"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4087438"/>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studentska evaluacija nastave na razini sastavnice</w:t>
            </w:r>
          </w:p>
          <w:p w14:paraId="78C5B440"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5648099"/>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interna evaluacija nastave </w:t>
            </w:r>
          </w:p>
          <w:p w14:paraId="53A0F1DC"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0592664"/>
                <w14:checkbox>
                  <w14:checked w14:val="1"/>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tematske sjednice stručnih vijeća sastavnica o kvaliteti nastave i rezultatima studentske ankete</w:t>
            </w:r>
          </w:p>
          <w:p w14:paraId="606B7370" w14:textId="77777777" w:rsidR="007E5C41"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1285282"/>
                <w14:checkbox>
                  <w14:checked w14:val="0"/>
                  <w14:checkedState w14:val="2612" w14:font="MS Gothic"/>
                  <w14:uncheckedState w14:val="2610" w14:font="MS Gothic"/>
                </w14:checkbox>
              </w:sdtPr>
              <w:sdtEndPr/>
              <w:sdtContent>
                <w:r w:rsidR="007E5C41" w:rsidRPr="002256B0">
                  <w:rPr>
                    <w:rFonts w:ascii="Segoe UI Symbol" w:eastAsia="MS Gothic" w:hAnsi="Segoe UI Symbol" w:cs="Segoe UI Symbol"/>
                    <w:sz w:val="18"/>
                  </w:rPr>
                  <w:t>☐</w:t>
                </w:r>
              </w:sdtContent>
            </w:sdt>
            <w:r w:rsidR="007E5C41" w:rsidRPr="002256B0">
              <w:rPr>
                <w:rFonts w:ascii="Times New Roman" w:hAnsi="Times New Roman" w:cs="Times New Roman"/>
                <w:sz w:val="18"/>
              </w:rPr>
              <w:t xml:space="preserve"> ostalo</w:t>
            </w:r>
          </w:p>
        </w:tc>
      </w:tr>
      <w:tr w:rsidR="007E5C41" w:rsidRPr="00E17C7E" w14:paraId="6C363156" w14:textId="77777777" w:rsidTr="00F748AC">
        <w:tc>
          <w:tcPr>
            <w:tcW w:w="1801" w:type="dxa"/>
            <w:shd w:val="clear" w:color="auto" w:fill="F2F2F2" w:themeFill="background1" w:themeFillShade="F2"/>
          </w:tcPr>
          <w:p w14:paraId="357F14CE" w14:textId="77777777" w:rsidR="007E5C41" w:rsidRPr="002256B0" w:rsidRDefault="007E5C41"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29"/>
            <w:shd w:val="clear" w:color="auto" w:fill="auto"/>
          </w:tcPr>
          <w:p w14:paraId="674DE55F"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326552BE"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742405B5"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24FBE3EC"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6E638F40"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C7B8521"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9"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29AF3EFF"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431087CA" w14:textId="77777777" w:rsidR="007E5C41" w:rsidRPr="002256B0" w:rsidRDefault="007E5C41"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kolegiju se koristi Merlin, sustav za e-učenje, pa su studentima                                                                                                                                                                                                                                                                                                                                                                                                                                                                                                                                                                                                                                                                                                                                                                                                                                                                                                                                                                                                                                                                                                                                                                                                                                                                                                                                                                                                                                                                                                                                                                                                                           potrebni AAI računi.</w:t>
            </w:r>
          </w:p>
        </w:tc>
      </w:tr>
    </w:tbl>
    <w:p w14:paraId="760FB217" w14:textId="77777777" w:rsidR="007E5C41" w:rsidRPr="00E17C7E" w:rsidRDefault="007E5C41" w:rsidP="007E5C41">
      <w:pPr>
        <w:rPr>
          <w:rFonts w:ascii="Times New Roman" w:hAnsi="Times New Roman" w:cs="Times New Roman"/>
          <w:lang w:val="it-IT"/>
        </w:rPr>
      </w:pPr>
    </w:p>
    <w:p w14:paraId="3782939D" w14:textId="4FFB661D" w:rsidR="007E5C41" w:rsidRPr="00E17C7E" w:rsidRDefault="007E5C41">
      <w:pPr>
        <w:rPr>
          <w:rFonts w:ascii="Times New Roman" w:hAnsi="Times New Roman" w:cs="Times New Roman"/>
          <w:lang w:val="it-IT"/>
        </w:rPr>
      </w:pPr>
    </w:p>
    <w:p w14:paraId="4FD9E5C3" w14:textId="77777777" w:rsidR="00434AF5" w:rsidRPr="00E17C7E" w:rsidRDefault="00434AF5" w:rsidP="00434AF5">
      <w:pPr>
        <w:rPr>
          <w:rFonts w:ascii="Times New Roman" w:hAnsi="Times New Roman" w:cs="Times New Roman"/>
          <w:b/>
          <w:lang w:val="it-IT"/>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34AF5" w:rsidRPr="002256B0" w14:paraId="781FD830" w14:textId="77777777" w:rsidTr="00F748AC">
        <w:tc>
          <w:tcPr>
            <w:tcW w:w="1801" w:type="dxa"/>
            <w:shd w:val="clear" w:color="auto" w:fill="F2F2F2" w:themeFill="background1" w:themeFillShade="F2"/>
            <w:vAlign w:val="center"/>
          </w:tcPr>
          <w:p w14:paraId="75505476" w14:textId="77777777" w:rsidR="00434AF5" w:rsidRPr="002256B0" w:rsidRDefault="00434AF5" w:rsidP="00F748AC">
            <w:pPr>
              <w:spacing w:before="20" w:after="20"/>
              <w:rPr>
                <w:rFonts w:ascii="Times New Roman" w:hAnsi="Times New Roman" w:cs="Times New Roman"/>
                <w:b/>
              </w:rPr>
            </w:pPr>
            <w:r w:rsidRPr="002256B0">
              <w:rPr>
                <w:rFonts w:ascii="Times New Roman" w:hAnsi="Times New Roman" w:cs="Times New Roman"/>
                <w:b/>
              </w:rPr>
              <w:t xml:space="preserve">Naziv kolegija </w:t>
            </w:r>
          </w:p>
        </w:tc>
        <w:tc>
          <w:tcPr>
            <w:tcW w:w="5196" w:type="dxa"/>
            <w:gridSpan w:val="23"/>
            <w:vAlign w:val="center"/>
          </w:tcPr>
          <w:p w14:paraId="25C51EEA" w14:textId="04653978" w:rsidR="00434AF5" w:rsidRPr="002256B0" w:rsidRDefault="00434AF5" w:rsidP="00434AF5">
            <w:pPr>
              <w:spacing w:before="20" w:after="20"/>
              <w:jc w:val="center"/>
              <w:rPr>
                <w:rFonts w:ascii="Times New Roman" w:hAnsi="Times New Roman" w:cs="Times New Roman"/>
                <w:b/>
                <w:bCs/>
                <w:sz w:val="24"/>
                <w:szCs w:val="24"/>
              </w:rPr>
            </w:pPr>
            <w:r w:rsidRPr="002256B0">
              <w:rPr>
                <w:rFonts w:ascii="Times New Roman" w:hAnsi="Times New Roman" w:cs="Times New Roman"/>
                <w:b/>
                <w:bCs/>
                <w:sz w:val="24"/>
                <w:szCs w:val="24"/>
              </w:rPr>
              <w:t>POKRETI U CRKVI</w:t>
            </w:r>
          </w:p>
        </w:tc>
        <w:tc>
          <w:tcPr>
            <w:tcW w:w="758" w:type="dxa"/>
            <w:gridSpan w:val="3"/>
            <w:shd w:val="clear" w:color="auto" w:fill="F2F2F2" w:themeFill="background1" w:themeFillShade="F2"/>
          </w:tcPr>
          <w:p w14:paraId="163FCE27" w14:textId="77777777" w:rsidR="00434AF5" w:rsidRPr="002256B0" w:rsidRDefault="00434AF5" w:rsidP="00F748AC">
            <w:pPr>
              <w:spacing w:before="20" w:after="20"/>
              <w:jc w:val="center"/>
              <w:rPr>
                <w:rFonts w:ascii="Times New Roman" w:hAnsi="Times New Roman" w:cs="Times New Roman"/>
                <w:b/>
                <w:sz w:val="20"/>
              </w:rPr>
            </w:pPr>
            <w:r w:rsidRPr="002256B0">
              <w:rPr>
                <w:rFonts w:ascii="Times New Roman" w:hAnsi="Times New Roman" w:cs="Times New Roman"/>
                <w:b/>
                <w:sz w:val="20"/>
              </w:rPr>
              <w:t>akad. god.</w:t>
            </w:r>
          </w:p>
        </w:tc>
        <w:tc>
          <w:tcPr>
            <w:tcW w:w="1533" w:type="dxa"/>
            <w:gridSpan w:val="4"/>
            <w:vAlign w:val="center"/>
          </w:tcPr>
          <w:p w14:paraId="28D46B29" w14:textId="77777777" w:rsidR="00434AF5" w:rsidRPr="002256B0" w:rsidRDefault="00434AF5" w:rsidP="00F748AC">
            <w:pPr>
              <w:spacing w:before="20" w:after="20"/>
              <w:jc w:val="center"/>
              <w:rPr>
                <w:rFonts w:ascii="Times New Roman" w:hAnsi="Times New Roman" w:cs="Times New Roman"/>
                <w:sz w:val="20"/>
              </w:rPr>
            </w:pPr>
            <w:r w:rsidRPr="002256B0">
              <w:rPr>
                <w:rFonts w:ascii="Times New Roman" w:hAnsi="Times New Roman" w:cs="Times New Roman"/>
                <w:sz w:val="20"/>
              </w:rPr>
              <w:t>2019./2020.</w:t>
            </w:r>
          </w:p>
        </w:tc>
      </w:tr>
      <w:tr w:rsidR="00434AF5" w:rsidRPr="002256B0" w14:paraId="6C315EDD" w14:textId="77777777" w:rsidTr="00F748AC">
        <w:tc>
          <w:tcPr>
            <w:tcW w:w="1801" w:type="dxa"/>
            <w:shd w:val="clear" w:color="auto" w:fill="F2F2F2" w:themeFill="background1" w:themeFillShade="F2"/>
          </w:tcPr>
          <w:p w14:paraId="78B59089" w14:textId="77777777" w:rsidR="00434AF5" w:rsidRPr="002256B0" w:rsidRDefault="00434AF5" w:rsidP="00F748AC">
            <w:pPr>
              <w:spacing w:before="20" w:after="20"/>
              <w:rPr>
                <w:rFonts w:ascii="Times New Roman" w:hAnsi="Times New Roman" w:cs="Times New Roman"/>
                <w:b/>
                <w:sz w:val="20"/>
              </w:rPr>
            </w:pPr>
            <w:r w:rsidRPr="002256B0">
              <w:rPr>
                <w:rFonts w:ascii="Times New Roman" w:hAnsi="Times New Roman" w:cs="Times New Roman"/>
                <w:b/>
                <w:sz w:val="20"/>
              </w:rPr>
              <w:t>Naziv studija</w:t>
            </w:r>
          </w:p>
        </w:tc>
        <w:tc>
          <w:tcPr>
            <w:tcW w:w="5196" w:type="dxa"/>
            <w:gridSpan w:val="23"/>
            <w:vAlign w:val="center"/>
          </w:tcPr>
          <w:p w14:paraId="6876D592" w14:textId="77777777" w:rsidR="00434AF5" w:rsidRPr="002256B0" w:rsidRDefault="00434AF5" w:rsidP="00F748AC">
            <w:pPr>
              <w:spacing w:before="20" w:after="20"/>
              <w:rPr>
                <w:rFonts w:ascii="Times New Roman" w:hAnsi="Times New Roman" w:cs="Times New Roman"/>
                <w:sz w:val="20"/>
              </w:rPr>
            </w:pPr>
            <w:r w:rsidRPr="002256B0">
              <w:rPr>
                <w:rFonts w:ascii="Times New Roman" w:hAnsi="Times New Roman" w:cs="Times New Roman"/>
                <w:sz w:val="20"/>
              </w:rPr>
              <w:t>Diplomski Teološko-katehetski studij</w:t>
            </w:r>
          </w:p>
        </w:tc>
        <w:tc>
          <w:tcPr>
            <w:tcW w:w="758" w:type="dxa"/>
            <w:gridSpan w:val="3"/>
            <w:shd w:val="clear" w:color="auto" w:fill="F2F2F2" w:themeFill="background1" w:themeFillShade="F2"/>
          </w:tcPr>
          <w:p w14:paraId="31EC4158" w14:textId="77777777" w:rsidR="00434AF5" w:rsidRPr="002256B0" w:rsidRDefault="00434AF5" w:rsidP="00F748AC">
            <w:pPr>
              <w:spacing w:before="20" w:after="20"/>
              <w:rPr>
                <w:rFonts w:ascii="Times New Roman" w:hAnsi="Times New Roman" w:cs="Times New Roman"/>
                <w:b/>
                <w:sz w:val="20"/>
              </w:rPr>
            </w:pPr>
            <w:r w:rsidRPr="002256B0">
              <w:rPr>
                <w:rFonts w:ascii="Times New Roman" w:hAnsi="Times New Roman" w:cs="Times New Roman"/>
                <w:b/>
                <w:sz w:val="20"/>
              </w:rPr>
              <w:t>ECTS</w:t>
            </w:r>
          </w:p>
        </w:tc>
        <w:tc>
          <w:tcPr>
            <w:tcW w:w="1533" w:type="dxa"/>
            <w:gridSpan w:val="4"/>
          </w:tcPr>
          <w:p w14:paraId="4F9397BF" w14:textId="77777777" w:rsidR="00434AF5" w:rsidRPr="002256B0" w:rsidRDefault="00434AF5" w:rsidP="00F748AC">
            <w:pPr>
              <w:spacing w:before="20" w:after="20"/>
              <w:jc w:val="center"/>
              <w:rPr>
                <w:rFonts w:ascii="Times New Roman" w:hAnsi="Times New Roman" w:cs="Times New Roman"/>
                <w:sz w:val="20"/>
              </w:rPr>
            </w:pPr>
            <w:r w:rsidRPr="002256B0">
              <w:rPr>
                <w:rFonts w:ascii="Times New Roman" w:hAnsi="Times New Roman" w:cs="Times New Roman"/>
                <w:sz w:val="20"/>
              </w:rPr>
              <w:t>2</w:t>
            </w:r>
          </w:p>
        </w:tc>
      </w:tr>
      <w:tr w:rsidR="00434AF5" w:rsidRPr="002256B0" w14:paraId="7513AD86" w14:textId="77777777" w:rsidTr="00F748AC">
        <w:tc>
          <w:tcPr>
            <w:tcW w:w="1801" w:type="dxa"/>
            <w:shd w:val="clear" w:color="auto" w:fill="F2F2F2" w:themeFill="background1" w:themeFillShade="F2"/>
          </w:tcPr>
          <w:p w14:paraId="3D113461" w14:textId="77777777" w:rsidR="00434AF5" w:rsidRPr="002256B0" w:rsidRDefault="00434AF5" w:rsidP="00F748AC">
            <w:pPr>
              <w:spacing w:before="20" w:after="20"/>
              <w:rPr>
                <w:rFonts w:ascii="Times New Roman" w:hAnsi="Times New Roman" w:cs="Times New Roman"/>
                <w:b/>
                <w:sz w:val="20"/>
              </w:rPr>
            </w:pPr>
            <w:r w:rsidRPr="002256B0">
              <w:rPr>
                <w:rFonts w:ascii="Times New Roman" w:hAnsi="Times New Roman" w:cs="Times New Roman"/>
                <w:b/>
                <w:sz w:val="20"/>
              </w:rPr>
              <w:t>Sastavnica</w:t>
            </w:r>
          </w:p>
        </w:tc>
        <w:tc>
          <w:tcPr>
            <w:tcW w:w="7487" w:type="dxa"/>
            <w:gridSpan w:val="30"/>
            <w:shd w:val="clear" w:color="auto" w:fill="FFFFFF" w:themeFill="background1"/>
            <w:vAlign w:val="center"/>
          </w:tcPr>
          <w:p w14:paraId="58133CE3" w14:textId="77777777" w:rsidR="00434AF5" w:rsidRPr="002256B0" w:rsidRDefault="00434AF5" w:rsidP="00F748AC">
            <w:pPr>
              <w:spacing w:before="20" w:after="20"/>
              <w:rPr>
                <w:rFonts w:ascii="Times New Roman" w:hAnsi="Times New Roman" w:cs="Times New Roman"/>
                <w:sz w:val="20"/>
              </w:rPr>
            </w:pPr>
            <w:r w:rsidRPr="002256B0">
              <w:rPr>
                <w:rFonts w:ascii="Times New Roman" w:hAnsi="Times New Roman" w:cs="Times New Roman"/>
                <w:sz w:val="20"/>
              </w:rPr>
              <w:t>Teološko-katehetski odjel</w:t>
            </w:r>
          </w:p>
        </w:tc>
      </w:tr>
      <w:tr w:rsidR="00434AF5" w:rsidRPr="002256B0" w14:paraId="6AC12805" w14:textId="77777777" w:rsidTr="00F748AC">
        <w:tc>
          <w:tcPr>
            <w:tcW w:w="1801" w:type="dxa"/>
            <w:shd w:val="clear" w:color="auto" w:fill="F2F2F2" w:themeFill="background1" w:themeFillShade="F2"/>
            <w:vAlign w:val="center"/>
          </w:tcPr>
          <w:p w14:paraId="0EF4DE73"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Razina studija</w:t>
            </w:r>
          </w:p>
        </w:tc>
        <w:tc>
          <w:tcPr>
            <w:tcW w:w="1729" w:type="dxa"/>
            <w:gridSpan w:val="9"/>
          </w:tcPr>
          <w:p w14:paraId="6306A37D"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4772756"/>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18"/>
                  </w:rPr>
                  <w:t>☐</w:t>
                </w:r>
              </w:sdtContent>
            </w:sdt>
            <w:r w:rsidR="00434AF5" w:rsidRPr="002256B0">
              <w:rPr>
                <w:rFonts w:ascii="Times New Roman" w:hAnsi="Times New Roman" w:cs="Times New Roman"/>
                <w:sz w:val="18"/>
                <w:szCs w:val="18"/>
              </w:rPr>
              <w:t xml:space="preserve"> preddiplomski </w:t>
            </w:r>
          </w:p>
        </w:tc>
        <w:tc>
          <w:tcPr>
            <w:tcW w:w="1531" w:type="dxa"/>
            <w:gridSpan w:val="7"/>
          </w:tcPr>
          <w:p w14:paraId="10BAD7B7"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4832361"/>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18"/>
                  </w:rPr>
                  <w:t>☒</w:t>
                </w:r>
              </w:sdtContent>
            </w:sdt>
            <w:r w:rsidR="00434AF5" w:rsidRPr="002256B0">
              <w:rPr>
                <w:rFonts w:ascii="Times New Roman" w:hAnsi="Times New Roman" w:cs="Times New Roman"/>
                <w:sz w:val="18"/>
                <w:szCs w:val="18"/>
              </w:rPr>
              <w:t xml:space="preserve"> diplomski</w:t>
            </w:r>
          </w:p>
        </w:tc>
        <w:tc>
          <w:tcPr>
            <w:tcW w:w="1936" w:type="dxa"/>
            <w:gridSpan w:val="7"/>
          </w:tcPr>
          <w:p w14:paraId="6AF25122"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8747964"/>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18"/>
                  </w:rPr>
                  <w:t>☐</w:t>
                </w:r>
              </w:sdtContent>
            </w:sdt>
            <w:r w:rsidR="00434AF5" w:rsidRPr="002256B0">
              <w:rPr>
                <w:rFonts w:ascii="Times New Roman" w:hAnsi="Times New Roman" w:cs="Times New Roman"/>
                <w:sz w:val="18"/>
                <w:szCs w:val="18"/>
              </w:rPr>
              <w:t xml:space="preserve"> integrirani</w:t>
            </w:r>
          </w:p>
        </w:tc>
        <w:tc>
          <w:tcPr>
            <w:tcW w:w="2291" w:type="dxa"/>
            <w:gridSpan w:val="7"/>
            <w:shd w:val="clear" w:color="auto" w:fill="FFFFFF" w:themeFill="background1"/>
          </w:tcPr>
          <w:p w14:paraId="6D1F7465" w14:textId="77777777" w:rsidR="00434AF5"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280077541"/>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18"/>
                  </w:rPr>
                  <w:t>☐</w:t>
                </w:r>
              </w:sdtContent>
            </w:sdt>
            <w:r w:rsidR="00434AF5" w:rsidRPr="002256B0">
              <w:rPr>
                <w:rFonts w:ascii="Times New Roman" w:hAnsi="Times New Roman" w:cs="Times New Roman"/>
                <w:sz w:val="18"/>
                <w:szCs w:val="18"/>
              </w:rPr>
              <w:t xml:space="preserve"> poslijediplomski</w:t>
            </w:r>
          </w:p>
        </w:tc>
      </w:tr>
      <w:tr w:rsidR="00434AF5" w:rsidRPr="002256B0" w14:paraId="0E061D2E" w14:textId="77777777" w:rsidTr="00F748AC">
        <w:tc>
          <w:tcPr>
            <w:tcW w:w="1801" w:type="dxa"/>
            <w:shd w:val="clear" w:color="auto" w:fill="F2F2F2" w:themeFill="background1" w:themeFillShade="F2"/>
            <w:vAlign w:val="center"/>
          </w:tcPr>
          <w:p w14:paraId="0F294639"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Vrsta studija</w:t>
            </w:r>
          </w:p>
        </w:tc>
        <w:tc>
          <w:tcPr>
            <w:tcW w:w="1729" w:type="dxa"/>
            <w:gridSpan w:val="9"/>
          </w:tcPr>
          <w:p w14:paraId="3D77BC98" w14:textId="77777777" w:rsidR="00434AF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7052455"/>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jednopredmetni</w:t>
            </w:r>
          </w:p>
          <w:p w14:paraId="358ADC6D"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2234123"/>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20"/>
                  </w:rPr>
                  <w:t>☒</w:t>
                </w:r>
              </w:sdtContent>
            </w:sdt>
            <w:r w:rsidR="00434AF5" w:rsidRPr="002256B0">
              <w:rPr>
                <w:rFonts w:ascii="Times New Roman" w:hAnsi="Times New Roman" w:cs="Times New Roman"/>
                <w:sz w:val="18"/>
                <w:szCs w:val="20"/>
              </w:rPr>
              <w:t xml:space="preserve"> </w:t>
            </w:r>
            <w:proofErr w:type="spellStart"/>
            <w:r w:rsidR="00434AF5" w:rsidRPr="002256B0">
              <w:rPr>
                <w:rFonts w:ascii="Times New Roman" w:hAnsi="Times New Roman" w:cs="Times New Roman"/>
                <w:sz w:val="18"/>
                <w:szCs w:val="20"/>
              </w:rPr>
              <w:t>dvopredmetni</w:t>
            </w:r>
            <w:proofErr w:type="spellEnd"/>
          </w:p>
        </w:tc>
        <w:tc>
          <w:tcPr>
            <w:tcW w:w="1531" w:type="dxa"/>
            <w:gridSpan w:val="7"/>
            <w:vAlign w:val="center"/>
          </w:tcPr>
          <w:p w14:paraId="2B3706D5"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0569262"/>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18"/>
                  </w:rPr>
                  <w:t>☒</w:t>
                </w:r>
              </w:sdtContent>
            </w:sdt>
            <w:r w:rsidR="00434AF5" w:rsidRPr="002256B0">
              <w:rPr>
                <w:rFonts w:ascii="Times New Roman" w:hAnsi="Times New Roman" w:cs="Times New Roman"/>
                <w:sz w:val="18"/>
                <w:szCs w:val="18"/>
              </w:rPr>
              <w:t xml:space="preserve"> sveučilišni</w:t>
            </w:r>
          </w:p>
        </w:tc>
        <w:tc>
          <w:tcPr>
            <w:tcW w:w="1936" w:type="dxa"/>
            <w:gridSpan w:val="7"/>
            <w:vAlign w:val="center"/>
          </w:tcPr>
          <w:p w14:paraId="790DECEC" w14:textId="77777777" w:rsidR="00434AF5" w:rsidRPr="002256B0" w:rsidRDefault="001066C7" w:rsidP="00F748AC">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4817492"/>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18"/>
                  </w:rPr>
                  <w:t>☐</w:t>
                </w:r>
              </w:sdtContent>
            </w:sdt>
            <w:r w:rsidR="00434AF5" w:rsidRPr="002256B0">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264707E2" w14:textId="77777777" w:rsidR="00434AF5" w:rsidRPr="002256B0" w:rsidRDefault="001066C7" w:rsidP="00F748AC">
            <w:pPr>
              <w:spacing w:before="20" w:after="20"/>
              <w:rPr>
                <w:rFonts w:ascii="Times New Roman" w:hAnsi="Times New Roman" w:cs="Times New Roman"/>
                <w:sz w:val="18"/>
                <w:szCs w:val="18"/>
              </w:rPr>
            </w:pPr>
            <w:sdt>
              <w:sdtPr>
                <w:rPr>
                  <w:rFonts w:ascii="Times New Roman" w:hAnsi="Times New Roman" w:cs="Times New Roman"/>
                  <w:sz w:val="18"/>
                  <w:szCs w:val="18"/>
                </w:rPr>
                <w:id w:val="-706719166"/>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18"/>
                  </w:rPr>
                  <w:t>☐</w:t>
                </w:r>
              </w:sdtContent>
            </w:sdt>
            <w:r w:rsidR="00434AF5" w:rsidRPr="002256B0">
              <w:rPr>
                <w:rFonts w:ascii="Times New Roman" w:hAnsi="Times New Roman" w:cs="Times New Roman"/>
                <w:sz w:val="18"/>
                <w:szCs w:val="18"/>
              </w:rPr>
              <w:t xml:space="preserve"> specijalistički</w:t>
            </w:r>
          </w:p>
        </w:tc>
      </w:tr>
      <w:tr w:rsidR="00434AF5" w:rsidRPr="002256B0" w14:paraId="2808E2B2" w14:textId="77777777" w:rsidTr="00F748AC">
        <w:tc>
          <w:tcPr>
            <w:tcW w:w="1801" w:type="dxa"/>
            <w:shd w:val="clear" w:color="auto" w:fill="F2F2F2" w:themeFill="background1" w:themeFillShade="F2"/>
            <w:vAlign w:val="center"/>
          </w:tcPr>
          <w:p w14:paraId="1B9A2A68"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04599035"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169968"/>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1.</w:t>
            </w:r>
          </w:p>
        </w:tc>
        <w:tc>
          <w:tcPr>
            <w:tcW w:w="1498" w:type="dxa"/>
            <w:gridSpan w:val="8"/>
            <w:shd w:val="clear" w:color="auto" w:fill="FFFFFF" w:themeFill="background1"/>
            <w:vAlign w:val="center"/>
          </w:tcPr>
          <w:p w14:paraId="7AFDEC1C"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7246630"/>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2.</w:t>
            </w:r>
          </w:p>
        </w:tc>
        <w:tc>
          <w:tcPr>
            <w:tcW w:w="1497" w:type="dxa"/>
            <w:gridSpan w:val="5"/>
            <w:shd w:val="clear" w:color="auto" w:fill="FFFFFF" w:themeFill="background1"/>
            <w:vAlign w:val="center"/>
          </w:tcPr>
          <w:p w14:paraId="7A57EA7A"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3903260"/>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3.</w:t>
            </w:r>
          </w:p>
        </w:tc>
        <w:tc>
          <w:tcPr>
            <w:tcW w:w="1497" w:type="dxa"/>
            <w:gridSpan w:val="7"/>
            <w:shd w:val="clear" w:color="auto" w:fill="FFFFFF" w:themeFill="background1"/>
            <w:vAlign w:val="center"/>
          </w:tcPr>
          <w:p w14:paraId="19CB3159"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9854782"/>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4.</w:t>
            </w:r>
          </w:p>
        </w:tc>
        <w:tc>
          <w:tcPr>
            <w:tcW w:w="1500" w:type="dxa"/>
            <w:gridSpan w:val="3"/>
            <w:shd w:val="clear" w:color="auto" w:fill="FFFFFF" w:themeFill="background1"/>
            <w:vAlign w:val="center"/>
          </w:tcPr>
          <w:p w14:paraId="2330F3E2"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3595153"/>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5.</w:t>
            </w:r>
          </w:p>
        </w:tc>
      </w:tr>
      <w:tr w:rsidR="00434AF5" w:rsidRPr="002256B0" w14:paraId="5DB30C1A" w14:textId="77777777" w:rsidTr="00F748AC">
        <w:trPr>
          <w:trHeight w:val="80"/>
        </w:trPr>
        <w:tc>
          <w:tcPr>
            <w:tcW w:w="1801" w:type="dxa"/>
            <w:vMerge w:val="restart"/>
            <w:shd w:val="clear" w:color="auto" w:fill="F2F2F2" w:themeFill="background1" w:themeFillShade="F2"/>
            <w:vAlign w:val="center"/>
          </w:tcPr>
          <w:p w14:paraId="77ED85FA"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Semestar</w:t>
            </w:r>
          </w:p>
        </w:tc>
        <w:tc>
          <w:tcPr>
            <w:tcW w:w="1066" w:type="dxa"/>
            <w:gridSpan w:val="3"/>
            <w:vMerge w:val="restart"/>
          </w:tcPr>
          <w:p w14:paraId="6E39B450" w14:textId="77777777" w:rsidR="00434AF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63056330"/>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zimski</w:t>
            </w:r>
          </w:p>
          <w:p w14:paraId="36C761DD" w14:textId="77777777" w:rsidR="00434AF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60217813"/>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20"/>
                  </w:rPr>
                  <w:t>☒</w:t>
                </w:r>
              </w:sdtContent>
            </w:sdt>
            <w:r w:rsidR="00434AF5" w:rsidRPr="002256B0">
              <w:rPr>
                <w:rFonts w:ascii="Times New Roman" w:hAnsi="Times New Roman" w:cs="Times New Roman"/>
                <w:sz w:val="18"/>
                <w:szCs w:val="20"/>
              </w:rPr>
              <w:t xml:space="preserve"> ljetni</w:t>
            </w:r>
          </w:p>
        </w:tc>
        <w:tc>
          <w:tcPr>
            <w:tcW w:w="1284" w:type="dxa"/>
            <w:gridSpan w:val="9"/>
            <w:vAlign w:val="center"/>
          </w:tcPr>
          <w:p w14:paraId="1A023E6B"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5620331"/>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I.</w:t>
            </w:r>
          </w:p>
        </w:tc>
        <w:tc>
          <w:tcPr>
            <w:tcW w:w="1284" w:type="dxa"/>
            <w:gridSpan w:val="5"/>
            <w:vAlign w:val="center"/>
          </w:tcPr>
          <w:p w14:paraId="63214E42"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1179722"/>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II.</w:t>
            </w:r>
          </w:p>
        </w:tc>
        <w:tc>
          <w:tcPr>
            <w:tcW w:w="1284" w:type="dxa"/>
            <w:gridSpan w:val="4"/>
            <w:vAlign w:val="center"/>
          </w:tcPr>
          <w:p w14:paraId="0FC42D72"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3474688"/>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III.</w:t>
            </w:r>
          </w:p>
        </w:tc>
        <w:tc>
          <w:tcPr>
            <w:tcW w:w="1284" w:type="dxa"/>
            <w:gridSpan w:val="7"/>
            <w:vAlign w:val="center"/>
          </w:tcPr>
          <w:p w14:paraId="74101E5E"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8766906"/>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IV.</w:t>
            </w:r>
          </w:p>
        </w:tc>
        <w:tc>
          <w:tcPr>
            <w:tcW w:w="1285" w:type="dxa"/>
            <w:gridSpan w:val="2"/>
            <w:vAlign w:val="center"/>
          </w:tcPr>
          <w:p w14:paraId="2969DF94"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6246018"/>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V.</w:t>
            </w:r>
          </w:p>
        </w:tc>
      </w:tr>
      <w:tr w:rsidR="00434AF5" w:rsidRPr="002256B0" w14:paraId="48BC2BDC" w14:textId="77777777" w:rsidTr="00F748AC">
        <w:trPr>
          <w:trHeight w:val="80"/>
        </w:trPr>
        <w:tc>
          <w:tcPr>
            <w:tcW w:w="1801" w:type="dxa"/>
            <w:vMerge/>
            <w:shd w:val="clear" w:color="auto" w:fill="F2F2F2" w:themeFill="background1" w:themeFillShade="F2"/>
            <w:vAlign w:val="center"/>
          </w:tcPr>
          <w:p w14:paraId="38E42B65" w14:textId="77777777" w:rsidR="00434AF5" w:rsidRPr="002256B0" w:rsidRDefault="00434AF5" w:rsidP="00F748AC">
            <w:pPr>
              <w:spacing w:before="20" w:after="20"/>
              <w:rPr>
                <w:rFonts w:ascii="Times New Roman" w:hAnsi="Times New Roman" w:cs="Times New Roman"/>
                <w:b/>
                <w:sz w:val="18"/>
                <w:szCs w:val="18"/>
              </w:rPr>
            </w:pPr>
          </w:p>
        </w:tc>
        <w:tc>
          <w:tcPr>
            <w:tcW w:w="1066" w:type="dxa"/>
            <w:gridSpan w:val="3"/>
            <w:vMerge/>
          </w:tcPr>
          <w:p w14:paraId="24619563" w14:textId="77777777" w:rsidR="00434AF5" w:rsidRPr="002256B0" w:rsidRDefault="00434AF5" w:rsidP="00F748AC">
            <w:pPr>
              <w:tabs>
                <w:tab w:val="left" w:pos="1218"/>
              </w:tabs>
              <w:spacing w:before="20" w:after="20"/>
              <w:rPr>
                <w:rFonts w:ascii="Times New Roman" w:hAnsi="Times New Roman" w:cs="Times New Roman"/>
                <w:sz w:val="18"/>
                <w:szCs w:val="20"/>
              </w:rPr>
            </w:pPr>
          </w:p>
        </w:tc>
        <w:tc>
          <w:tcPr>
            <w:tcW w:w="1284" w:type="dxa"/>
            <w:gridSpan w:val="9"/>
            <w:vAlign w:val="center"/>
          </w:tcPr>
          <w:p w14:paraId="4EACCCAF"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3247674"/>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VI.</w:t>
            </w:r>
          </w:p>
        </w:tc>
        <w:tc>
          <w:tcPr>
            <w:tcW w:w="1284" w:type="dxa"/>
            <w:gridSpan w:val="5"/>
            <w:vAlign w:val="center"/>
          </w:tcPr>
          <w:p w14:paraId="5635279F"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452469"/>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VII.</w:t>
            </w:r>
          </w:p>
        </w:tc>
        <w:tc>
          <w:tcPr>
            <w:tcW w:w="1284" w:type="dxa"/>
            <w:gridSpan w:val="4"/>
            <w:vAlign w:val="center"/>
          </w:tcPr>
          <w:p w14:paraId="503DD4A1"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1274840"/>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VIII.</w:t>
            </w:r>
          </w:p>
        </w:tc>
        <w:tc>
          <w:tcPr>
            <w:tcW w:w="1284" w:type="dxa"/>
            <w:gridSpan w:val="7"/>
            <w:vAlign w:val="center"/>
          </w:tcPr>
          <w:p w14:paraId="6F130478"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29836077"/>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IX.</w:t>
            </w:r>
          </w:p>
        </w:tc>
        <w:tc>
          <w:tcPr>
            <w:tcW w:w="1285" w:type="dxa"/>
            <w:gridSpan w:val="2"/>
            <w:vAlign w:val="center"/>
          </w:tcPr>
          <w:p w14:paraId="479F6395"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1524701"/>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X.</w:t>
            </w:r>
          </w:p>
        </w:tc>
      </w:tr>
      <w:tr w:rsidR="00434AF5" w:rsidRPr="002256B0" w14:paraId="150D99EB" w14:textId="77777777" w:rsidTr="00F748AC">
        <w:trPr>
          <w:trHeight w:val="80"/>
        </w:trPr>
        <w:tc>
          <w:tcPr>
            <w:tcW w:w="1801" w:type="dxa"/>
            <w:shd w:val="clear" w:color="auto" w:fill="F2F2F2" w:themeFill="background1" w:themeFillShade="F2"/>
            <w:vAlign w:val="center"/>
          </w:tcPr>
          <w:p w14:paraId="75EB83DD"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szCs w:val="18"/>
              </w:rPr>
              <w:t>Status kolegija</w:t>
            </w:r>
          </w:p>
        </w:tc>
        <w:tc>
          <w:tcPr>
            <w:tcW w:w="1066" w:type="dxa"/>
            <w:gridSpan w:val="3"/>
          </w:tcPr>
          <w:p w14:paraId="672EB988" w14:textId="77777777" w:rsidR="00434AF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65801564"/>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obvezni kolegij</w:t>
            </w:r>
          </w:p>
        </w:tc>
        <w:tc>
          <w:tcPr>
            <w:tcW w:w="1284" w:type="dxa"/>
            <w:gridSpan w:val="9"/>
            <w:vAlign w:val="center"/>
          </w:tcPr>
          <w:p w14:paraId="0690872D"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54493177"/>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20"/>
                  </w:rPr>
                  <w:t>☒</w:t>
                </w:r>
              </w:sdtContent>
            </w:sdt>
            <w:r w:rsidR="00434AF5" w:rsidRPr="002256B0">
              <w:rPr>
                <w:rFonts w:ascii="Times New Roman" w:hAnsi="Times New Roman" w:cs="Times New Roman"/>
                <w:sz w:val="18"/>
                <w:szCs w:val="20"/>
              </w:rPr>
              <w:t xml:space="preserve"> izborni kolegij</w:t>
            </w:r>
          </w:p>
        </w:tc>
        <w:tc>
          <w:tcPr>
            <w:tcW w:w="2568" w:type="dxa"/>
            <w:gridSpan w:val="9"/>
            <w:vAlign w:val="center"/>
          </w:tcPr>
          <w:p w14:paraId="719E8AFB" w14:textId="77777777" w:rsidR="00434AF5" w:rsidRPr="002256B0" w:rsidRDefault="001066C7" w:rsidP="00F748AC">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89795098"/>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6A46C3E1"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b/>
                <w:sz w:val="18"/>
              </w:rPr>
              <w:t>Nastavničke kompetencije</w:t>
            </w:r>
          </w:p>
        </w:tc>
        <w:tc>
          <w:tcPr>
            <w:tcW w:w="1285" w:type="dxa"/>
            <w:gridSpan w:val="2"/>
            <w:vAlign w:val="center"/>
          </w:tcPr>
          <w:p w14:paraId="37D582F4"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27941929"/>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DA </w:t>
            </w:r>
            <w:sdt>
              <w:sdtPr>
                <w:rPr>
                  <w:rFonts w:ascii="Times New Roman" w:hAnsi="Times New Roman" w:cs="Times New Roman"/>
                  <w:sz w:val="18"/>
                  <w:szCs w:val="20"/>
                </w:rPr>
                <w:id w:val="-1440743104"/>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20"/>
                  </w:rPr>
                  <w:t>☒</w:t>
                </w:r>
              </w:sdtContent>
            </w:sdt>
            <w:r w:rsidR="00434AF5" w:rsidRPr="002256B0">
              <w:rPr>
                <w:rFonts w:ascii="Times New Roman" w:hAnsi="Times New Roman" w:cs="Times New Roman"/>
                <w:sz w:val="18"/>
                <w:szCs w:val="20"/>
              </w:rPr>
              <w:t xml:space="preserve"> NE</w:t>
            </w:r>
          </w:p>
        </w:tc>
      </w:tr>
      <w:tr w:rsidR="00434AF5" w:rsidRPr="002256B0" w14:paraId="6516AD62" w14:textId="77777777" w:rsidTr="00F748AC">
        <w:trPr>
          <w:trHeight w:val="80"/>
        </w:trPr>
        <w:tc>
          <w:tcPr>
            <w:tcW w:w="1801" w:type="dxa"/>
            <w:shd w:val="clear" w:color="auto" w:fill="F2F2F2" w:themeFill="background1" w:themeFillShade="F2"/>
            <w:vAlign w:val="center"/>
          </w:tcPr>
          <w:p w14:paraId="45D68697" w14:textId="77777777" w:rsidR="00434AF5" w:rsidRPr="002256B0" w:rsidRDefault="00434AF5" w:rsidP="00F748AC">
            <w:pPr>
              <w:spacing w:before="20" w:after="20"/>
              <w:rPr>
                <w:rFonts w:ascii="Times New Roman" w:hAnsi="Times New Roman" w:cs="Times New Roman"/>
                <w:b/>
                <w:sz w:val="18"/>
                <w:szCs w:val="18"/>
              </w:rPr>
            </w:pPr>
            <w:r w:rsidRPr="002256B0">
              <w:rPr>
                <w:rFonts w:ascii="Times New Roman" w:hAnsi="Times New Roman" w:cs="Times New Roman"/>
                <w:b/>
                <w:sz w:val="18"/>
              </w:rPr>
              <w:t>Opterećenje</w:t>
            </w:r>
          </w:p>
        </w:tc>
        <w:tc>
          <w:tcPr>
            <w:tcW w:w="391" w:type="dxa"/>
          </w:tcPr>
          <w:p w14:paraId="51F62DDD" w14:textId="77777777" w:rsidR="00434AF5" w:rsidRPr="002256B0" w:rsidRDefault="00434AF5"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30</w:t>
            </w:r>
          </w:p>
        </w:tc>
        <w:tc>
          <w:tcPr>
            <w:tcW w:w="392" w:type="dxa"/>
          </w:tcPr>
          <w:p w14:paraId="6C4A5D69" w14:textId="77777777" w:rsidR="00434AF5" w:rsidRPr="002256B0" w:rsidRDefault="00434AF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P</w:t>
            </w:r>
          </w:p>
        </w:tc>
        <w:tc>
          <w:tcPr>
            <w:tcW w:w="392" w:type="dxa"/>
            <w:gridSpan w:val="3"/>
          </w:tcPr>
          <w:p w14:paraId="7BEE7516" w14:textId="77777777" w:rsidR="00434AF5" w:rsidRPr="002256B0" w:rsidRDefault="00434AF5" w:rsidP="00F748AC">
            <w:pPr>
              <w:spacing w:before="20" w:after="20"/>
              <w:jc w:val="center"/>
              <w:rPr>
                <w:rFonts w:ascii="Times New Roman" w:hAnsi="Times New Roman" w:cs="Times New Roman"/>
                <w:sz w:val="18"/>
                <w:szCs w:val="20"/>
              </w:rPr>
            </w:pPr>
          </w:p>
        </w:tc>
        <w:tc>
          <w:tcPr>
            <w:tcW w:w="391" w:type="dxa"/>
            <w:gridSpan w:val="3"/>
          </w:tcPr>
          <w:p w14:paraId="060EB539" w14:textId="77777777" w:rsidR="00434AF5" w:rsidRPr="002256B0" w:rsidRDefault="00434AF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S</w:t>
            </w:r>
          </w:p>
        </w:tc>
        <w:tc>
          <w:tcPr>
            <w:tcW w:w="392" w:type="dxa"/>
            <w:gridSpan w:val="2"/>
          </w:tcPr>
          <w:p w14:paraId="7D4AF24B" w14:textId="77777777" w:rsidR="00434AF5" w:rsidRPr="002256B0" w:rsidRDefault="00434AF5" w:rsidP="00F748AC">
            <w:pPr>
              <w:spacing w:before="20" w:after="20"/>
              <w:jc w:val="center"/>
              <w:rPr>
                <w:rFonts w:ascii="Times New Roman" w:hAnsi="Times New Roman" w:cs="Times New Roman"/>
                <w:sz w:val="18"/>
                <w:szCs w:val="20"/>
              </w:rPr>
            </w:pPr>
          </w:p>
        </w:tc>
        <w:tc>
          <w:tcPr>
            <w:tcW w:w="392" w:type="dxa"/>
            <w:gridSpan w:val="2"/>
          </w:tcPr>
          <w:p w14:paraId="3F3E15FE" w14:textId="77777777" w:rsidR="00434AF5" w:rsidRPr="002256B0" w:rsidRDefault="00434AF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4BDE76BB" w14:textId="77777777" w:rsidR="00434AF5" w:rsidRPr="002256B0" w:rsidRDefault="00434AF5" w:rsidP="00F748AC">
            <w:pPr>
              <w:tabs>
                <w:tab w:val="left" w:pos="1218"/>
              </w:tabs>
              <w:spacing w:before="20" w:after="20"/>
              <w:jc w:val="center"/>
              <w:rPr>
                <w:rFonts w:ascii="Times New Roman" w:hAnsi="Times New Roman" w:cs="Times New Roman"/>
                <w:b/>
                <w:sz w:val="18"/>
              </w:rPr>
            </w:pPr>
            <w:r w:rsidRPr="002256B0">
              <w:rPr>
                <w:rFonts w:ascii="Times New Roman" w:hAnsi="Times New Roman" w:cs="Times New Roman"/>
                <w:b/>
                <w:sz w:val="18"/>
                <w:szCs w:val="20"/>
              </w:rPr>
              <w:t>Mrežne stranice kolegija u sustavu za e-učenje</w:t>
            </w:r>
          </w:p>
        </w:tc>
        <w:tc>
          <w:tcPr>
            <w:tcW w:w="1285" w:type="dxa"/>
            <w:gridSpan w:val="2"/>
            <w:vAlign w:val="center"/>
          </w:tcPr>
          <w:p w14:paraId="307DCC63" w14:textId="77777777" w:rsidR="00434AF5" w:rsidRPr="002256B0" w:rsidRDefault="001066C7" w:rsidP="00F748AC">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92684940"/>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szCs w:val="20"/>
                  </w:rPr>
                  <w:t>☐</w:t>
                </w:r>
              </w:sdtContent>
            </w:sdt>
            <w:r w:rsidR="00434AF5" w:rsidRPr="002256B0">
              <w:rPr>
                <w:rFonts w:ascii="Times New Roman" w:hAnsi="Times New Roman" w:cs="Times New Roman"/>
                <w:sz w:val="18"/>
                <w:szCs w:val="20"/>
              </w:rPr>
              <w:t xml:space="preserve"> DA </w:t>
            </w:r>
            <w:sdt>
              <w:sdtPr>
                <w:rPr>
                  <w:rFonts w:ascii="Times New Roman" w:hAnsi="Times New Roman" w:cs="Times New Roman"/>
                  <w:sz w:val="18"/>
                  <w:szCs w:val="20"/>
                </w:rPr>
                <w:id w:val="-401150337"/>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szCs w:val="20"/>
                  </w:rPr>
                  <w:t>☒</w:t>
                </w:r>
              </w:sdtContent>
            </w:sdt>
            <w:r w:rsidR="00434AF5" w:rsidRPr="002256B0">
              <w:rPr>
                <w:rFonts w:ascii="Times New Roman" w:hAnsi="Times New Roman" w:cs="Times New Roman"/>
                <w:sz w:val="18"/>
                <w:szCs w:val="20"/>
              </w:rPr>
              <w:t xml:space="preserve"> NE</w:t>
            </w:r>
          </w:p>
        </w:tc>
      </w:tr>
      <w:tr w:rsidR="00434AF5" w:rsidRPr="002256B0" w14:paraId="67C190A7" w14:textId="77777777" w:rsidTr="00F748AC">
        <w:trPr>
          <w:trHeight w:val="80"/>
        </w:trPr>
        <w:tc>
          <w:tcPr>
            <w:tcW w:w="1801" w:type="dxa"/>
            <w:shd w:val="clear" w:color="auto" w:fill="F2F2F2" w:themeFill="background1" w:themeFillShade="F2"/>
            <w:vAlign w:val="center"/>
          </w:tcPr>
          <w:p w14:paraId="32066404"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Mjesto i vrijeme izvođenja nastave</w:t>
            </w:r>
          </w:p>
        </w:tc>
        <w:tc>
          <w:tcPr>
            <w:tcW w:w="2350" w:type="dxa"/>
            <w:gridSpan w:val="12"/>
            <w:vAlign w:val="center"/>
          </w:tcPr>
          <w:p w14:paraId="3A37B802" w14:textId="77777777" w:rsidR="00434AF5" w:rsidRPr="002256B0" w:rsidRDefault="00434AF5" w:rsidP="00F748AC">
            <w:pPr>
              <w:spacing w:before="20" w:after="20"/>
              <w:jc w:val="center"/>
              <w:rPr>
                <w:rFonts w:ascii="Times New Roman" w:hAnsi="Times New Roman" w:cs="Times New Roman"/>
                <w:b/>
                <w:sz w:val="18"/>
                <w:szCs w:val="20"/>
              </w:rPr>
            </w:pPr>
            <w:r w:rsidRPr="002256B0">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14:paraId="069AF44E" w14:textId="77777777" w:rsidR="00434AF5" w:rsidRPr="002256B0" w:rsidRDefault="00434AF5" w:rsidP="00F748AC">
            <w:pPr>
              <w:tabs>
                <w:tab w:val="left" w:pos="1218"/>
              </w:tabs>
              <w:spacing w:before="20" w:after="20"/>
              <w:jc w:val="right"/>
              <w:rPr>
                <w:rFonts w:ascii="Times New Roman" w:hAnsi="Times New Roman" w:cs="Times New Roman"/>
                <w:b/>
                <w:color w:val="FF0000"/>
                <w:sz w:val="18"/>
                <w:szCs w:val="20"/>
              </w:rPr>
            </w:pPr>
            <w:r w:rsidRPr="002256B0">
              <w:rPr>
                <w:rFonts w:ascii="Times New Roman" w:hAnsi="Times New Roman" w:cs="Times New Roman"/>
                <w:b/>
                <w:sz w:val="18"/>
              </w:rPr>
              <w:t>Jezik/jezici na kojima se izvodi kolegij</w:t>
            </w:r>
          </w:p>
        </w:tc>
        <w:tc>
          <w:tcPr>
            <w:tcW w:w="1285" w:type="dxa"/>
            <w:gridSpan w:val="2"/>
            <w:vAlign w:val="center"/>
          </w:tcPr>
          <w:p w14:paraId="019B0412" w14:textId="77777777" w:rsidR="00434AF5" w:rsidRPr="002256B0" w:rsidRDefault="00434AF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Hrvatski/</w:t>
            </w:r>
          </w:p>
          <w:p w14:paraId="32F7CEB4" w14:textId="77777777" w:rsidR="00434AF5" w:rsidRPr="002256B0" w:rsidRDefault="00434AF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Talijanski</w:t>
            </w:r>
          </w:p>
        </w:tc>
      </w:tr>
      <w:tr w:rsidR="00434AF5" w:rsidRPr="002256B0" w14:paraId="19CC365B" w14:textId="77777777" w:rsidTr="00F748AC">
        <w:trPr>
          <w:trHeight w:val="80"/>
        </w:trPr>
        <w:tc>
          <w:tcPr>
            <w:tcW w:w="1801" w:type="dxa"/>
            <w:shd w:val="clear" w:color="auto" w:fill="F2F2F2" w:themeFill="background1" w:themeFillShade="F2"/>
            <w:vAlign w:val="center"/>
          </w:tcPr>
          <w:p w14:paraId="07D74408"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Početak nastave</w:t>
            </w:r>
          </w:p>
        </w:tc>
        <w:tc>
          <w:tcPr>
            <w:tcW w:w="2350" w:type="dxa"/>
            <w:gridSpan w:val="12"/>
            <w:vAlign w:val="center"/>
          </w:tcPr>
          <w:p w14:paraId="68598B2B" w14:textId="77777777" w:rsidR="00434AF5" w:rsidRPr="002256B0" w:rsidRDefault="00434AF5" w:rsidP="00F748AC">
            <w:pPr>
              <w:spacing w:before="20" w:after="20"/>
              <w:jc w:val="center"/>
              <w:rPr>
                <w:rFonts w:ascii="Times New Roman" w:hAnsi="Times New Roman" w:cs="Times New Roman"/>
                <w:sz w:val="18"/>
                <w:szCs w:val="20"/>
              </w:rPr>
            </w:pPr>
            <w:r w:rsidRPr="002256B0">
              <w:rPr>
                <w:rFonts w:ascii="Times New Roman" w:hAnsi="Times New Roman" w:cs="Times New Roman"/>
                <w:sz w:val="18"/>
                <w:szCs w:val="20"/>
              </w:rPr>
              <w:t>26. 2.</w:t>
            </w:r>
          </w:p>
        </w:tc>
        <w:tc>
          <w:tcPr>
            <w:tcW w:w="3852" w:type="dxa"/>
            <w:gridSpan w:val="16"/>
            <w:shd w:val="clear" w:color="auto" w:fill="F2F2F2" w:themeFill="background1" w:themeFillShade="F2"/>
            <w:vAlign w:val="center"/>
          </w:tcPr>
          <w:p w14:paraId="4E3CED87" w14:textId="77777777" w:rsidR="00434AF5" w:rsidRPr="002256B0" w:rsidRDefault="00434AF5" w:rsidP="00F748AC">
            <w:pPr>
              <w:tabs>
                <w:tab w:val="left" w:pos="1218"/>
              </w:tabs>
              <w:spacing w:before="20" w:after="20"/>
              <w:jc w:val="right"/>
              <w:rPr>
                <w:rFonts w:ascii="Times New Roman" w:hAnsi="Times New Roman" w:cs="Times New Roman"/>
                <w:b/>
                <w:sz w:val="18"/>
              </w:rPr>
            </w:pPr>
            <w:r w:rsidRPr="002256B0">
              <w:rPr>
                <w:rFonts w:ascii="Times New Roman" w:hAnsi="Times New Roman" w:cs="Times New Roman"/>
                <w:b/>
                <w:sz w:val="18"/>
              </w:rPr>
              <w:t>Završetak nastave</w:t>
            </w:r>
          </w:p>
        </w:tc>
        <w:tc>
          <w:tcPr>
            <w:tcW w:w="1285" w:type="dxa"/>
            <w:gridSpan w:val="2"/>
            <w:vAlign w:val="center"/>
          </w:tcPr>
          <w:p w14:paraId="12712605" w14:textId="77777777" w:rsidR="00434AF5" w:rsidRPr="002256B0" w:rsidRDefault="00434AF5" w:rsidP="00F748AC">
            <w:pPr>
              <w:tabs>
                <w:tab w:val="left" w:pos="1218"/>
              </w:tabs>
              <w:spacing w:before="20" w:after="20"/>
              <w:rPr>
                <w:rFonts w:ascii="Times New Roman" w:hAnsi="Times New Roman" w:cs="Times New Roman"/>
                <w:sz w:val="18"/>
                <w:szCs w:val="20"/>
              </w:rPr>
            </w:pPr>
            <w:r w:rsidRPr="002256B0">
              <w:rPr>
                <w:rFonts w:ascii="Times New Roman" w:hAnsi="Times New Roman" w:cs="Times New Roman"/>
                <w:sz w:val="18"/>
                <w:szCs w:val="20"/>
              </w:rPr>
              <w:t>3. 6.</w:t>
            </w:r>
          </w:p>
        </w:tc>
      </w:tr>
      <w:tr w:rsidR="00434AF5" w:rsidRPr="002256B0" w14:paraId="5D785C76" w14:textId="77777777" w:rsidTr="00F748AC">
        <w:tc>
          <w:tcPr>
            <w:tcW w:w="1801" w:type="dxa"/>
            <w:shd w:val="clear" w:color="auto" w:fill="F2F2F2" w:themeFill="background1" w:themeFillShade="F2"/>
          </w:tcPr>
          <w:p w14:paraId="4A4DFECD"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Preduvjeti za upis kolegija</w:t>
            </w:r>
          </w:p>
        </w:tc>
        <w:tc>
          <w:tcPr>
            <w:tcW w:w="7487" w:type="dxa"/>
            <w:gridSpan w:val="30"/>
          </w:tcPr>
          <w:p w14:paraId="2D34CBBA"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Nema preduvjeta za upis</w:t>
            </w:r>
          </w:p>
        </w:tc>
      </w:tr>
      <w:tr w:rsidR="00434AF5" w:rsidRPr="002256B0" w14:paraId="610F5319" w14:textId="77777777" w:rsidTr="00F748AC">
        <w:tc>
          <w:tcPr>
            <w:tcW w:w="9288" w:type="dxa"/>
            <w:gridSpan w:val="31"/>
            <w:shd w:val="clear" w:color="auto" w:fill="D9D9D9" w:themeFill="background1" w:themeFillShade="D9"/>
          </w:tcPr>
          <w:p w14:paraId="6D7FF60D" w14:textId="77777777" w:rsidR="00434AF5" w:rsidRPr="002256B0" w:rsidRDefault="00434AF5" w:rsidP="00F748AC">
            <w:pPr>
              <w:spacing w:before="20" w:after="20"/>
              <w:rPr>
                <w:rFonts w:ascii="Times New Roman" w:hAnsi="Times New Roman" w:cs="Times New Roman"/>
                <w:sz w:val="18"/>
                <w:szCs w:val="18"/>
              </w:rPr>
            </w:pPr>
          </w:p>
        </w:tc>
      </w:tr>
      <w:tr w:rsidR="00434AF5" w:rsidRPr="002256B0" w14:paraId="61AF0E1C" w14:textId="77777777" w:rsidTr="00F748AC">
        <w:tc>
          <w:tcPr>
            <w:tcW w:w="1801" w:type="dxa"/>
            <w:shd w:val="clear" w:color="auto" w:fill="F2F2F2" w:themeFill="background1" w:themeFillShade="F2"/>
          </w:tcPr>
          <w:p w14:paraId="23F3C205"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Nositelj kolegija</w:t>
            </w:r>
          </w:p>
        </w:tc>
        <w:tc>
          <w:tcPr>
            <w:tcW w:w="7487" w:type="dxa"/>
            <w:gridSpan w:val="30"/>
          </w:tcPr>
          <w:p w14:paraId="59670EC9"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Klara </w:t>
            </w:r>
            <w:proofErr w:type="spellStart"/>
            <w:r w:rsidRPr="002256B0">
              <w:rPr>
                <w:rFonts w:ascii="Times New Roman" w:hAnsi="Times New Roman" w:cs="Times New Roman"/>
                <w:sz w:val="18"/>
              </w:rPr>
              <w:t>Ćavar</w:t>
            </w:r>
            <w:proofErr w:type="spellEnd"/>
          </w:p>
        </w:tc>
      </w:tr>
      <w:tr w:rsidR="00434AF5" w:rsidRPr="002256B0" w14:paraId="7CDFA9AF" w14:textId="77777777" w:rsidTr="00F748AC">
        <w:tc>
          <w:tcPr>
            <w:tcW w:w="1801" w:type="dxa"/>
            <w:shd w:val="clear" w:color="auto" w:fill="F2F2F2" w:themeFill="background1" w:themeFillShade="F2"/>
          </w:tcPr>
          <w:p w14:paraId="13BD20E4" w14:textId="77777777" w:rsidR="00434AF5" w:rsidRPr="002256B0" w:rsidRDefault="00434AF5"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9A380B3"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kcavar@unizd.hr</w:t>
            </w:r>
          </w:p>
        </w:tc>
        <w:tc>
          <w:tcPr>
            <w:tcW w:w="1197" w:type="dxa"/>
            <w:gridSpan w:val="4"/>
            <w:shd w:val="clear" w:color="auto" w:fill="F2F2F2" w:themeFill="background1" w:themeFillShade="F2"/>
          </w:tcPr>
          <w:p w14:paraId="708D43DE" w14:textId="77777777" w:rsidR="00434AF5" w:rsidRPr="002256B0" w:rsidRDefault="00434AF5"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76718A9D"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5E1D5CC5" w14:textId="77777777" w:rsidTr="00F748AC">
        <w:tc>
          <w:tcPr>
            <w:tcW w:w="1801" w:type="dxa"/>
            <w:shd w:val="clear" w:color="auto" w:fill="F2F2F2" w:themeFill="background1" w:themeFillShade="F2"/>
          </w:tcPr>
          <w:p w14:paraId="2B7D9A22"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Izvođač kolegija</w:t>
            </w:r>
          </w:p>
        </w:tc>
        <w:tc>
          <w:tcPr>
            <w:tcW w:w="7487" w:type="dxa"/>
            <w:gridSpan w:val="30"/>
          </w:tcPr>
          <w:p w14:paraId="0C8ED210"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xml:space="preserve">Doc. dr. Klara </w:t>
            </w:r>
            <w:proofErr w:type="spellStart"/>
            <w:r w:rsidRPr="002256B0">
              <w:rPr>
                <w:rFonts w:ascii="Times New Roman" w:hAnsi="Times New Roman" w:cs="Times New Roman"/>
                <w:sz w:val="18"/>
              </w:rPr>
              <w:t>Ćavar</w:t>
            </w:r>
            <w:proofErr w:type="spellEnd"/>
          </w:p>
        </w:tc>
      </w:tr>
      <w:tr w:rsidR="00434AF5" w:rsidRPr="002256B0" w14:paraId="3F095B86" w14:textId="77777777" w:rsidTr="00F748AC">
        <w:tc>
          <w:tcPr>
            <w:tcW w:w="1801" w:type="dxa"/>
            <w:shd w:val="clear" w:color="auto" w:fill="F2F2F2" w:themeFill="background1" w:themeFillShade="F2"/>
          </w:tcPr>
          <w:p w14:paraId="277CCACF" w14:textId="77777777" w:rsidR="00434AF5" w:rsidRPr="002256B0" w:rsidRDefault="00434AF5"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797D277C" w14:textId="77777777" w:rsidR="00434AF5" w:rsidRPr="002256B0" w:rsidRDefault="00434AF5"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5160BA67" w14:textId="77777777" w:rsidR="00434AF5" w:rsidRPr="002256B0" w:rsidRDefault="00434AF5"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06DBF317"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241564EC" w14:textId="77777777" w:rsidTr="00F748AC">
        <w:tc>
          <w:tcPr>
            <w:tcW w:w="1801" w:type="dxa"/>
            <w:shd w:val="clear" w:color="auto" w:fill="F2F2F2" w:themeFill="background1" w:themeFillShade="F2"/>
          </w:tcPr>
          <w:p w14:paraId="6508F6EC"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487" w:type="dxa"/>
            <w:gridSpan w:val="30"/>
          </w:tcPr>
          <w:p w14:paraId="23F5B45F"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2C059316" w14:textId="77777777" w:rsidTr="00F748AC">
        <w:tc>
          <w:tcPr>
            <w:tcW w:w="1801" w:type="dxa"/>
            <w:shd w:val="clear" w:color="auto" w:fill="F2F2F2" w:themeFill="background1" w:themeFillShade="F2"/>
          </w:tcPr>
          <w:p w14:paraId="63CD855A" w14:textId="77777777" w:rsidR="00434AF5" w:rsidRPr="002256B0" w:rsidRDefault="00434AF5"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5E81C2CF" w14:textId="77777777" w:rsidR="00434AF5" w:rsidRPr="002256B0" w:rsidRDefault="00434AF5"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331B555E" w14:textId="77777777" w:rsidR="00434AF5" w:rsidRPr="002256B0" w:rsidRDefault="00434AF5"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3AA6CCA4"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7649ECFE" w14:textId="77777777" w:rsidTr="00F748AC">
        <w:tc>
          <w:tcPr>
            <w:tcW w:w="1801" w:type="dxa"/>
            <w:shd w:val="clear" w:color="auto" w:fill="F2F2F2" w:themeFill="background1" w:themeFillShade="F2"/>
          </w:tcPr>
          <w:p w14:paraId="6CE86EDC"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Suradnik na kolegiju</w:t>
            </w:r>
          </w:p>
        </w:tc>
        <w:tc>
          <w:tcPr>
            <w:tcW w:w="7487" w:type="dxa"/>
            <w:gridSpan w:val="30"/>
          </w:tcPr>
          <w:p w14:paraId="2BF1CCC8"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62E06ADB" w14:textId="77777777" w:rsidTr="00F748AC">
        <w:tc>
          <w:tcPr>
            <w:tcW w:w="1801" w:type="dxa"/>
            <w:shd w:val="clear" w:color="auto" w:fill="F2F2F2" w:themeFill="background1" w:themeFillShade="F2"/>
          </w:tcPr>
          <w:p w14:paraId="0D15D266" w14:textId="77777777" w:rsidR="00434AF5" w:rsidRPr="002256B0" w:rsidRDefault="00434AF5" w:rsidP="00F748AC">
            <w:pPr>
              <w:spacing w:before="20" w:after="20"/>
              <w:jc w:val="right"/>
              <w:rPr>
                <w:rFonts w:ascii="Times New Roman" w:hAnsi="Times New Roman" w:cs="Times New Roman"/>
                <w:b/>
                <w:sz w:val="18"/>
              </w:rPr>
            </w:pPr>
            <w:r w:rsidRPr="002256B0">
              <w:rPr>
                <w:rFonts w:ascii="Times New Roman" w:hAnsi="Times New Roman" w:cs="Times New Roman"/>
                <w:b/>
                <w:sz w:val="18"/>
              </w:rPr>
              <w:t>E-mail</w:t>
            </w:r>
          </w:p>
        </w:tc>
        <w:tc>
          <w:tcPr>
            <w:tcW w:w="3999" w:type="dxa"/>
            <w:gridSpan w:val="19"/>
          </w:tcPr>
          <w:p w14:paraId="19354BEE" w14:textId="77777777" w:rsidR="00434AF5" w:rsidRPr="002256B0" w:rsidRDefault="00434AF5" w:rsidP="00F748AC">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14:paraId="2CAE97C5" w14:textId="77777777" w:rsidR="00434AF5" w:rsidRPr="002256B0" w:rsidRDefault="00434AF5" w:rsidP="00F748AC">
            <w:pPr>
              <w:tabs>
                <w:tab w:val="left" w:pos="1218"/>
              </w:tabs>
              <w:spacing w:before="20" w:after="20"/>
              <w:rPr>
                <w:rFonts w:ascii="Times New Roman" w:hAnsi="Times New Roman" w:cs="Times New Roman"/>
                <w:b/>
                <w:sz w:val="18"/>
              </w:rPr>
            </w:pPr>
            <w:r w:rsidRPr="002256B0">
              <w:rPr>
                <w:rFonts w:ascii="Times New Roman" w:hAnsi="Times New Roman" w:cs="Times New Roman"/>
                <w:b/>
                <w:sz w:val="18"/>
              </w:rPr>
              <w:t>Konzultacije</w:t>
            </w:r>
          </w:p>
        </w:tc>
        <w:tc>
          <w:tcPr>
            <w:tcW w:w="2291" w:type="dxa"/>
            <w:gridSpan w:val="7"/>
          </w:tcPr>
          <w:p w14:paraId="41011DC8" w14:textId="77777777" w:rsidR="00434AF5" w:rsidRPr="002256B0" w:rsidRDefault="00434AF5" w:rsidP="00F748AC">
            <w:pPr>
              <w:tabs>
                <w:tab w:val="left" w:pos="1218"/>
              </w:tabs>
              <w:spacing w:before="20" w:after="20"/>
              <w:rPr>
                <w:rFonts w:ascii="Times New Roman" w:hAnsi="Times New Roman" w:cs="Times New Roman"/>
                <w:sz w:val="18"/>
              </w:rPr>
            </w:pPr>
          </w:p>
        </w:tc>
      </w:tr>
      <w:tr w:rsidR="00434AF5" w:rsidRPr="002256B0" w14:paraId="28ACF22D" w14:textId="77777777" w:rsidTr="00F748AC">
        <w:tc>
          <w:tcPr>
            <w:tcW w:w="9288" w:type="dxa"/>
            <w:gridSpan w:val="31"/>
            <w:shd w:val="clear" w:color="auto" w:fill="D9D9D9" w:themeFill="background1" w:themeFillShade="D9"/>
          </w:tcPr>
          <w:p w14:paraId="56702E4C" w14:textId="77777777" w:rsidR="00434AF5" w:rsidRPr="002256B0" w:rsidRDefault="00434AF5" w:rsidP="00F748AC">
            <w:pPr>
              <w:tabs>
                <w:tab w:val="left" w:pos="1218"/>
              </w:tabs>
              <w:spacing w:before="20" w:after="20"/>
              <w:rPr>
                <w:rFonts w:ascii="Times New Roman" w:hAnsi="Times New Roman" w:cs="Times New Roman"/>
                <w:sz w:val="18"/>
                <w:szCs w:val="18"/>
              </w:rPr>
            </w:pPr>
          </w:p>
        </w:tc>
      </w:tr>
      <w:tr w:rsidR="00434AF5" w:rsidRPr="002256B0" w14:paraId="37B62726" w14:textId="77777777" w:rsidTr="00F748AC">
        <w:tc>
          <w:tcPr>
            <w:tcW w:w="1801" w:type="dxa"/>
            <w:vMerge w:val="restart"/>
            <w:shd w:val="clear" w:color="auto" w:fill="F2F2F2" w:themeFill="background1" w:themeFillShade="F2"/>
            <w:vAlign w:val="center"/>
          </w:tcPr>
          <w:p w14:paraId="0DD376A7"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Vrste izvođenja nastave</w:t>
            </w:r>
          </w:p>
        </w:tc>
        <w:tc>
          <w:tcPr>
            <w:tcW w:w="1495" w:type="dxa"/>
            <w:gridSpan w:val="7"/>
            <w:vAlign w:val="center"/>
          </w:tcPr>
          <w:p w14:paraId="047B9108"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72517"/>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predavanja</w:t>
            </w:r>
          </w:p>
        </w:tc>
        <w:tc>
          <w:tcPr>
            <w:tcW w:w="1498" w:type="dxa"/>
            <w:gridSpan w:val="8"/>
            <w:vAlign w:val="center"/>
          </w:tcPr>
          <w:p w14:paraId="13778167"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3278583"/>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seminari i radionice</w:t>
            </w:r>
          </w:p>
        </w:tc>
        <w:tc>
          <w:tcPr>
            <w:tcW w:w="1497" w:type="dxa"/>
            <w:gridSpan w:val="5"/>
            <w:vAlign w:val="center"/>
          </w:tcPr>
          <w:p w14:paraId="6AAC074F"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38069"/>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vježbe</w:t>
            </w:r>
          </w:p>
        </w:tc>
        <w:tc>
          <w:tcPr>
            <w:tcW w:w="1497" w:type="dxa"/>
            <w:gridSpan w:val="7"/>
            <w:vAlign w:val="center"/>
          </w:tcPr>
          <w:p w14:paraId="64A1590F"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5005687"/>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e-učenje</w:t>
            </w:r>
          </w:p>
        </w:tc>
        <w:tc>
          <w:tcPr>
            <w:tcW w:w="1500" w:type="dxa"/>
            <w:gridSpan w:val="3"/>
            <w:vAlign w:val="center"/>
          </w:tcPr>
          <w:p w14:paraId="1CE27BDA"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929507"/>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terenska nastava</w:t>
            </w:r>
          </w:p>
        </w:tc>
      </w:tr>
      <w:tr w:rsidR="00434AF5" w:rsidRPr="002256B0" w14:paraId="14FE53A5" w14:textId="77777777" w:rsidTr="00F748AC">
        <w:tc>
          <w:tcPr>
            <w:tcW w:w="1801" w:type="dxa"/>
            <w:vMerge/>
            <w:shd w:val="clear" w:color="auto" w:fill="F2F2F2" w:themeFill="background1" w:themeFillShade="F2"/>
          </w:tcPr>
          <w:p w14:paraId="6208A52F" w14:textId="77777777" w:rsidR="00434AF5" w:rsidRPr="002256B0" w:rsidRDefault="00434AF5" w:rsidP="00F748AC">
            <w:pPr>
              <w:spacing w:before="20" w:after="20"/>
              <w:rPr>
                <w:rFonts w:ascii="Times New Roman" w:hAnsi="Times New Roman" w:cs="Times New Roman"/>
                <w:b/>
                <w:sz w:val="18"/>
              </w:rPr>
            </w:pPr>
          </w:p>
        </w:tc>
        <w:tc>
          <w:tcPr>
            <w:tcW w:w="1495" w:type="dxa"/>
            <w:gridSpan w:val="7"/>
            <w:vAlign w:val="center"/>
          </w:tcPr>
          <w:p w14:paraId="00B5E7C0"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517610"/>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samostalni zadaci</w:t>
            </w:r>
          </w:p>
        </w:tc>
        <w:tc>
          <w:tcPr>
            <w:tcW w:w="1498" w:type="dxa"/>
            <w:gridSpan w:val="8"/>
            <w:vAlign w:val="center"/>
          </w:tcPr>
          <w:p w14:paraId="5D8864E6"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7913354"/>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multimedija i mreža</w:t>
            </w:r>
          </w:p>
        </w:tc>
        <w:tc>
          <w:tcPr>
            <w:tcW w:w="1497" w:type="dxa"/>
            <w:gridSpan w:val="5"/>
            <w:vAlign w:val="center"/>
          </w:tcPr>
          <w:p w14:paraId="5493B594"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6932726"/>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laboratorij</w:t>
            </w:r>
          </w:p>
        </w:tc>
        <w:tc>
          <w:tcPr>
            <w:tcW w:w="1497" w:type="dxa"/>
            <w:gridSpan w:val="7"/>
            <w:vAlign w:val="center"/>
          </w:tcPr>
          <w:p w14:paraId="41A9D4E5"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719251"/>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mentorski rad</w:t>
            </w:r>
          </w:p>
        </w:tc>
        <w:tc>
          <w:tcPr>
            <w:tcW w:w="1500" w:type="dxa"/>
            <w:gridSpan w:val="3"/>
            <w:vAlign w:val="center"/>
          </w:tcPr>
          <w:p w14:paraId="2B591EC6"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9598641"/>
                <w14:checkbox>
                  <w14:checked w14:val="0"/>
                  <w14:checkedState w14:val="2612" w14:font="MS Gothic"/>
                  <w14:uncheckedState w14:val="2610" w14:font="MS Gothic"/>
                </w14:checkbox>
              </w:sdtPr>
              <w:sdtEndPr/>
              <w:sdtContent>
                <w:r w:rsidR="00434AF5" w:rsidRPr="002256B0">
                  <w:rPr>
                    <w:rFonts w:ascii="Segoe UI Symbol" w:eastAsia="MS Mincho" w:hAnsi="Segoe UI Symbol" w:cs="Segoe UI Symbol"/>
                    <w:sz w:val="18"/>
                  </w:rPr>
                  <w:t>☐</w:t>
                </w:r>
              </w:sdtContent>
            </w:sdt>
            <w:r w:rsidR="00434AF5" w:rsidRPr="002256B0">
              <w:rPr>
                <w:rFonts w:ascii="Times New Roman" w:hAnsi="Times New Roman" w:cs="Times New Roman"/>
                <w:sz w:val="18"/>
              </w:rPr>
              <w:t xml:space="preserve"> ostalo</w:t>
            </w:r>
          </w:p>
        </w:tc>
      </w:tr>
      <w:tr w:rsidR="00434AF5" w:rsidRPr="00E17C7E" w14:paraId="7F06F979" w14:textId="77777777" w:rsidTr="00F748AC">
        <w:tc>
          <w:tcPr>
            <w:tcW w:w="3296" w:type="dxa"/>
            <w:gridSpan w:val="8"/>
            <w:shd w:val="clear" w:color="auto" w:fill="F2F2F2" w:themeFill="background1" w:themeFillShade="F2"/>
          </w:tcPr>
          <w:p w14:paraId="7BDB9FE1"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kolegija</w:t>
            </w:r>
          </w:p>
        </w:tc>
        <w:tc>
          <w:tcPr>
            <w:tcW w:w="5992" w:type="dxa"/>
            <w:gridSpan w:val="23"/>
            <w:vAlign w:val="center"/>
          </w:tcPr>
          <w:p w14:paraId="33916AC2"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Nakon izvršenih obveza studenti će moći:</w:t>
            </w:r>
          </w:p>
          <w:p w14:paraId="6CB95D3B"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objasniti i definirati pojam pokreta u Crkvi;</w:t>
            </w:r>
          </w:p>
          <w:p w14:paraId="1E3A8896"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protumačiti važnost karizme za crkveni pokret;</w:t>
            </w:r>
          </w:p>
          <w:p w14:paraId="4696A88D"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objasniti bitna obilježja crkvenih pokreta;</w:t>
            </w:r>
          </w:p>
          <w:p w14:paraId="1CCCFCB2"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objasniti aktualnu kanonsku konfiguraciju crkvenih pokreta.</w:t>
            </w:r>
          </w:p>
        </w:tc>
      </w:tr>
      <w:tr w:rsidR="00434AF5" w:rsidRPr="00E17C7E" w14:paraId="0DBF6F15" w14:textId="77777777" w:rsidTr="00F748AC">
        <w:tc>
          <w:tcPr>
            <w:tcW w:w="3296" w:type="dxa"/>
            <w:gridSpan w:val="8"/>
            <w:shd w:val="clear" w:color="auto" w:fill="F2F2F2" w:themeFill="background1" w:themeFillShade="F2"/>
          </w:tcPr>
          <w:p w14:paraId="499D9BBB"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Ishodi učenja na razini programa kojima kolegij doprinosi</w:t>
            </w:r>
          </w:p>
        </w:tc>
        <w:tc>
          <w:tcPr>
            <w:tcW w:w="5992" w:type="dxa"/>
            <w:gridSpan w:val="23"/>
            <w:vAlign w:val="center"/>
          </w:tcPr>
          <w:p w14:paraId="3E6C29AE" w14:textId="77777777" w:rsidR="00434AF5" w:rsidRPr="002256B0" w:rsidRDefault="00434AF5" w:rsidP="00F748AC">
            <w:pPr>
              <w:jc w:val="both"/>
              <w:rPr>
                <w:rFonts w:ascii="Times New Roman" w:hAnsi="Times New Roman" w:cs="Times New Roman"/>
                <w:sz w:val="18"/>
                <w:szCs w:val="18"/>
              </w:rPr>
            </w:pPr>
            <w:r w:rsidRPr="002256B0">
              <w:rPr>
                <w:rFonts w:ascii="Times New Roman" w:hAnsi="Times New Roman" w:cs="Times New Roman"/>
                <w:sz w:val="18"/>
                <w:szCs w:val="18"/>
              </w:rPr>
              <w:t>Nakon izvršenih obveza studenti će moći:</w:t>
            </w:r>
          </w:p>
          <w:p w14:paraId="5687BC65" w14:textId="77777777" w:rsidR="00434AF5" w:rsidRPr="002256B0" w:rsidRDefault="00434AF5" w:rsidP="00F748AC">
            <w:pPr>
              <w:jc w:val="both"/>
              <w:rPr>
                <w:rFonts w:ascii="Times New Roman" w:hAnsi="Times New Roman" w:cs="Times New Roman"/>
                <w:sz w:val="18"/>
                <w:szCs w:val="18"/>
              </w:rPr>
            </w:pPr>
            <w:r w:rsidRPr="002256B0">
              <w:rPr>
                <w:rFonts w:ascii="Times New Roman" w:hAnsi="Times New Roman" w:cs="Times New Roman"/>
                <w:sz w:val="18"/>
                <w:szCs w:val="18"/>
              </w:rPr>
              <w:t>- protumačiti kanonske odredbe o udruživanju vjernika;</w:t>
            </w:r>
          </w:p>
          <w:p w14:paraId="305353C5" w14:textId="77777777" w:rsidR="00434AF5" w:rsidRPr="002256B0" w:rsidRDefault="00434AF5" w:rsidP="00F748AC">
            <w:pPr>
              <w:jc w:val="both"/>
              <w:rPr>
                <w:rFonts w:ascii="Times New Roman" w:eastAsia="TimesNewRomanPSMT" w:hAnsi="Times New Roman" w:cs="Times New Roman"/>
                <w:sz w:val="18"/>
                <w:szCs w:val="18"/>
                <w:lang w:eastAsia="it-IT"/>
              </w:rPr>
            </w:pPr>
            <w:r w:rsidRPr="002256B0">
              <w:rPr>
                <w:rFonts w:ascii="Times New Roman" w:eastAsia="TimesNewRomanPSMT" w:hAnsi="Times New Roman" w:cs="Times New Roman"/>
                <w:sz w:val="18"/>
                <w:szCs w:val="18"/>
                <w:lang w:eastAsia="it-IT"/>
              </w:rPr>
              <w:t>- poznavati i objasniti nove oblike udruživanja u Crkvi;</w:t>
            </w:r>
          </w:p>
          <w:p w14:paraId="07C187AF" w14:textId="77777777" w:rsidR="00434AF5" w:rsidRPr="002256B0" w:rsidRDefault="00434AF5" w:rsidP="00F748AC">
            <w:pPr>
              <w:autoSpaceDE w:val="0"/>
              <w:autoSpaceDN w:val="0"/>
              <w:adjustRightInd w:val="0"/>
              <w:rPr>
                <w:rFonts w:ascii="Times New Roman" w:eastAsia="TimesNewRomanPSMT" w:hAnsi="Times New Roman" w:cs="Times New Roman"/>
                <w:sz w:val="18"/>
                <w:szCs w:val="18"/>
                <w:lang w:eastAsia="it-IT"/>
              </w:rPr>
            </w:pPr>
            <w:r w:rsidRPr="002256B0">
              <w:rPr>
                <w:rFonts w:ascii="Times New Roman" w:hAnsi="Times New Roman" w:cs="Times New Roman"/>
                <w:sz w:val="18"/>
                <w:szCs w:val="18"/>
              </w:rPr>
              <w:t>- praktično primijeniti nova saznanja o pokretima u Crkvi;</w:t>
            </w:r>
          </w:p>
          <w:p w14:paraId="267EF342" w14:textId="77777777" w:rsidR="00434AF5" w:rsidRPr="002256B0" w:rsidRDefault="00434AF5" w:rsidP="00F748AC">
            <w:pPr>
              <w:tabs>
                <w:tab w:val="left" w:pos="700"/>
              </w:tabs>
              <w:spacing w:line="276" w:lineRule="auto"/>
              <w:rPr>
                <w:rFonts w:ascii="Times New Roman" w:hAnsi="Times New Roman" w:cs="Times New Roman"/>
                <w:sz w:val="18"/>
                <w:szCs w:val="18"/>
              </w:rPr>
            </w:pPr>
            <w:r w:rsidRPr="002256B0">
              <w:rPr>
                <w:rFonts w:ascii="Times New Roman" w:hAnsi="Times New Roman" w:cs="Times New Roman"/>
                <w:sz w:val="18"/>
                <w:szCs w:val="18"/>
              </w:rPr>
              <w:t>- inicirati partnerstvo između obitelji, župne zajednice, odgojno-obrazovnih ustanova, nadbiskupijskih ureda, karitativnih, socijalnih , zdravstvenih i civilnih udruga;</w:t>
            </w:r>
          </w:p>
          <w:p w14:paraId="6F46E4AB"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szCs w:val="18"/>
              </w:rPr>
              <w:t>- razvijati sposobnost upravljanja i timskog vođenja katehetskih i religijsko-pedagoških projekata.</w:t>
            </w:r>
          </w:p>
        </w:tc>
      </w:tr>
      <w:tr w:rsidR="00434AF5" w:rsidRPr="00E17C7E" w14:paraId="3BB71491" w14:textId="77777777" w:rsidTr="00F748AC">
        <w:tc>
          <w:tcPr>
            <w:tcW w:w="9288" w:type="dxa"/>
            <w:gridSpan w:val="31"/>
            <w:shd w:val="clear" w:color="auto" w:fill="D9D9D9" w:themeFill="background1" w:themeFillShade="D9"/>
          </w:tcPr>
          <w:p w14:paraId="04152EF5" w14:textId="77777777" w:rsidR="00434AF5" w:rsidRPr="002256B0" w:rsidRDefault="00434AF5" w:rsidP="00F748AC">
            <w:pPr>
              <w:spacing w:before="20" w:after="20"/>
              <w:rPr>
                <w:rFonts w:ascii="Times New Roman" w:hAnsi="Times New Roman" w:cs="Times New Roman"/>
                <w:sz w:val="18"/>
                <w:szCs w:val="20"/>
              </w:rPr>
            </w:pPr>
          </w:p>
        </w:tc>
      </w:tr>
      <w:tr w:rsidR="00434AF5" w:rsidRPr="002256B0" w14:paraId="22011476" w14:textId="77777777" w:rsidTr="00F748AC">
        <w:trPr>
          <w:trHeight w:val="190"/>
        </w:trPr>
        <w:tc>
          <w:tcPr>
            <w:tcW w:w="1801" w:type="dxa"/>
            <w:vMerge w:val="restart"/>
            <w:shd w:val="clear" w:color="auto" w:fill="F2F2F2" w:themeFill="background1" w:themeFillShade="F2"/>
            <w:vAlign w:val="center"/>
          </w:tcPr>
          <w:p w14:paraId="799CD4EA"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Načini praćenja </w:t>
            </w:r>
            <w:r w:rsidRPr="002256B0">
              <w:rPr>
                <w:rFonts w:ascii="Times New Roman" w:hAnsi="Times New Roman" w:cs="Times New Roman"/>
                <w:b/>
                <w:sz w:val="18"/>
              </w:rPr>
              <w:lastRenderedPageBreak/>
              <w:t>studenata</w:t>
            </w:r>
          </w:p>
        </w:tc>
        <w:tc>
          <w:tcPr>
            <w:tcW w:w="1495" w:type="dxa"/>
            <w:gridSpan w:val="7"/>
            <w:vAlign w:val="center"/>
          </w:tcPr>
          <w:p w14:paraId="10A117D6"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4299756"/>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pohađanje </w:t>
            </w:r>
            <w:r w:rsidR="00434AF5" w:rsidRPr="002256B0">
              <w:rPr>
                <w:rFonts w:ascii="Times New Roman" w:hAnsi="Times New Roman" w:cs="Times New Roman"/>
                <w:sz w:val="18"/>
              </w:rPr>
              <w:lastRenderedPageBreak/>
              <w:t>nastave</w:t>
            </w:r>
          </w:p>
        </w:tc>
        <w:tc>
          <w:tcPr>
            <w:tcW w:w="1498" w:type="dxa"/>
            <w:gridSpan w:val="8"/>
            <w:vAlign w:val="center"/>
          </w:tcPr>
          <w:p w14:paraId="0F1C25EA"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480631"/>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priprema za </w:t>
            </w:r>
            <w:r w:rsidR="00434AF5" w:rsidRPr="002256B0">
              <w:rPr>
                <w:rFonts w:ascii="Times New Roman" w:hAnsi="Times New Roman" w:cs="Times New Roman"/>
                <w:sz w:val="18"/>
              </w:rPr>
              <w:lastRenderedPageBreak/>
              <w:t>nastavu</w:t>
            </w:r>
          </w:p>
        </w:tc>
        <w:tc>
          <w:tcPr>
            <w:tcW w:w="1497" w:type="dxa"/>
            <w:gridSpan w:val="5"/>
            <w:vAlign w:val="center"/>
          </w:tcPr>
          <w:p w14:paraId="45E74C30"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99398"/>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domaće </w:t>
            </w:r>
            <w:r w:rsidR="00434AF5" w:rsidRPr="002256B0">
              <w:rPr>
                <w:rFonts w:ascii="Times New Roman" w:hAnsi="Times New Roman" w:cs="Times New Roman"/>
                <w:sz w:val="18"/>
              </w:rPr>
              <w:lastRenderedPageBreak/>
              <w:t>zadaće</w:t>
            </w:r>
          </w:p>
        </w:tc>
        <w:tc>
          <w:tcPr>
            <w:tcW w:w="1497" w:type="dxa"/>
            <w:gridSpan w:val="7"/>
            <w:vAlign w:val="center"/>
          </w:tcPr>
          <w:p w14:paraId="5562A088"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3521888"/>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kontinuirana </w:t>
            </w:r>
            <w:r w:rsidR="00434AF5" w:rsidRPr="002256B0">
              <w:rPr>
                <w:rFonts w:ascii="Times New Roman" w:hAnsi="Times New Roman" w:cs="Times New Roman"/>
                <w:sz w:val="18"/>
              </w:rPr>
              <w:lastRenderedPageBreak/>
              <w:t>evaluacija</w:t>
            </w:r>
          </w:p>
        </w:tc>
        <w:tc>
          <w:tcPr>
            <w:tcW w:w="1500" w:type="dxa"/>
            <w:gridSpan w:val="3"/>
            <w:vAlign w:val="center"/>
          </w:tcPr>
          <w:p w14:paraId="43B56C1B"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8739628"/>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istraživanje</w:t>
            </w:r>
          </w:p>
        </w:tc>
      </w:tr>
      <w:tr w:rsidR="00434AF5" w:rsidRPr="002256B0" w14:paraId="4BA347A2" w14:textId="77777777" w:rsidTr="00F748AC">
        <w:trPr>
          <w:trHeight w:val="190"/>
        </w:trPr>
        <w:tc>
          <w:tcPr>
            <w:tcW w:w="1801" w:type="dxa"/>
            <w:vMerge/>
            <w:shd w:val="clear" w:color="auto" w:fill="F2F2F2" w:themeFill="background1" w:themeFillShade="F2"/>
          </w:tcPr>
          <w:p w14:paraId="1E7AC5BE" w14:textId="77777777" w:rsidR="00434AF5" w:rsidRPr="002256B0" w:rsidRDefault="00434AF5" w:rsidP="00F748AC">
            <w:pPr>
              <w:spacing w:before="20" w:after="20"/>
              <w:rPr>
                <w:rFonts w:ascii="Times New Roman" w:hAnsi="Times New Roman" w:cs="Times New Roman"/>
                <w:b/>
                <w:sz w:val="18"/>
              </w:rPr>
            </w:pPr>
          </w:p>
        </w:tc>
        <w:tc>
          <w:tcPr>
            <w:tcW w:w="1495" w:type="dxa"/>
            <w:gridSpan w:val="7"/>
            <w:vAlign w:val="center"/>
          </w:tcPr>
          <w:p w14:paraId="6700B973"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20965"/>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praktični rad</w:t>
            </w:r>
          </w:p>
        </w:tc>
        <w:tc>
          <w:tcPr>
            <w:tcW w:w="1498" w:type="dxa"/>
            <w:gridSpan w:val="8"/>
            <w:vAlign w:val="center"/>
          </w:tcPr>
          <w:p w14:paraId="21D77028"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751201"/>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6"/>
              </w:rPr>
              <w:t>eksperimentalni rad</w:t>
            </w:r>
          </w:p>
        </w:tc>
        <w:tc>
          <w:tcPr>
            <w:tcW w:w="1497" w:type="dxa"/>
            <w:gridSpan w:val="5"/>
            <w:vAlign w:val="center"/>
          </w:tcPr>
          <w:p w14:paraId="60F68047"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8331779"/>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izlaganje</w:t>
            </w:r>
          </w:p>
        </w:tc>
        <w:tc>
          <w:tcPr>
            <w:tcW w:w="1497" w:type="dxa"/>
            <w:gridSpan w:val="7"/>
            <w:vAlign w:val="center"/>
          </w:tcPr>
          <w:p w14:paraId="6BA40426"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461116"/>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projekt</w:t>
            </w:r>
          </w:p>
        </w:tc>
        <w:tc>
          <w:tcPr>
            <w:tcW w:w="1500" w:type="dxa"/>
            <w:gridSpan w:val="3"/>
            <w:vAlign w:val="center"/>
          </w:tcPr>
          <w:p w14:paraId="0E401647"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1130291"/>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seminar</w:t>
            </w:r>
          </w:p>
        </w:tc>
      </w:tr>
      <w:tr w:rsidR="00434AF5" w:rsidRPr="002256B0" w14:paraId="0C26CFE0" w14:textId="77777777" w:rsidTr="00F748AC">
        <w:trPr>
          <w:trHeight w:val="190"/>
        </w:trPr>
        <w:tc>
          <w:tcPr>
            <w:tcW w:w="1801" w:type="dxa"/>
            <w:vMerge/>
            <w:shd w:val="clear" w:color="auto" w:fill="F2F2F2" w:themeFill="background1" w:themeFillShade="F2"/>
          </w:tcPr>
          <w:p w14:paraId="51FFE146" w14:textId="77777777" w:rsidR="00434AF5" w:rsidRPr="002256B0" w:rsidRDefault="00434AF5" w:rsidP="00F748AC">
            <w:pPr>
              <w:spacing w:before="20" w:after="20"/>
              <w:rPr>
                <w:rFonts w:ascii="Times New Roman" w:hAnsi="Times New Roman" w:cs="Times New Roman"/>
                <w:b/>
                <w:sz w:val="18"/>
              </w:rPr>
            </w:pPr>
          </w:p>
        </w:tc>
        <w:tc>
          <w:tcPr>
            <w:tcW w:w="1495" w:type="dxa"/>
            <w:gridSpan w:val="7"/>
            <w:vAlign w:val="center"/>
          </w:tcPr>
          <w:p w14:paraId="607228F2"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12687"/>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kolokvij(i)</w:t>
            </w:r>
          </w:p>
        </w:tc>
        <w:tc>
          <w:tcPr>
            <w:tcW w:w="1498" w:type="dxa"/>
            <w:gridSpan w:val="8"/>
            <w:vAlign w:val="center"/>
          </w:tcPr>
          <w:p w14:paraId="1699C90C"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1938487"/>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pismeni ispit</w:t>
            </w:r>
          </w:p>
        </w:tc>
        <w:tc>
          <w:tcPr>
            <w:tcW w:w="1497" w:type="dxa"/>
            <w:gridSpan w:val="5"/>
            <w:vAlign w:val="center"/>
          </w:tcPr>
          <w:p w14:paraId="24C291E0"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5481586"/>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usmeni ispit</w:t>
            </w:r>
          </w:p>
        </w:tc>
        <w:tc>
          <w:tcPr>
            <w:tcW w:w="2997" w:type="dxa"/>
            <w:gridSpan w:val="10"/>
            <w:vAlign w:val="center"/>
          </w:tcPr>
          <w:p w14:paraId="576300E9"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25624"/>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ostalo: </w:t>
            </w:r>
          </w:p>
        </w:tc>
      </w:tr>
      <w:tr w:rsidR="00434AF5" w:rsidRPr="002256B0" w14:paraId="13F390D8" w14:textId="77777777" w:rsidTr="00F748AC">
        <w:tc>
          <w:tcPr>
            <w:tcW w:w="1801" w:type="dxa"/>
            <w:shd w:val="clear" w:color="auto" w:fill="F2F2F2" w:themeFill="background1" w:themeFillShade="F2"/>
          </w:tcPr>
          <w:p w14:paraId="48018710"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Uvjeti pristupanja ispitu</w:t>
            </w:r>
          </w:p>
        </w:tc>
        <w:tc>
          <w:tcPr>
            <w:tcW w:w="7487" w:type="dxa"/>
            <w:gridSpan w:val="30"/>
            <w:vAlign w:val="center"/>
          </w:tcPr>
          <w:p w14:paraId="7DA73D9C"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Pohađanje nastave, održano izlaganje.</w:t>
            </w:r>
          </w:p>
        </w:tc>
      </w:tr>
      <w:tr w:rsidR="00434AF5" w:rsidRPr="002256B0" w14:paraId="15EBDFFA" w14:textId="77777777" w:rsidTr="00F748AC">
        <w:tc>
          <w:tcPr>
            <w:tcW w:w="1801" w:type="dxa"/>
            <w:shd w:val="clear" w:color="auto" w:fill="F2F2F2" w:themeFill="background1" w:themeFillShade="F2"/>
          </w:tcPr>
          <w:p w14:paraId="02087C06"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Ispitni rokovi</w:t>
            </w:r>
          </w:p>
        </w:tc>
        <w:tc>
          <w:tcPr>
            <w:tcW w:w="2903" w:type="dxa"/>
            <w:gridSpan w:val="14"/>
          </w:tcPr>
          <w:p w14:paraId="1A8AA595"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279812"/>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zimski ispitni rok </w:t>
            </w:r>
          </w:p>
        </w:tc>
        <w:tc>
          <w:tcPr>
            <w:tcW w:w="2471" w:type="dxa"/>
            <w:gridSpan w:val="10"/>
          </w:tcPr>
          <w:p w14:paraId="53FF0FD5"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049169"/>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ljetni ispitni rok</w:t>
            </w:r>
          </w:p>
        </w:tc>
        <w:tc>
          <w:tcPr>
            <w:tcW w:w="2113" w:type="dxa"/>
            <w:gridSpan w:val="6"/>
          </w:tcPr>
          <w:p w14:paraId="7B0F52E4"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5243756"/>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jesenski ispitni rok</w:t>
            </w:r>
          </w:p>
        </w:tc>
      </w:tr>
      <w:tr w:rsidR="00434AF5" w:rsidRPr="002256B0" w14:paraId="1931EB71" w14:textId="77777777" w:rsidTr="00F748AC">
        <w:tc>
          <w:tcPr>
            <w:tcW w:w="1801" w:type="dxa"/>
            <w:shd w:val="clear" w:color="auto" w:fill="F2F2F2" w:themeFill="background1" w:themeFillShade="F2"/>
          </w:tcPr>
          <w:p w14:paraId="14FC4A12"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Termini ispitnih rokova</w:t>
            </w:r>
          </w:p>
        </w:tc>
        <w:tc>
          <w:tcPr>
            <w:tcW w:w="2903" w:type="dxa"/>
            <w:gridSpan w:val="14"/>
            <w:vAlign w:val="center"/>
          </w:tcPr>
          <w:p w14:paraId="2DB25C9F" w14:textId="77777777" w:rsidR="00434AF5" w:rsidRPr="002256B0" w:rsidRDefault="00434AF5" w:rsidP="00F748AC">
            <w:pPr>
              <w:tabs>
                <w:tab w:val="left" w:pos="1218"/>
              </w:tabs>
              <w:spacing w:before="20" w:after="20"/>
              <w:rPr>
                <w:rFonts w:ascii="Times New Roman" w:hAnsi="Times New Roman" w:cs="Times New Roman"/>
                <w:sz w:val="18"/>
              </w:rPr>
            </w:pPr>
          </w:p>
        </w:tc>
        <w:tc>
          <w:tcPr>
            <w:tcW w:w="2471" w:type="dxa"/>
            <w:gridSpan w:val="10"/>
            <w:vAlign w:val="center"/>
          </w:tcPr>
          <w:p w14:paraId="2E980F90"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9. 6. i 23. 6.</w:t>
            </w:r>
          </w:p>
        </w:tc>
        <w:tc>
          <w:tcPr>
            <w:tcW w:w="2113" w:type="dxa"/>
            <w:gridSpan w:val="6"/>
            <w:vAlign w:val="center"/>
          </w:tcPr>
          <w:p w14:paraId="1A99CBF3"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8. 9. i 29. 9.</w:t>
            </w:r>
          </w:p>
        </w:tc>
      </w:tr>
      <w:tr w:rsidR="00434AF5" w:rsidRPr="002256B0" w14:paraId="4E1DBB1D" w14:textId="77777777" w:rsidTr="00F748AC">
        <w:tc>
          <w:tcPr>
            <w:tcW w:w="1801" w:type="dxa"/>
            <w:shd w:val="clear" w:color="auto" w:fill="F2F2F2" w:themeFill="background1" w:themeFillShade="F2"/>
          </w:tcPr>
          <w:p w14:paraId="2B221070"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Opis kolegija</w:t>
            </w:r>
          </w:p>
        </w:tc>
        <w:tc>
          <w:tcPr>
            <w:tcW w:w="7487" w:type="dxa"/>
            <w:gridSpan w:val="30"/>
          </w:tcPr>
          <w:p w14:paraId="54DD6FFA" w14:textId="77777777" w:rsidR="00434AF5" w:rsidRPr="002256B0" w:rsidRDefault="00434AF5" w:rsidP="00F748AC">
            <w:pPr>
              <w:tabs>
                <w:tab w:val="left" w:pos="1218"/>
              </w:tabs>
              <w:spacing w:before="20" w:after="20"/>
              <w:rPr>
                <w:rFonts w:ascii="Times New Roman" w:eastAsia="MS Gothic" w:hAnsi="Times New Roman" w:cs="Times New Roman"/>
                <w:sz w:val="18"/>
              </w:rPr>
            </w:pPr>
          </w:p>
        </w:tc>
      </w:tr>
      <w:tr w:rsidR="00434AF5" w:rsidRPr="002256B0" w14:paraId="57CA8FF0" w14:textId="77777777" w:rsidTr="00F748AC">
        <w:tc>
          <w:tcPr>
            <w:tcW w:w="1801" w:type="dxa"/>
            <w:shd w:val="clear" w:color="auto" w:fill="F2F2F2" w:themeFill="background1" w:themeFillShade="F2"/>
          </w:tcPr>
          <w:p w14:paraId="65A01396"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Sadržaj kolegija (nastavne teme)</w:t>
            </w:r>
          </w:p>
        </w:tc>
        <w:tc>
          <w:tcPr>
            <w:tcW w:w="7487" w:type="dxa"/>
            <w:gridSpan w:val="30"/>
          </w:tcPr>
          <w:p w14:paraId="491C4958"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 Udruživanje vjernika: pravo i karizma </w:t>
            </w:r>
          </w:p>
          <w:p w14:paraId="5D36855E"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2. Povijesni pogled na vjernička društva </w:t>
            </w:r>
          </w:p>
          <w:p w14:paraId="0FA73D2B"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3. Zajedničke kanonske odredbe o vjerničkim društvima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298-311) </w:t>
            </w:r>
          </w:p>
          <w:p w14:paraId="1DE2622E"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4. Javna vjernička društva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312-320) </w:t>
            </w:r>
          </w:p>
          <w:p w14:paraId="10DD4419"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 Privatna vjernička društva (</w:t>
            </w:r>
            <w:proofErr w:type="spellStart"/>
            <w:r w:rsidRPr="002256B0">
              <w:rPr>
                <w:rFonts w:ascii="Times New Roman" w:eastAsia="MS Gothic" w:hAnsi="Times New Roman" w:cs="Times New Roman"/>
                <w:sz w:val="18"/>
              </w:rPr>
              <w:t>kann</w:t>
            </w:r>
            <w:proofErr w:type="spellEnd"/>
            <w:r w:rsidRPr="002256B0">
              <w:rPr>
                <w:rFonts w:ascii="Times New Roman" w:eastAsia="MS Gothic" w:hAnsi="Times New Roman" w:cs="Times New Roman"/>
                <w:sz w:val="18"/>
              </w:rPr>
              <w:t xml:space="preserve">. 321-326) </w:t>
            </w:r>
          </w:p>
          <w:p w14:paraId="138A2E34"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6. Granice udruživanja, autonomija i ovisnost vjerničkih društava  </w:t>
            </w:r>
          </w:p>
          <w:p w14:paraId="371B406E"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7. Društva s posebnim profilima </w:t>
            </w:r>
          </w:p>
          <w:p w14:paraId="2B839700"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8. Vrste pokreta </w:t>
            </w:r>
          </w:p>
          <w:p w14:paraId="7244A913"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9. Bitna obilježja crkveni pokreta </w:t>
            </w:r>
          </w:p>
          <w:p w14:paraId="4F172215"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10. Kanonska konfiguracija crkvenih pokreta  </w:t>
            </w:r>
          </w:p>
          <w:p w14:paraId="458353EC"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11. Društva i pokreti u partikularnoj Crkvi  </w:t>
            </w:r>
          </w:p>
          <w:p w14:paraId="5A376BD6"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12. Predstavljanje aktivnih društava i pokreta na području Zadarske nadbiskupije</w:t>
            </w:r>
          </w:p>
          <w:p w14:paraId="1B30C830"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13. Društva i pokreti u konkordatskom pravu  </w:t>
            </w:r>
          </w:p>
          <w:p w14:paraId="397C8BF1"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14. Registracija vjerskih udruga u svjetlu Europske konvencije za zaštitu ljudskih prava i temeljnih sloboda</w:t>
            </w:r>
          </w:p>
          <w:p w14:paraId="7A11605C"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15. Priprava za ispit </w:t>
            </w:r>
          </w:p>
          <w:p w14:paraId="07AA9207" w14:textId="77777777" w:rsidR="00434AF5" w:rsidRPr="002256B0" w:rsidRDefault="00434AF5" w:rsidP="00F748AC">
            <w:pPr>
              <w:tabs>
                <w:tab w:val="left" w:pos="1218"/>
              </w:tabs>
              <w:spacing w:before="20" w:after="20"/>
              <w:rPr>
                <w:rFonts w:ascii="Times New Roman" w:eastAsia="MS Gothic" w:hAnsi="Times New Roman" w:cs="Times New Roman"/>
                <w:sz w:val="18"/>
              </w:rPr>
            </w:pPr>
          </w:p>
          <w:p w14:paraId="35B0B989" w14:textId="77777777" w:rsidR="00434AF5" w:rsidRPr="002256B0" w:rsidRDefault="00434AF5" w:rsidP="00F748AC">
            <w:pPr>
              <w:tabs>
                <w:tab w:val="left" w:pos="1218"/>
              </w:tabs>
              <w:spacing w:before="20" w:after="20"/>
              <w:rPr>
                <w:rFonts w:ascii="Times New Roman" w:eastAsia="MS Gothic" w:hAnsi="Times New Roman" w:cs="Times New Roman"/>
                <w:i/>
                <w:sz w:val="18"/>
              </w:rPr>
            </w:pPr>
          </w:p>
        </w:tc>
      </w:tr>
      <w:tr w:rsidR="00434AF5" w:rsidRPr="00E17C7E" w14:paraId="1FD82A9A" w14:textId="77777777" w:rsidTr="00F748AC">
        <w:tc>
          <w:tcPr>
            <w:tcW w:w="1801" w:type="dxa"/>
            <w:shd w:val="clear" w:color="auto" w:fill="F2F2F2" w:themeFill="background1" w:themeFillShade="F2"/>
          </w:tcPr>
          <w:p w14:paraId="1100DBDB"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Obvezna literatura</w:t>
            </w:r>
          </w:p>
        </w:tc>
        <w:tc>
          <w:tcPr>
            <w:tcW w:w="7487" w:type="dxa"/>
            <w:gridSpan w:val="30"/>
          </w:tcPr>
          <w:p w14:paraId="68FF2916"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Zakonik kanonskoga prava, proglašen vlašću  pape Ivana Pavla II. s izvorima, GK, Zagreb, 1996.; J. ŠALKOVIĆ (</w:t>
            </w:r>
            <w:proofErr w:type="spellStart"/>
            <w:r w:rsidRPr="002256B0">
              <w:rPr>
                <w:rFonts w:ascii="Times New Roman" w:eastAsia="MS Gothic" w:hAnsi="Times New Roman" w:cs="Times New Roman"/>
                <w:sz w:val="18"/>
              </w:rPr>
              <w:t>ur</w:t>
            </w:r>
            <w:proofErr w:type="spellEnd"/>
            <w:r w:rsidRPr="002256B0">
              <w:rPr>
                <w:rFonts w:ascii="Times New Roman" w:eastAsia="MS Gothic" w:hAnsi="Times New Roman" w:cs="Times New Roman"/>
                <w:sz w:val="18"/>
              </w:rPr>
              <w:t>.), Vjernici, društva, pokreti, Zagreb 2011</w:t>
            </w:r>
          </w:p>
        </w:tc>
      </w:tr>
      <w:tr w:rsidR="00434AF5" w:rsidRPr="00E17C7E" w14:paraId="1DCFAFBC" w14:textId="77777777" w:rsidTr="00F748AC">
        <w:tc>
          <w:tcPr>
            <w:tcW w:w="1801" w:type="dxa"/>
            <w:shd w:val="clear" w:color="auto" w:fill="F2F2F2" w:themeFill="background1" w:themeFillShade="F2"/>
          </w:tcPr>
          <w:p w14:paraId="42E72837"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Dodatna literatura </w:t>
            </w:r>
          </w:p>
        </w:tc>
        <w:tc>
          <w:tcPr>
            <w:tcW w:w="7487" w:type="dxa"/>
            <w:gridSpan w:val="30"/>
          </w:tcPr>
          <w:p w14:paraId="38FEB0C1"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 xml:space="preserve">L. GEROSA, </w:t>
            </w:r>
            <w:proofErr w:type="spellStart"/>
            <w:r w:rsidRPr="002256B0">
              <w:rPr>
                <w:rFonts w:ascii="Times New Roman" w:eastAsia="MS Gothic" w:hAnsi="Times New Roman" w:cs="Times New Roman"/>
                <w:sz w:val="18"/>
              </w:rPr>
              <w:t>Ckrveno</w:t>
            </w:r>
            <w:proofErr w:type="spellEnd"/>
            <w:r w:rsidRPr="002256B0">
              <w:rPr>
                <w:rFonts w:ascii="Times New Roman" w:eastAsia="MS Gothic" w:hAnsi="Times New Roman" w:cs="Times New Roman"/>
                <w:sz w:val="18"/>
              </w:rPr>
              <w:t xml:space="preserve"> pravo, Zagreb, 2007.</w:t>
            </w:r>
          </w:p>
        </w:tc>
      </w:tr>
      <w:tr w:rsidR="00434AF5" w:rsidRPr="002256B0" w14:paraId="07C0688A" w14:textId="77777777" w:rsidTr="00F748AC">
        <w:tc>
          <w:tcPr>
            <w:tcW w:w="1801" w:type="dxa"/>
            <w:shd w:val="clear" w:color="auto" w:fill="F2F2F2" w:themeFill="background1" w:themeFillShade="F2"/>
          </w:tcPr>
          <w:p w14:paraId="43958E0C"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Mrežni izvori </w:t>
            </w:r>
          </w:p>
        </w:tc>
        <w:tc>
          <w:tcPr>
            <w:tcW w:w="7487" w:type="dxa"/>
            <w:gridSpan w:val="30"/>
          </w:tcPr>
          <w:p w14:paraId="5B773887" w14:textId="77777777" w:rsidR="00434AF5" w:rsidRPr="002256B0" w:rsidRDefault="00434AF5" w:rsidP="00F748AC">
            <w:pPr>
              <w:tabs>
                <w:tab w:val="left" w:pos="1218"/>
              </w:tabs>
              <w:spacing w:before="20" w:after="20"/>
              <w:rPr>
                <w:rFonts w:ascii="Times New Roman" w:eastAsia="MS Gothic" w:hAnsi="Times New Roman" w:cs="Times New Roman"/>
                <w:sz w:val="18"/>
              </w:rPr>
            </w:pPr>
          </w:p>
        </w:tc>
      </w:tr>
      <w:tr w:rsidR="00434AF5" w:rsidRPr="002256B0" w14:paraId="1D0E35AD" w14:textId="77777777" w:rsidTr="00F748AC">
        <w:tc>
          <w:tcPr>
            <w:tcW w:w="1801" w:type="dxa"/>
            <w:vMerge w:val="restart"/>
            <w:shd w:val="clear" w:color="auto" w:fill="F2F2F2" w:themeFill="background1" w:themeFillShade="F2"/>
            <w:vAlign w:val="center"/>
          </w:tcPr>
          <w:p w14:paraId="7B773345"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Provjera ishoda učenja (prema uputama AZVO)</w:t>
            </w:r>
          </w:p>
        </w:tc>
        <w:tc>
          <w:tcPr>
            <w:tcW w:w="5754" w:type="dxa"/>
            <w:gridSpan w:val="25"/>
          </w:tcPr>
          <w:p w14:paraId="26F6E6AA" w14:textId="77777777" w:rsidR="00434AF5" w:rsidRPr="002256B0" w:rsidRDefault="00434AF5" w:rsidP="00F748AC">
            <w:pPr>
              <w:tabs>
                <w:tab w:val="left" w:pos="1218"/>
              </w:tabs>
              <w:spacing w:before="20" w:after="20"/>
              <w:jc w:val="center"/>
              <w:rPr>
                <w:rFonts w:ascii="Times New Roman" w:eastAsia="MS Gothic" w:hAnsi="Times New Roman" w:cs="Times New Roman"/>
                <w:sz w:val="18"/>
              </w:rPr>
            </w:pPr>
            <w:r w:rsidRPr="002256B0">
              <w:rPr>
                <w:rFonts w:ascii="Times New Roman" w:hAnsi="Times New Roman" w:cs="Times New Roman"/>
                <w:sz w:val="18"/>
                <w:szCs w:val="18"/>
                <w:lang w:eastAsia="hr-HR"/>
              </w:rPr>
              <w:t>Samo završni ispit</w:t>
            </w:r>
          </w:p>
        </w:tc>
        <w:tc>
          <w:tcPr>
            <w:tcW w:w="1733" w:type="dxa"/>
            <w:gridSpan w:val="5"/>
          </w:tcPr>
          <w:p w14:paraId="68FBC054" w14:textId="77777777" w:rsidR="00434AF5" w:rsidRPr="002256B0" w:rsidRDefault="00434AF5" w:rsidP="00F748AC">
            <w:pPr>
              <w:tabs>
                <w:tab w:val="left" w:pos="1218"/>
              </w:tabs>
              <w:spacing w:before="20" w:after="20"/>
              <w:jc w:val="center"/>
              <w:rPr>
                <w:rFonts w:ascii="Times New Roman" w:eastAsia="MS Gothic" w:hAnsi="Times New Roman" w:cs="Times New Roman"/>
                <w:sz w:val="18"/>
              </w:rPr>
            </w:pPr>
          </w:p>
        </w:tc>
      </w:tr>
      <w:tr w:rsidR="00434AF5" w:rsidRPr="00E17C7E" w14:paraId="432AB14D" w14:textId="77777777" w:rsidTr="00F748AC">
        <w:tc>
          <w:tcPr>
            <w:tcW w:w="1801" w:type="dxa"/>
            <w:vMerge/>
            <w:shd w:val="clear" w:color="auto" w:fill="F2F2F2" w:themeFill="background1" w:themeFillShade="F2"/>
          </w:tcPr>
          <w:p w14:paraId="452DFB8C" w14:textId="77777777" w:rsidR="00434AF5" w:rsidRPr="002256B0" w:rsidRDefault="00434AF5" w:rsidP="00F748AC">
            <w:pPr>
              <w:spacing w:before="20" w:after="20"/>
              <w:rPr>
                <w:rFonts w:ascii="Times New Roman" w:hAnsi="Times New Roman" w:cs="Times New Roman"/>
                <w:b/>
                <w:sz w:val="18"/>
              </w:rPr>
            </w:pPr>
          </w:p>
        </w:tc>
        <w:tc>
          <w:tcPr>
            <w:tcW w:w="2080" w:type="dxa"/>
            <w:gridSpan w:val="11"/>
            <w:vAlign w:val="center"/>
          </w:tcPr>
          <w:p w14:paraId="10181190"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8651365"/>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završni</w:t>
            </w:r>
          </w:p>
          <w:p w14:paraId="066683C7" w14:textId="77777777" w:rsidR="00434AF5" w:rsidRPr="002256B0"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pismeni ispit</w:t>
            </w:r>
          </w:p>
        </w:tc>
        <w:tc>
          <w:tcPr>
            <w:tcW w:w="1862" w:type="dxa"/>
            <w:gridSpan w:val="7"/>
            <w:vAlign w:val="center"/>
          </w:tcPr>
          <w:p w14:paraId="25DA2131"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4375330"/>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završni</w:t>
            </w:r>
          </w:p>
          <w:p w14:paraId="3C381B9C" w14:textId="77777777" w:rsidR="00434AF5" w:rsidRPr="002256B0"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usmeni ispit</w:t>
            </w:r>
          </w:p>
        </w:tc>
        <w:tc>
          <w:tcPr>
            <w:tcW w:w="1812" w:type="dxa"/>
            <w:gridSpan w:val="7"/>
            <w:vAlign w:val="center"/>
          </w:tcPr>
          <w:p w14:paraId="4F87FC19"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069713"/>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pismeni i usmeni završni ispit</w:t>
            </w:r>
          </w:p>
        </w:tc>
        <w:tc>
          <w:tcPr>
            <w:tcW w:w="1733" w:type="dxa"/>
            <w:gridSpan w:val="5"/>
            <w:vAlign w:val="center"/>
          </w:tcPr>
          <w:p w14:paraId="2EDF2F6A"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9824309"/>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praktični rad i završni ispit</w:t>
            </w:r>
          </w:p>
        </w:tc>
      </w:tr>
      <w:tr w:rsidR="00434AF5" w:rsidRPr="002256B0" w14:paraId="7139EBB0" w14:textId="77777777" w:rsidTr="00F748AC">
        <w:tc>
          <w:tcPr>
            <w:tcW w:w="1801" w:type="dxa"/>
            <w:vMerge/>
            <w:shd w:val="clear" w:color="auto" w:fill="F2F2F2" w:themeFill="background1" w:themeFillShade="F2"/>
          </w:tcPr>
          <w:p w14:paraId="57E0AEDD" w14:textId="77777777" w:rsidR="00434AF5" w:rsidRPr="002256B0" w:rsidRDefault="00434AF5" w:rsidP="00F748AC">
            <w:pPr>
              <w:spacing w:before="20" w:after="20"/>
              <w:rPr>
                <w:rFonts w:ascii="Times New Roman" w:hAnsi="Times New Roman" w:cs="Times New Roman"/>
                <w:b/>
                <w:sz w:val="18"/>
              </w:rPr>
            </w:pPr>
          </w:p>
        </w:tc>
        <w:tc>
          <w:tcPr>
            <w:tcW w:w="1383" w:type="dxa"/>
            <w:gridSpan w:val="6"/>
            <w:vAlign w:val="center"/>
          </w:tcPr>
          <w:p w14:paraId="61A13098"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2421944"/>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samo kolokvij/zadaće</w:t>
            </w:r>
          </w:p>
        </w:tc>
        <w:tc>
          <w:tcPr>
            <w:tcW w:w="1405" w:type="dxa"/>
            <w:gridSpan w:val="7"/>
            <w:vAlign w:val="center"/>
          </w:tcPr>
          <w:p w14:paraId="7FD22F07"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44609163"/>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kolokvij / zadaća i završni ispit</w:t>
            </w:r>
          </w:p>
        </w:tc>
        <w:tc>
          <w:tcPr>
            <w:tcW w:w="1154" w:type="dxa"/>
            <w:gridSpan w:val="5"/>
            <w:vAlign w:val="center"/>
          </w:tcPr>
          <w:p w14:paraId="3D630A64"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04721279"/>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seminarski</w:t>
            </w:r>
          </w:p>
          <w:p w14:paraId="1B927912" w14:textId="77777777" w:rsidR="00434AF5" w:rsidRPr="002256B0"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w:t>
            </w:r>
          </w:p>
        </w:tc>
        <w:tc>
          <w:tcPr>
            <w:tcW w:w="1233" w:type="dxa"/>
            <w:gridSpan w:val="4"/>
            <w:vAlign w:val="center"/>
          </w:tcPr>
          <w:p w14:paraId="5D3B59BD" w14:textId="77777777" w:rsidR="00434AF5" w:rsidRPr="002256B0" w:rsidRDefault="001066C7" w:rsidP="00F748A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4284641"/>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seminarski</w:t>
            </w:r>
          </w:p>
          <w:p w14:paraId="48EE9C53" w14:textId="77777777" w:rsidR="00434AF5" w:rsidRPr="002256B0" w:rsidRDefault="00434AF5" w:rsidP="00F748AC">
            <w:pPr>
              <w:widowControl w:val="0"/>
              <w:autoSpaceDE w:val="0"/>
              <w:autoSpaceDN w:val="0"/>
              <w:adjustRightInd w:val="0"/>
              <w:spacing w:before="20" w:after="20"/>
              <w:jc w:val="center"/>
              <w:rPr>
                <w:rFonts w:ascii="Times New Roman" w:hAnsi="Times New Roman" w:cs="Times New Roman"/>
                <w:sz w:val="18"/>
                <w:szCs w:val="18"/>
                <w:lang w:eastAsia="hr-HR"/>
              </w:rPr>
            </w:pPr>
            <w:r w:rsidRPr="002256B0">
              <w:rPr>
                <w:rFonts w:ascii="Times New Roman" w:hAnsi="Times New Roman" w:cs="Times New Roman"/>
                <w:sz w:val="18"/>
                <w:szCs w:val="18"/>
                <w:lang w:eastAsia="hr-HR"/>
              </w:rPr>
              <w:t>rad i završni ispit</w:t>
            </w:r>
          </w:p>
        </w:tc>
        <w:tc>
          <w:tcPr>
            <w:tcW w:w="1128" w:type="dxa"/>
            <w:gridSpan w:val="7"/>
            <w:vAlign w:val="center"/>
          </w:tcPr>
          <w:p w14:paraId="04EFEEE1" w14:textId="77777777" w:rsidR="00434AF5"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0794474"/>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praktični rad</w:t>
            </w:r>
          </w:p>
        </w:tc>
        <w:tc>
          <w:tcPr>
            <w:tcW w:w="1184" w:type="dxa"/>
            <w:vAlign w:val="center"/>
          </w:tcPr>
          <w:p w14:paraId="03ABCF3C" w14:textId="77777777" w:rsidR="00434AF5" w:rsidRPr="002256B0" w:rsidRDefault="001066C7" w:rsidP="00F748A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3985114"/>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w:t>
            </w:r>
            <w:r w:rsidR="00434AF5" w:rsidRPr="002256B0">
              <w:rPr>
                <w:rFonts w:ascii="Times New Roman" w:hAnsi="Times New Roman" w:cs="Times New Roman"/>
                <w:sz w:val="18"/>
                <w:szCs w:val="18"/>
                <w:lang w:eastAsia="hr-HR"/>
              </w:rPr>
              <w:t>drugi oblici</w:t>
            </w:r>
          </w:p>
        </w:tc>
      </w:tr>
      <w:tr w:rsidR="00434AF5" w:rsidRPr="002256B0" w14:paraId="7ADD44E9" w14:textId="77777777" w:rsidTr="00F748AC">
        <w:tc>
          <w:tcPr>
            <w:tcW w:w="1801" w:type="dxa"/>
            <w:shd w:val="clear" w:color="auto" w:fill="F2F2F2" w:themeFill="background1" w:themeFillShade="F2"/>
          </w:tcPr>
          <w:p w14:paraId="5613B64C"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Način formiranja završne ocjene (%)</w:t>
            </w:r>
          </w:p>
        </w:tc>
        <w:tc>
          <w:tcPr>
            <w:tcW w:w="7487" w:type="dxa"/>
            <w:gridSpan w:val="30"/>
            <w:vAlign w:val="center"/>
          </w:tcPr>
          <w:p w14:paraId="4D456916" w14:textId="77777777" w:rsidR="00434AF5" w:rsidRPr="002256B0" w:rsidRDefault="00434AF5" w:rsidP="00F748AC">
            <w:pPr>
              <w:tabs>
                <w:tab w:val="left" w:pos="1218"/>
              </w:tabs>
              <w:spacing w:before="20" w:after="20"/>
              <w:rPr>
                <w:rFonts w:ascii="Times New Roman" w:eastAsia="MS Gothic" w:hAnsi="Times New Roman" w:cs="Times New Roman"/>
                <w:sz w:val="18"/>
              </w:rPr>
            </w:pPr>
            <w:r w:rsidRPr="002256B0">
              <w:rPr>
                <w:rFonts w:ascii="Times New Roman" w:eastAsia="MS Gothic" w:hAnsi="Times New Roman" w:cs="Times New Roman"/>
                <w:sz w:val="18"/>
              </w:rPr>
              <w:t>50% praktični rad, 50% završni ispit</w:t>
            </w:r>
          </w:p>
        </w:tc>
      </w:tr>
      <w:tr w:rsidR="00434AF5" w:rsidRPr="002256B0" w14:paraId="3CB252CA" w14:textId="77777777" w:rsidTr="00F748AC">
        <w:tc>
          <w:tcPr>
            <w:tcW w:w="1801" w:type="dxa"/>
            <w:vMerge w:val="restart"/>
            <w:shd w:val="clear" w:color="auto" w:fill="F2F2F2" w:themeFill="background1" w:themeFillShade="F2"/>
          </w:tcPr>
          <w:p w14:paraId="15A98945"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 xml:space="preserve">Ocjenjivanje </w:t>
            </w:r>
          </w:p>
          <w:p w14:paraId="2403E1D4"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sz w:val="18"/>
              </w:rPr>
              <w:t>/upisati postotak ili broj bodova za elemente koji se ocjenjuju/</w:t>
            </w:r>
          </w:p>
        </w:tc>
        <w:tc>
          <w:tcPr>
            <w:tcW w:w="1097" w:type="dxa"/>
            <w:gridSpan w:val="4"/>
            <w:vAlign w:val="center"/>
          </w:tcPr>
          <w:p w14:paraId="43FB399D"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&lt; 60 %</w:t>
            </w:r>
          </w:p>
        </w:tc>
        <w:tc>
          <w:tcPr>
            <w:tcW w:w="6390" w:type="dxa"/>
            <w:gridSpan w:val="26"/>
            <w:vAlign w:val="center"/>
          </w:tcPr>
          <w:p w14:paraId="17DE0D56"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nedovoljan (1)</w:t>
            </w:r>
          </w:p>
        </w:tc>
      </w:tr>
      <w:tr w:rsidR="00434AF5" w:rsidRPr="002256B0" w14:paraId="0EBCEA0C" w14:textId="77777777" w:rsidTr="00F748AC">
        <w:tc>
          <w:tcPr>
            <w:tcW w:w="1801" w:type="dxa"/>
            <w:vMerge/>
            <w:shd w:val="clear" w:color="auto" w:fill="F2F2F2" w:themeFill="background1" w:themeFillShade="F2"/>
          </w:tcPr>
          <w:p w14:paraId="201EF237" w14:textId="77777777" w:rsidR="00434AF5" w:rsidRPr="002256B0" w:rsidRDefault="00434AF5" w:rsidP="00F748AC">
            <w:pPr>
              <w:spacing w:before="20" w:after="20"/>
              <w:rPr>
                <w:rFonts w:ascii="Times New Roman" w:hAnsi="Times New Roman" w:cs="Times New Roman"/>
                <w:b/>
                <w:sz w:val="18"/>
              </w:rPr>
            </w:pPr>
          </w:p>
        </w:tc>
        <w:tc>
          <w:tcPr>
            <w:tcW w:w="1097" w:type="dxa"/>
            <w:gridSpan w:val="4"/>
            <w:vAlign w:val="center"/>
          </w:tcPr>
          <w:p w14:paraId="5E3EF1DC"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60 %</w:t>
            </w:r>
          </w:p>
        </w:tc>
        <w:tc>
          <w:tcPr>
            <w:tcW w:w="6390" w:type="dxa"/>
            <w:gridSpan w:val="26"/>
            <w:vAlign w:val="center"/>
          </w:tcPr>
          <w:p w14:paraId="2FD16282"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dovoljan (2)</w:t>
            </w:r>
          </w:p>
        </w:tc>
      </w:tr>
      <w:tr w:rsidR="00434AF5" w:rsidRPr="002256B0" w14:paraId="734B0051" w14:textId="77777777" w:rsidTr="00F748AC">
        <w:tc>
          <w:tcPr>
            <w:tcW w:w="1801" w:type="dxa"/>
            <w:vMerge/>
            <w:shd w:val="clear" w:color="auto" w:fill="F2F2F2" w:themeFill="background1" w:themeFillShade="F2"/>
          </w:tcPr>
          <w:p w14:paraId="006B9984" w14:textId="77777777" w:rsidR="00434AF5" w:rsidRPr="002256B0" w:rsidRDefault="00434AF5" w:rsidP="00F748AC">
            <w:pPr>
              <w:spacing w:before="20" w:after="20"/>
              <w:rPr>
                <w:rFonts w:ascii="Times New Roman" w:hAnsi="Times New Roman" w:cs="Times New Roman"/>
                <w:b/>
                <w:sz w:val="18"/>
              </w:rPr>
            </w:pPr>
          </w:p>
        </w:tc>
        <w:tc>
          <w:tcPr>
            <w:tcW w:w="1097" w:type="dxa"/>
            <w:gridSpan w:val="4"/>
            <w:vAlign w:val="center"/>
          </w:tcPr>
          <w:p w14:paraId="3AED178C"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70 %</w:t>
            </w:r>
          </w:p>
        </w:tc>
        <w:tc>
          <w:tcPr>
            <w:tcW w:w="6390" w:type="dxa"/>
            <w:gridSpan w:val="26"/>
            <w:vAlign w:val="center"/>
          </w:tcPr>
          <w:p w14:paraId="34AD3159"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dobar (3)</w:t>
            </w:r>
          </w:p>
        </w:tc>
      </w:tr>
      <w:tr w:rsidR="00434AF5" w:rsidRPr="002256B0" w14:paraId="5E4D091E" w14:textId="77777777" w:rsidTr="00F748AC">
        <w:tc>
          <w:tcPr>
            <w:tcW w:w="1801" w:type="dxa"/>
            <w:vMerge/>
            <w:shd w:val="clear" w:color="auto" w:fill="F2F2F2" w:themeFill="background1" w:themeFillShade="F2"/>
          </w:tcPr>
          <w:p w14:paraId="1F580D3A" w14:textId="77777777" w:rsidR="00434AF5" w:rsidRPr="002256B0" w:rsidRDefault="00434AF5" w:rsidP="00F748AC">
            <w:pPr>
              <w:spacing w:before="20" w:after="20"/>
              <w:rPr>
                <w:rFonts w:ascii="Times New Roman" w:hAnsi="Times New Roman" w:cs="Times New Roman"/>
                <w:b/>
                <w:sz w:val="18"/>
              </w:rPr>
            </w:pPr>
          </w:p>
        </w:tc>
        <w:tc>
          <w:tcPr>
            <w:tcW w:w="1097" w:type="dxa"/>
            <w:gridSpan w:val="4"/>
            <w:vAlign w:val="center"/>
          </w:tcPr>
          <w:p w14:paraId="10002FD5"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80 %</w:t>
            </w:r>
          </w:p>
        </w:tc>
        <w:tc>
          <w:tcPr>
            <w:tcW w:w="6390" w:type="dxa"/>
            <w:gridSpan w:val="26"/>
            <w:vAlign w:val="center"/>
          </w:tcPr>
          <w:p w14:paraId="7237B5F9"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vrlo dobar (4)</w:t>
            </w:r>
          </w:p>
        </w:tc>
      </w:tr>
      <w:tr w:rsidR="00434AF5" w:rsidRPr="002256B0" w14:paraId="10A720D0" w14:textId="77777777" w:rsidTr="00F748AC">
        <w:tc>
          <w:tcPr>
            <w:tcW w:w="1801" w:type="dxa"/>
            <w:vMerge/>
            <w:shd w:val="clear" w:color="auto" w:fill="F2F2F2" w:themeFill="background1" w:themeFillShade="F2"/>
          </w:tcPr>
          <w:p w14:paraId="4C63A0E2" w14:textId="77777777" w:rsidR="00434AF5" w:rsidRPr="002256B0" w:rsidRDefault="00434AF5" w:rsidP="00F748AC">
            <w:pPr>
              <w:spacing w:before="20" w:after="20"/>
              <w:rPr>
                <w:rFonts w:ascii="Times New Roman" w:hAnsi="Times New Roman" w:cs="Times New Roman"/>
                <w:b/>
                <w:sz w:val="18"/>
              </w:rPr>
            </w:pPr>
          </w:p>
        </w:tc>
        <w:tc>
          <w:tcPr>
            <w:tcW w:w="1097" w:type="dxa"/>
            <w:gridSpan w:val="4"/>
            <w:vAlign w:val="center"/>
          </w:tcPr>
          <w:p w14:paraId="251FE7E7" w14:textId="77777777" w:rsidR="00434AF5" w:rsidRPr="002256B0" w:rsidRDefault="00434AF5" w:rsidP="00F748AC">
            <w:pPr>
              <w:tabs>
                <w:tab w:val="left" w:pos="1218"/>
              </w:tabs>
              <w:spacing w:before="20" w:after="20"/>
              <w:jc w:val="center"/>
              <w:rPr>
                <w:rFonts w:ascii="Times New Roman" w:hAnsi="Times New Roman" w:cs="Times New Roman"/>
                <w:sz w:val="18"/>
              </w:rPr>
            </w:pPr>
            <w:r w:rsidRPr="002256B0">
              <w:rPr>
                <w:rFonts w:ascii="Times New Roman" w:hAnsi="Times New Roman" w:cs="Times New Roman"/>
                <w:sz w:val="18"/>
              </w:rPr>
              <w:t>≥ 90 %</w:t>
            </w:r>
          </w:p>
        </w:tc>
        <w:tc>
          <w:tcPr>
            <w:tcW w:w="6390" w:type="dxa"/>
            <w:gridSpan w:val="26"/>
            <w:vAlign w:val="center"/>
          </w:tcPr>
          <w:p w14:paraId="54104EAD" w14:textId="77777777" w:rsidR="00434AF5" w:rsidRPr="002256B0" w:rsidRDefault="00434AF5" w:rsidP="00F748AC">
            <w:pPr>
              <w:tabs>
                <w:tab w:val="left" w:pos="1218"/>
              </w:tabs>
              <w:spacing w:before="20" w:after="20"/>
              <w:rPr>
                <w:rFonts w:ascii="Times New Roman" w:hAnsi="Times New Roman" w:cs="Times New Roman"/>
                <w:sz w:val="18"/>
              </w:rPr>
            </w:pPr>
            <w:r w:rsidRPr="002256B0">
              <w:rPr>
                <w:rFonts w:ascii="Times New Roman" w:hAnsi="Times New Roman" w:cs="Times New Roman"/>
                <w:sz w:val="18"/>
              </w:rPr>
              <w:t>% izvrstan (5)</w:t>
            </w:r>
          </w:p>
        </w:tc>
      </w:tr>
      <w:tr w:rsidR="00434AF5" w:rsidRPr="002256B0" w14:paraId="71DDFE9C" w14:textId="77777777" w:rsidTr="00F748AC">
        <w:tc>
          <w:tcPr>
            <w:tcW w:w="1801" w:type="dxa"/>
            <w:shd w:val="clear" w:color="auto" w:fill="F2F2F2" w:themeFill="background1" w:themeFillShade="F2"/>
          </w:tcPr>
          <w:p w14:paraId="76A2767E"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Način praćenja kvalitete</w:t>
            </w:r>
          </w:p>
        </w:tc>
        <w:tc>
          <w:tcPr>
            <w:tcW w:w="7487" w:type="dxa"/>
            <w:gridSpan w:val="30"/>
            <w:vAlign w:val="center"/>
          </w:tcPr>
          <w:p w14:paraId="51A8C30C"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3996448"/>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studentska evaluacija nastave na razini Sveučilišta </w:t>
            </w:r>
          </w:p>
          <w:p w14:paraId="524F8630"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6538986"/>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studentska evaluacija nastave na razini sastavnice</w:t>
            </w:r>
          </w:p>
          <w:p w14:paraId="4FDBCFAE"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8905718"/>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interna evaluacija nastave </w:t>
            </w:r>
          </w:p>
          <w:p w14:paraId="3EBB23CC"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8096994"/>
                <w14:checkbox>
                  <w14:checked w14:val="1"/>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tematske sjednice stručnih vijeća sastavnica o kvaliteti nastave i rezultatima studentske ankete</w:t>
            </w:r>
          </w:p>
          <w:p w14:paraId="2C591DEE" w14:textId="77777777" w:rsidR="00434AF5" w:rsidRPr="002256B0" w:rsidRDefault="001066C7" w:rsidP="00F748A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4678018"/>
                <w14:checkbox>
                  <w14:checked w14:val="0"/>
                  <w14:checkedState w14:val="2612" w14:font="MS Gothic"/>
                  <w14:uncheckedState w14:val="2610" w14:font="MS Gothic"/>
                </w14:checkbox>
              </w:sdtPr>
              <w:sdtEndPr/>
              <w:sdtContent>
                <w:r w:rsidR="00434AF5" w:rsidRPr="002256B0">
                  <w:rPr>
                    <w:rFonts w:ascii="Segoe UI Symbol" w:eastAsia="MS Gothic" w:hAnsi="Segoe UI Symbol" w:cs="Segoe UI Symbol"/>
                    <w:sz w:val="18"/>
                  </w:rPr>
                  <w:t>☐</w:t>
                </w:r>
              </w:sdtContent>
            </w:sdt>
            <w:r w:rsidR="00434AF5" w:rsidRPr="002256B0">
              <w:rPr>
                <w:rFonts w:ascii="Times New Roman" w:hAnsi="Times New Roman" w:cs="Times New Roman"/>
                <w:sz w:val="18"/>
              </w:rPr>
              <w:t xml:space="preserve"> ostalo</w:t>
            </w:r>
          </w:p>
        </w:tc>
      </w:tr>
      <w:tr w:rsidR="00434AF5" w:rsidRPr="00E17C7E" w14:paraId="451D471D" w14:textId="77777777" w:rsidTr="00F748AC">
        <w:tc>
          <w:tcPr>
            <w:tcW w:w="1801" w:type="dxa"/>
            <w:shd w:val="clear" w:color="auto" w:fill="F2F2F2" w:themeFill="background1" w:themeFillShade="F2"/>
          </w:tcPr>
          <w:p w14:paraId="6C7DADFD" w14:textId="77777777" w:rsidR="00434AF5" w:rsidRPr="002256B0" w:rsidRDefault="00434AF5" w:rsidP="00F748AC">
            <w:pPr>
              <w:spacing w:before="20" w:after="20"/>
              <w:rPr>
                <w:rFonts w:ascii="Times New Roman" w:hAnsi="Times New Roman" w:cs="Times New Roman"/>
                <w:b/>
                <w:sz w:val="18"/>
              </w:rPr>
            </w:pPr>
            <w:r w:rsidRPr="002256B0">
              <w:rPr>
                <w:rFonts w:ascii="Times New Roman" w:hAnsi="Times New Roman" w:cs="Times New Roman"/>
                <w:b/>
                <w:sz w:val="18"/>
              </w:rPr>
              <w:t>Napomena / Ostalo</w:t>
            </w:r>
          </w:p>
        </w:tc>
        <w:tc>
          <w:tcPr>
            <w:tcW w:w="7487" w:type="dxa"/>
            <w:gridSpan w:val="30"/>
            <w:shd w:val="clear" w:color="auto" w:fill="auto"/>
          </w:tcPr>
          <w:p w14:paraId="2C88C4EA"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Sukladno čl. 6.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15F6FE2E"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lastRenderedPageBreak/>
              <w:t xml:space="preserve">Prema čl. 14. </w:t>
            </w:r>
            <w:r w:rsidRPr="002256B0">
              <w:rPr>
                <w:rFonts w:ascii="Times New Roman" w:eastAsia="MS Gothic" w:hAnsi="Times New Roman" w:cs="Times New Roman"/>
                <w:i/>
                <w:sz w:val="18"/>
              </w:rPr>
              <w:t>Etičkog kodeksa</w:t>
            </w:r>
            <w:r w:rsidRPr="002256B0">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256B0">
              <w:rPr>
                <w:rFonts w:ascii="Times New Roman" w:hAnsi="Times New Roman" w:cs="Times New Roman"/>
              </w:rPr>
              <w:t xml:space="preserve"> </w:t>
            </w:r>
            <w:r w:rsidRPr="002256B0">
              <w:rPr>
                <w:rFonts w:ascii="Times New Roman" w:eastAsia="MS Gothic" w:hAnsi="Times New Roman" w:cs="Times New Roman"/>
                <w:sz w:val="18"/>
              </w:rPr>
              <w:t xml:space="preserve">[…] </w:t>
            </w:r>
          </w:p>
          <w:p w14:paraId="3F81F4E4"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Etički je nedopušten svaki čin koji predstavlja povrjedu akademskog poštenja. To uključuje, ali se ne ograničava samo na: </w:t>
            </w:r>
          </w:p>
          <w:p w14:paraId="779CA1EC"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14:paraId="4EFCC56F"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22EFFFA"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0" w:history="1">
              <w:r w:rsidRPr="002256B0">
                <w:rPr>
                  <w:rStyle w:val="Hiperveza"/>
                  <w:rFonts w:ascii="Times New Roman" w:eastAsia="MS Gothic" w:hAnsi="Times New Roman" w:cs="Times New Roman"/>
                  <w:i/>
                  <w:sz w:val="18"/>
                </w:rPr>
                <w:t>Pravilnik o stegovnoj odgovornosti studenata/studentica Sveučilišta u Zadru</w:t>
              </w:r>
            </w:hyperlink>
            <w:r w:rsidRPr="002256B0">
              <w:rPr>
                <w:rFonts w:ascii="Times New Roman" w:eastAsia="MS Gothic" w:hAnsi="Times New Roman" w:cs="Times New Roman"/>
                <w:sz w:val="18"/>
              </w:rPr>
              <w:t>.</w:t>
            </w:r>
          </w:p>
          <w:p w14:paraId="701EECB0"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p>
          <w:p w14:paraId="6D6B1817"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14:paraId="408829CF"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p>
          <w:p w14:paraId="42B8C2FD" w14:textId="77777777" w:rsidR="00434AF5" w:rsidRPr="002256B0" w:rsidRDefault="00434AF5" w:rsidP="00F748AC">
            <w:pPr>
              <w:tabs>
                <w:tab w:val="left" w:pos="1218"/>
              </w:tabs>
              <w:spacing w:before="20" w:after="20"/>
              <w:jc w:val="both"/>
              <w:rPr>
                <w:rFonts w:ascii="Times New Roman" w:eastAsia="MS Gothic" w:hAnsi="Times New Roman" w:cs="Times New Roman"/>
                <w:sz w:val="18"/>
              </w:rPr>
            </w:pPr>
            <w:r w:rsidRPr="002256B0">
              <w:rPr>
                <w:rFonts w:ascii="Times New Roman" w:eastAsia="MS Gothic" w:hAnsi="Times New Roman" w:cs="Times New Roman"/>
                <w:sz w:val="18"/>
              </w:rPr>
              <w:t xml:space="preserve">U kolegiju se koristi Merlin, sustav za e-učenje, pa su studentima                                                                                                                                                                                                                                                                                                                                                                                                                                                                                                                                                                                                                                                                                                                                                                                                                                                                                                                                                                                                                                                                                                                                                                                                                                                                                                                                                                                                                                                                                                                                                                                                                           potrebni AAI računi. </w:t>
            </w:r>
            <w:r w:rsidRPr="002256B0">
              <w:rPr>
                <w:rFonts w:ascii="Times New Roman" w:eastAsia="MS Gothic" w:hAnsi="Times New Roman" w:cs="Times New Roman"/>
                <w:i/>
                <w:sz w:val="18"/>
              </w:rPr>
              <w:t>/izbrisati po potrebi/</w:t>
            </w:r>
          </w:p>
        </w:tc>
      </w:tr>
    </w:tbl>
    <w:p w14:paraId="0F3E1042" w14:textId="77777777" w:rsidR="00434AF5" w:rsidRPr="00E17C7E" w:rsidRDefault="00434AF5" w:rsidP="00434AF5">
      <w:pPr>
        <w:rPr>
          <w:rFonts w:ascii="Times New Roman" w:hAnsi="Times New Roman" w:cs="Times New Roman"/>
          <w:lang w:val="it-IT"/>
        </w:rPr>
      </w:pPr>
    </w:p>
    <w:p w14:paraId="7A8948B0" w14:textId="77777777" w:rsidR="00434AF5" w:rsidRPr="00E17C7E" w:rsidRDefault="00434AF5">
      <w:pPr>
        <w:rPr>
          <w:rFonts w:ascii="Times New Roman" w:hAnsi="Times New Roman" w:cs="Times New Roman"/>
          <w:lang w:val="it-IT"/>
        </w:rPr>
      </w:pPr>
    </w:p>
    <w:p w14:paraId="42F06AD9" w14:textId="77777777" w:rsidR="007E5C41" w:rsidRPr="002256B0" w:rsidRDefault="007E5C41">
      <w:pPr>
        <w:rPr>
          <w:rFonts w:ascii="Times New Roman" w:hAnsi="Times New Roman" w:cs="Times New Roman"/>
          <w:lang w:val="hr-HR"/>
        </w:rPr>
      </w:pPr>
    </w:p>
    <w:sectPr w:rsidR="007E5C41" w:rsidRPr="002256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EA6F9" w14:textId="77777777" w:rsidR="001066C7" w:rsidRDefault="001066C7" w:rsidP="0012641A">
      <w:r>
        <w:separator/>
      </w:r>
    </w:p>
  </w:endnote>
  <w:endnote w:type="continuationSeparator" w:id="0">
    <w:p w14:paraId="2FFABDF8" w14:textId="77777777" w:rsidR="001066C7" w:rsidRDefault="001066C7" w:rsidP="001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9EEF" w14:textId="77777777" w:rsidR="001066C7" w:rsidRDefault="001066C7" w:rsidP="0012641A">
      <w:r>
        <w:separator/>
      </w:r>
    </w:p>
  </w:footnote>
  <w:footnote w:type="continuationSeparator" w:id="0">
    <w:p w14:paraId="794DD4E7" w14:textId="77777777" w:rsidR="001066C7" w:rsidRDefault="001066C7" w:rsidP="0012641A">
      <w:r>
        <w:continuationSeparator/>
      </w:r>
    </w:p>
  </w:footnote>
  <w:footnote w:id="1">
    <w:p w14:paraId="07C8781F" w14:textId="77777777" w:rsidR="0012641A" w:rsidRDefault="0012641A" w:rsidP="0012641A">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w:t>
      </w:r>
      <w:r>
        <w:rPr>
          <w:rFonts w:ascii="Times New Roman" w:hAnsi="Times New Roman" w:cs="Times New Roman"/>
          <w:i/>
          <w:color w:val="404040" w:themeColor="text1" w:themeTint="BF"/>
          <w:sz w:val="18"/>
          <w:szCs w:val="18"/>
        </w:rPr>
        <w:t>i</w:t>
      </w:r>
      <w:r w:rsidRPr="008A3541">
        <w:rPr>
          <w:rFonts w:ascii="Times New Roman" w:hAnsi="Times New Roman" w:cs="Times New Roman"/>
          <w:i/>
          <w:color w:val="404040" w:themeColor="text1" w:themeTint="BF"/>
          <w:sz w:val="18"/>
          <w:szCs w:val="18"/>
        </w:rPr>
        <w:t>m obrasc</w:t>
      </w:r>
      <w:r>
        <w:rPr>
          <w:rFonts w:ascii="Times New Roman" w:hAnsi="Times New Roman" w:cs="Times New Roman"/>
          <w:i/>
          <w:color w:val="404040" w:themeColor="text1" w:themeTint="BF"/>
          <w:sz w:val="18"/>
          <w:szCs w:val="18"/>
        </w:rPr>
        <w:t>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6900A2"/>
    <w:multiLevelType w:val="hybridMultilevel"/>
    <w:tmpl w:val="EFD8E08C"/>
    <w:lvl w:ilvl="0" w:tplc="0410000F">
      <w:start w:val="1"/>
      <w:numFmt w:val="decimal"/>
      <w:lvlText w:val="%1."/>
      <w:lvlJc w:val="left"/>
      <w:pPr>
        <w:ind w:left="712" w:hanging="360"/>
      </w:p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nsid w:val="0A797993"/>
    <w:multiLevelType w:val="hybridMultilevel"/>
    <w:tmpl w:val="97A86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3C36A1"/>
    <w:multiLevelType w:val="hybridMultilevel"/>
    <w:tmpl w:val="E7789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307C49"/>
    <w:multiLevelType w:val="hybridMultilevel"/>
    <w:tmpl w:val="9080F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62031D"/>
    <w:multiLevelType w:val="hybridMultilevel"/>
    <w:tmpl w:val="1B8C1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8157D7"/>
    <w:multiLevelType w:val="hybridMultilevel"/>
    <w:tmpl w:val="27FE8B9A"/>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B118C5"/>
    <w:multiLevelType w:val="hybridMultilevel"/>
    <w:tmpl w:val="E4D6659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BD43D36"/>
    <w:multiLevelType w:val="hybridMultilevel"/>
    <w:tmpl w:val="7A4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B45A37"/>
    <w:multiLevelType w:val="hybridMultilevel"/>
    <w:tmpl w:val="6DC21C4C"/>
    <w:lvl w:ilvl="0" w:tplc="CEE0F002">
      <w:numFmt w:val="bullet"/>
      <w:lvlText w:val="-"/>
      <w:lvlJc w:val="left"/>
      <w:pPr>
        <w:ind w:left="213" w:hanging="111"/>
      </w:pPr>
      <w:rPr>
        <w:rFonts w:ascii="Arial Narrow" w:eastAsia="Arial Narrow" w:hAnsi="Arial Narrow" w:cs="Arial Narrow" w:hint="default"/>
        <w:w w:val="100"/>
        <w:sz w:val="22"/>
        <w:szCs w:val="22"/>
      </w:rPr>
    </w:lvl>
    <w:lvl w:ilvl="1" w:tplc="0284D72C">
      <w:numFmt w:val="bullet"/>
      <w:lvlText w:val="•"/>
      <w:lvlJc w:val="left"/>
      <w:pPr>
        <w:ind w:left="1265" w:hanging="111"/>
      </w:pPr>
      <w:rPr>
        <w:rFonts w:hint="default"/>
      </w:rPr>
    </w:lvl>
    <w:lvl w:ilvl="2" w:tplc="536CDF4A">
      <w:numFmt w:val="bullet"/>
      <w:lvlText w:val="•"/>
      <w:lvlJc w:val="left"/>
      <w:pPr>
        <w:ind w:left="2310" w:hanging="111"/>
      </w:pPr>
      <w:rPr>
        <w:rFonts w:hint="default"/>
      </w:rPr>
    </w:lvl>
    <w:lvl w:ilvl="3" w:tplc="BAF61F4C">
      <w:numFmt w:val="bullet"/>
      <w:lvlText w:val="•"/>
      <w:lvlJc w:val="left"/>
      <w:pPr>
        <w:ind w:left="3356" w:hanging="111"/>
      </w:pPr>
      <w:rPr>
        <w:rFonts w:hint="default"/>
      </w:rPr>
    </w:lvl>
    <w:lvl w:ilvl="4" w:tplc="FEC43580">
      <w:numFmt w:val="bullet"/>
      <w:lvlText w:val="•"/>
      <w:lvlJc w:val="left"/>
      <w:pPr>
        <w:ind w:left="4401" w:hanging="111"/>
      </w:pPr>
      <w:rPr>
        <w:rFonts w:hint="default"/>
      </w:rPr>
    </w:lvl>
    <w:lvl w:ilvl="5" w:tplc="F99EC09C">
      <w:numFmt w:val="bullet"/>
      <w:lvlText w:val="•"/>
      <w:lvlJc w:val="left"/>
      <w:pPr>
        <w:ind w:left="5446" w:hanging="111"/>
      </w:pPr>
      <w:rPr>
        <w:rFonts w:hint="default"/>
      </w:rPr>
    </w:lvl>
    <w:lvl w:ilvl="6" w:tplc="D6AAE0B8">
      <w:numFmt w:val="bullet"/>
      <w:lvlText w:val="•"/>
      <w:lvlJc w:val="left"/>
      <w:pPr>
        <w:ind w:left="6492" w:hanging="111"/>
      </w:pPr>
      <w:rPr>
        <w:rFonts w:hint="default"/>
      </w:rPr>
    </w:lvl>
    <w:lvl w:ilvl="7" w:tplc="748E1142">
      <w:numFmt w:val="bullet"/>
      <w:lvlText w:val="•"/>
      <w:lvlJc w:val="left"/>
      <w:pPr>
        <w:ind w:left="7537" w:hanging="111"/>
      </w:pPr>
      <w:rPr>
        <w:rFonts w:hint="default"/>
      </w:rPr>
    </w:lvl>
    <w:lvl w:ilvl="8" w:tplc="8DB4955E">
      <w:numFmt w:val="bullet"/>
      <w:lvlText w:val="•"/>
      <w:lvlJc w:val="left"/>
      <w:pPr>
        <w:ind w:left="8582" w:hanging="111"/>
      </w:pPr>
      <w:rPr>
        <w:rFonts w:hint="default"/>
      </w:rPr>
    </w:lvl>
  </w:abstractNum>
  <w:abstractNum w:abstractNumId="12">
    <w:nsid w:val="255F6488"/>
    <w:multiLevelType w:val="hybridMultilevel"/>
    <w:tmpl w:val="5D226FC6"/>
    <w:lvl w:ilvl="0" w:tplc="028854F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52267C"/>
    <w:multiLevelType w:val="hybridMultilevel"/>
    <w:tmpl w:val="54EE8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E816FA"/>
    <w:multiLevelType w:val="hybridMultilevel"/>
    <w:tmpl w:val="A5F66800"/>
    <w:lvl w:ilvl="0" w:tplc="3E20C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0981"/>
    <w:multiLevelType w:val="hybridMultilevel"/>
    <w:tmpl w:val="EB5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A575B1"/>
    <w:multiLevelType w:val="hybridMultilevel"/>
    <w:tmpl w:val="AA3AF39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31607763"/>
    <w:multiLevelType w:val="hybridMultilevel"/>
    <w:tmpl w:val="9AC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7C07F01"/>
    <w:multiLevelType w:val="hybridMultilevel"/>
    <w:tmpl w:val="5F28F5DE"/>
    <w:lvl w:ilvl="0" w:tplc="041A0011">
      <w:start w:val="1"/>
      <w:numFmt w:val="decimal"/>
      <w:lvlText w:val="%1)"/>
      <w:lvlJc w:val="left"/>
      <w:pPr>
        <w:ind w:left="854" w:hanging="360"/>
      </w:pPr>
    </w:lvl>
    <w:lvl w:ilvl="1" w:tplc="041A0019">
      <w:start w:val="1"/>
      <w:numFmt w:val="lowerLetter"/>
      <w:lvlText w:val="%2."/>
      <w:lvlJc w:val="left"/>
      <w:pPr>
        <w:ind w:left="1574" w:hanging="360"/>
      </w:pPr>
    </w:lvl>
    <w:lvl w:ilvl="2" w:tplc="041A001B">
      <w:start w:val="1"/>
      <w:numFmt w:val="lowerRoman"/>
      <w:lvlText w:val="%3."/>
      <w:lvlJc w:val="right"/>
      <w:pPr>
        <w:ind w:left="2294" w:hanging="180"/>
      </w:pPr>
    </w:lvl>
    <w:lvl w:ilvl="3" w:tplc="041A000F">
      <w:start w:val="1"/>
      <w:numFmt w:val="decimal"/>
      <w:lvlText w:val="%4."/>
      <w:lvlJc w:val="left"/>
      <w:pPr>
        <w:ind w:left="3014" w:hanging="360"/>
      </w:pPr>
    </w:lvl>
    <w:lvl w:ilvl="4" w:tplc="041A0019">
      <w:start w:val="1"/>
      <w:numFmt w:val="lowerLetter"/>
      <w:lvlText w:val="%5."/>
      <w:lvlJc w:val="left"/>
      <w:pPr>
        <w:ind w:left="3734" w:hanging="360"/>
      </w:pPr>
    </w:lvl>
    <w:lvl w:ilvl="5" w:tplc="041A001B">
      <w:start w:val="1"/>
      <w:numFmt w:val="lowerRoman"/>
      <w:lvlText w:val="%6."/>
      <w:lvlJc w:val="right"/>
      <w:pPr>
        <w:ind w:left="4454" w:hanging="180"/>
      </w:pPr>
    </w:lvl>
    <w:lvl w:ilvl="6" w:tplc="041A000F">
      <w:start w:val="1"/>
      <w:numFmt w:val="decimal"/>
      <w:lvlText w:val="%7."/>
      <w:lvlJc w:val="left"/>
      <w:pPr>
        <w:ind w:left="5174" w:hanging="360"/>
      </w:pPr>
    </w:lvl>
    <w:lvl w:ilvl="7" w:tplc="041A0019">
      <w:start w:val="1"/>
      <w:numFmt w:val="lowerLetter"/>
      <w:lvlText w:val="%8."/>
      <w:lvlJc w:val="left"/>
      <w:pPr>
        <w:ind w:left="5894" w:hanging="360"/>
      </w:pPr>
    </w:lvl>
    <w:lvl w:ilvl="8" w:tplc="041A001B">
      <w:start w:val="1"/>
      <w:numFmt w:val="lowerRoman"/>
      <w:lvlText w:val="%9."/>
      <w:lvlJc w:val="right"/>
      <w:pPr>
        <w:ind w:left="6614" w:hanging="180"/>
      </w:pPr>
    </w:lvl>
  </w:abstractNum>
  <w:abstractNum w:abstractNumId="22">
    <w:nsid w:val="3BC94C89"/>
    <w:multiLevelType w:val="hybridMultilevel"/>
    <w:tmpl w:val="06E0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084CF2"/>
    <w:multiLevelType w:val="hybridMultilevel"/>
    <w:tmpl w:val="7F2EA014"/>
    <w:lvl w:ilvl="0" w:tplc="4F249EB2">
      <w:start w:val="19"/>
      <w:numFmt w:val="bullet"/>
      <w:lvlText w:val="-"/>
      <w:lvlJc w:val="left"/>
      <w:pPr>
        <w:ind w:left="420" w:hanging="360"/>
      </w:pPr>
      <w:rPr>
        <w:rFonts w:ascii="Arial Narrow" w:eastAsia="Calibri" w:hAnsi="Arial Narrow"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F392432"/>
    <w:multiLevelType w:val="hybridMultilevel"/>
    <w:tmpl w:val="86B67744"/>
    <w:lvl w:ilvl="0" w:tplc="C6A66768">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5">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CF55AF"/>
    <w:multiLevelType w:val="hybridMultilevel"/>
    <w:tmpl w:val="4C024B0A"/>
    <w:lvl w:ilvl="0" w:tplc="50C4CC6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F7043A8"/>
    <w:multiLevelType w:val="hybridMultilevel"/>
    <w:tmpl w:val="23943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523ABB"/>
    <w:multiLevelType w:val="hybridMultilevel"/>
    <w:tmpl w:val="A7E6A26A"/>
    <w:lvl w:ilvl="0" w:tplc="2BDE5538">
      <w:numFmt w:val="bullet"/>
      <w:lvlText w:val="-"/>
      <w:lvlJc w:val="left"/>
      <w:pPr>
        <w:ind w:left="720" w:hanging="360"/>
      </w:pPr>
      <w:rPr>
        <w:rFonts w:ascii="Arial Narrow" w:eastAsia="Calibri" w:hAnsi="Arial Narrow"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64607B88"/>
    <w:multiLevelType w:val="hybridMultilevel"/>
    <w:tmpl w:val="12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F0446"/>
    <w:multiLevelType w:val="hybridMultilevel"/>
    <w:tmpl w:val="38DE303E"/>
    <w:lvl w:ilvl="0" w:tplc="8C24C2FE">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1313831"/>
    <w:multiLevelType w:val="hybridMultilevel"/>
    <w:tmpl w:val="D218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A6B69"/>
    <w:multiLevelType w:val="hybridMultilevel"/>
    <w:tmpl w:val="EC16AE48"/>
    <w:lvl w:ilvl="0" w:tplc="041A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16"/>
  </w:num>
  <w:num w:numId="4">
    <w:abstractNumId w:val="23"/>
  </w:num>
  <w:num w:numId="5">
    <w:abstractNumId w:val="18"/>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0"/>
  </w:num>
  <w:num w:numId="11">
    <w:abstractNumId w:val="1"/>
  </w:num>
  <w:num w:numId="12">
    <w:abstractNumId w:val="33"/>
  </w:num>
  <w:num w:numId="13">
    <w:abstractNumId w:val="6"/>
  </w:num>
  <w:num w:numId="14">
    <w:abstractNumId w:val="0"/>
  </w:num>
  <w:num w:numId="15">
    <w:abstractNumId w:val="5"/>
  </w:num>
  <w:num w:numId="16">
    <w:abstractNumId w:val="25"/>
  </w:num>
  <w:num w:numId="17">
    <w:abstractNumId w:val="19"/>
  </w:num>
  <w:num w:numId="18">
    <w:abstractNumId w:val="13"/>
  </w:num>
  <w:num w:numId="19">
    <w:abstractNumId w:val="24"/>
  </w:num>
  <w:num w:numId="20">
    <w:abstractNumId w:val="12"/>
  </w:num>
  <w:num w:numId="21">
    <w:abstractNumId w:val="3"/>
  </w:num>
  <w:num w:numId="22">
    <w:abstractNumId w:val="4"/>
  </w:num>
  <w:num w:numId="23">
    <w:abstractNumId w:val="2"/>
  </w:num>
  <w:num w:numId="24">
    <w:abstractNumId w:val="22"/>
  </w:num>
  <w:num w:numId="25">
    <w:abstractNumId w:val="31"/>
  </w:num>
  <w:num w:numId="26">
    <w:abstractNumId w:val="14"/>
  </w:num>
  <w:num w:numId="27">
    <w:abstractNumId w:val="27"/>
  </w:num>
  <w:num w:numId="28">
    <w:abstractNumId w:val="7"/>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1A"/>
    <w:rsid w:val="00056D5C"/>
    <w:rsid w:val="00071A12"/>
    <w:rsid w:val="000B6962"/>
    <w:rsid w:val="001066C7"/>
    <w:rsid w:val="0012641A"/>
    <w:rsid w:val="0018081C"/>
    <w:rsid w:val="002256B0"/>
    <w:rsid w:val="002516E4"/>
    <w:rsid w:val="003F13AE"/>
    <w:rsid w:val="00434AF5"/>
    <w:rsid w:val="00485E1B"/>
    <w:rsid w:val="004E7C4F"/>
    <w:rsid w:val="004F41E5"/>
    <w:rsid w:val="00594CEA"/>
    <w:rsid w:val="005B639B"/>
    <w:rsid w:val="007E5C41"/>
    <w:rsid w:val="008777F9"/>
    <w:rsid w:val="008943DB"/>
    <w:rsid w:val="0097240C"/>
    <w:rsid w:val="00A74D2B"/>
    <w:rsid w:val="00A81319"/>
    <w:rsid w:val="00B90348"/>
    <w:rsid w:val="00C85E8F"/>
    <w:rsid w:val="00C87B25"/>
    <w:rsid w:val="00CB2454"/>
    <w:rsid w:val="00D02F18"/>
    <w:rsid w:val="00D43ED6"/>
    <w:rsid w:val="00E04A78"/>
    <w:rsid w:val="00E12B1B"/>
    <w:rsid w:val="00E17C7E"/>
    <w:rsid w:val="00EA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56D5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2641A"/>
    <w:rPr>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2641A"/>
    <w:rPr>
      <w:color w:val="0563C1" w:themeColor="hyperlink"/>
      <w:u w:val="single"/>
    </w:rPr>
  </w:style>
  <w:style w:type="paragraph" w:styleId="Tekstfusnote">
    <w:name w:val="footnote text"/>
    <w:basedOn w:val="Normal"/>
    <w:link w:val="TekstfusnoteChar"/>
    <w:uiPriority w:val="99"/>
    <w:semiHidden/>
    <w:unhideWhenUsed/>
    <w:rsid w:val="0012641A"/>
    <w:rPr>
      <w:sz w:val="20"/>
      <w:szCs w:val="20"/>
      <w:lang w:val="hr-HR"/>
    </w:rPr>
  </w:style>
  <w:style w:type="character" w:customStyle="1" w:styleId="TekstfusnoteChar">
    <w:name w:val="Tekst fusnote Char"/>
    <w:basedOn w:val="Zadanifontodlomka"/>
    <w:link w:val="Tekstfusnote"/>
    <w:uiPriority w:val="99"/>
    <w:semiHidden/>
    <w:rsid w:val="0012641A"/>
    <w:rPr>
      <w:sz w:val="20"/>
      <w:szCs w:val="20"/>
      <w:lang w:val="hr-HR"/>
    </w:rPr>
  </w:style>
  <w:style w:type="character" w:styleId="Referencafusnote">
    <w:name w:val="footnote reference"/>
    <w:basedOn w:val="Zadanifontodlomka"/>
    <w:uiPriority w:val="99"/>
    <w:semiHidden/>
    <w:unhideWhenUsed/>
    <w:rsid w:val="0012641A"/>
    <w:rPr>
      <w:vertAlign w:val="superscript"/>
    </w:rPr>
  </w:style>
  <w:style w:type="paragraph" w:styleId="Odlomakpopisa">
    <w:name w:val="List Paragraph"/>
    <w:basedOn w:val="Normal"/>
    <w:uiPriority w:val="34"/>
    <w:qFormat/>
    <w:rsid w:val="00A74D2B"/>
    <w:pPr>
      <w:spacing w:before="120" w:after="120"/>
      <w:ind w:left="720"/>
      <w:contextualSpacing/>
    </w:pPr>
    <w:rPr>
      <w:sz w:val="22"/>
      <w:szCs w:val="22"/>
      <w:lang w:val="hr-HR"/>
    </w:rPr>
  </w:style>
  <w:style w:type="paragraph" w:customStyle="1" w:styleId="Default">
    <w:name w:val="Default"/>
    <w:rsid w:val="003F13AE"/>
    <w:pPr>
      <w:autoSpaceDE w:val="0"/>
      <w:autoSpaceDN w:val="0"/>
      <w:adjustRightInd w:val="0"/>
    </w:pPr>
    <w:rPr>
      <w:rFonts w:ascii="Arial" w:eastAsia="Times New Roman" w:hAnsi="Arial" w:cs="Arial"/>
      <w:color w:val="000000"/>
      <w:lang w:val="it-IT" w:eastAsia="it-IT"/>
    </w:rPr>
  </w:style>
  <w:style w:type="paragraph" w:customStyle="1" w:styleId="TableParagraph">
    <w:name w:val="Table Paragraph"/>
    <w:basedOn w:val="Normal"/>
    <w:uiPriority w:val="1"/>
    <w:qFormat/>
    <w:rsid w:val="002516E4"/>
    <w:pPr>
      <w:widowControl w:val="0"/>
      <w:autoSpaceDE w:val="0"/>
      <w:autoSpaceDN w:val="0"/>
      <w:ind w:left="102"/>
    </w:pPr>
    <w:rPr>
      <w:rFonts w:ascii="Arial Narrow" w:eastAsia="Arial Narrow" w:hAnsi="Arial Narrow" w:cs="Arial Narrow"/>
      <w:sz w:val="22"/>
      <w:szCs w:val="22"/>
    </w:rPr>
  </w:style>
  <w:style w:type="character" w:customStyle="1" w:styleId="Naslov1Char">
    <w:name w:val="Naslov 1 Char"/>
    <w:basedOn w:val="Zadanifontodlomka"/>
    <w:link w:val="Naslov1"/>
    <w:rsid w:val="00056D5C"/>
    <w:rPr>
      <w:rFonts w:ascii="Cambria" w:eastAsia="Times New Roman" w:hAnsi="Cambria" w:cs="Times New Roman"/>
      <w:b/>
      <w:bCs/>
      <w:kern w:val="32"/>
      <w:sz w:val="32"/>
      <w:szCs w:val="32"/>
      <w:lang w:val="hr-HR"/>
    </w:rPr>
  </w:style>
  <w:style w:type="paragraph" w:customStyle="1" w:styleId="Razina2poglavlje">
    <w:name w:val="Razina 2: poglavlje"/>
    <w:basedOn w:val="Naslov1"/>
    <w:next w:val="Normal"/>
    <w:rsid w:val="005B639B"/>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paragraph" w:styleId="Tekstbalonia">
    <w:name w:val="Balloon Text"/>
    <w:basedOn w:val="Normal"/>
    <w:link w:val="TekstbaloniaChar"/>
    <w:uiPriority w:val="99"/>
    <w:semiHidden/>
    <w:unhideWhenUsed/>
    <w:rsid w:val="00E17C7E"/>
    <w:rPr>
      <w:rFonts w:ascii="Tahoma" w:hAnsi="Tahoma" w:cs="Tahoma"/>
      <w:sz w:val="16"/>
      <w:szCs w:val="16"/>
    </w:rPr>
  </w:style>
  <w:style w:type="character" w:customStyle="1" w:styleId="TekstbaloniaChar">
    <w:name w:val="Tekst balončića Char"/>
    <w:basedOn w:val="Zadanifontodlomka"/>
    <w:link w:val="Tekstbalonia"/>
    <w:uiPriority w:val="99"/>
    <w:semiHidden/>
    <w:rsid w:val="00E17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56D5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2641A"/>
    <w:rPr>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2641A"/>
    <w:rPr>
      <w:color w:val="0563C1" w:themeColor="hyperlink"/>
      <w:u w:val="single"/>
    </w:rPr>
  </w:style>
  <w:style w:type="paragraph" w:styleId="Tekstfusnote">
    <w:name w:val="footnote text"/>
    <w:basedOn w:val="Normal"/>
    <w:link w:val="TekstfusnoteChar"/>
    <w:uiPriority w:val="99"/>
    <w:semiHidden/>
    <w:unhideWhenUsed/>
    <w:rsid w:val="0012641A"/>
    <w:rPr>
      <w:sz w:val="20"/>
      <w:szCs w:val="20"/>
      <w:lang w:val="hr-HR"/>
    </w:rPr>
  </w:style>
  <w:style w:type="character" w:customStyle="1" w:styleId="TekstfusnoteChar">
    <w:name w:val="Tekst fusnote Char"/>
    <w:basedOn w:val="Zadanifontodlomka"/>
    <w:link w:val="Tekstfusnote"/>
    <w:uiPriority w:val="99"/>
    <w:semiHidden/>
    <w:rsid w:val="0012641A"/>
    <w:rPr>
      <w:sz w:val="20"/>
      <w:szCs w:val="20"/>
      <w:lang w:val="hr-HR"/>
    </w:rPr>
  </w:style>
  <w:style w:type="character" w:styleId="Referencafusnote">
    <w:name w:val="footnote reference"/>
    <w:basedOn w:val="Zadanifontodlomka"/>
    <w:uiPriority w:val="99"/>
    <w:semiHidden/>
    <w:unhideWhenUsed/>
    <w:rsid w:val="0012641A"/>
    <w:rPr>
      <w:vertAlign w:val="superscript"/>
    </w:rPr>
  </w:style>
  <w:style w:type="paragraph" w:styleId="Odlomakpopisa">
    <w:name w:val="List Paragraph"/>
    <w:basedOn w:val="Normal"/>
    <w:uiPriority w:val="34"/>
    <w:qFormat/>
    <w:rsid w:val="00A74D2B"/>
    <w:pPr>
      <w:spacing w:before="120" w:after="120"/>
      <w:ind w:left="720"/>
      <w:contextualSpacing/>
    </w:pPr>
    <w:rPr>
      <w:sz w:val="22"/>
      <w:szCs w:val="22"/>
      <w:lang w:val="hr-HR"/>
    </w:rPr>
  </w:style>
  <w:style w:type="paragraph" w:customStyle="1" w:styleId="Default">
    <w:name w:val="Default"/>
    <w:rsid w:val="003F13AE"/>
    <w:pPr>
      <w:autoSpaceDE w:val="0"/>
      <w:autoSpaceDN w:val="0"/>
      <w:adjustRightInd w:val="0"/>
    </w:pPr>
    <w:rPr>
      <w:rFonts w:ascii="Arial" w:eastAsia="Times New Roman" w:hAnsi="Arial" w:cs="Arial"/>
      <w:color w:val="000000"/>
      <w:lang w:val="it-IT" w:eastAsia="it-IT"/>
    </w:rPr>
  </w:style>
  <w:style w:type="paragraph" w:customStyle="1" w:styleId="TableParagraph">
    <w:name w:val="Table Paragraph"/>
    <w:basedOn w:val="Normal"/>
    <w:uiPriority w:val="1"/>
    <w:qFormat/>
    <w:rsid w:val="002516E4"/>
    <w:pPr>
      <w:widowControl w:val="0"/>
      <w:autoSpaceDE w:val="0"/>
      <w:autoSpaceDN w:val="0"/>
      <w:ind w:left="102"/>
    </w:pPr>
    <w:rPr>
      <w:rFonts w:ascii="Arial Narrow" w:eastAsia="Arial Narrow" w:hAnsi="Arial Narrow" w:cs="Arial Narrow"/>
      <w:sz w:val="22"/>
      <w:szCs w:val="22"/>
    </w:rPr>
  </w:style>
  <w:style w:type="character" w:customStyle="1" w:styleId="Naslov1Char">
    <w:name w:val="Naslov 1 Char"/>
    <w:basedOn w:val="Zadanifontodlomka"/>
    <w:link w:val="Naslov1"/>
    <w:rsid w:val="00056D5C"/>
    <w:rPr>
      <w:rFonts w:ascii="Cambria" w:eastAsia="Times New Roman" w:hAnsi="Cambria" w:cs="Times New Roman"/>
      <w:b/>
      <w:bCs/>
      <w:kern w:val="32"/>
      <w:sz w:val="32"/>
      <w:szCs w:val="32"/>
      <w:lang w:val="hr-HR"/>
    </w:rPr>
  </w:style>
  <w:style w:type="paragraph" w:customStyle="1" w:styleId="Razina2poglavlje">
    <w:name w:val="Razina 2: poglavlje"/>
    <w:basedOn w:val="Naslov1"/>
    <w:next w:val="Normal"/>
    <w:rsid w:val="005B639B"/>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paragraph" w:styleId="Tekstbalonia">
    <w:name w:val="Balloon Text"/>
    <w:basedOn w:val="Normal"/>
    <w:link w:val="TekstbaloniaChar"/>
    <w:uiPriority w:val="99"/>
    <w:semiHidden/>
    <w:unhideWhenUsed/>
    <w:rsid w:val="00E17C7E"/>
    <w:rPr>
      <w:rFonts w:ascii="Tahoma" w:hAnsi="Tahoma" w:cs="Tahoma"/>
      <w:sz w:val="16"/>
      <w:szCs w:val="16"/>
    </w:rPr>
  </w:style>
  <w:style w:type="character" w:customStyle="1" w:styleId="TekstbaloniaChar">
    <w:name w:val="Tekst balončića Char"/>
    <w:basedOn w:val="Zadanifontodlomka"/>
    <w:link w:val="Tekstbalonia"/>
    <w:uiPriority w:val="99"/>
    <w:semiHidden/>
    <w:rsid w:val="00E17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footnotes" Target="footnotes.xm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mailto:alcondic@gmail.com" TargetMode="External"/><Relationship Id="rId2" Type="http://schemas.openxmlformats.org/officeDocument/2006/relationships/numbering" Target="numbering.xml"/><Relationship Id="rId1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mailto:alcondic@gmail.com" TargetMode="External"/><Relationship Id="rId30" Type="http://schemas.openxmlformats.org/officeDocument/2006/relationships/hyperlink" Target="http://www.unizd.hr/Portals/0/doc/doc_pdf_dokumenti/pravilnici/pravilnik_o_stegovnoj_odgovornosti_studenata_20150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7C2E-1038-429A-A2DC-35CEE4E7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31136</Words>
  <Characters>177480</Characters>
  <Application>Microsoft Office Word</Application>
  <DocSecurity>0</DocSecurity>
  <Lines>1479</Lines>
  <Paragraphs>416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2020-09-23T13:27:00Z</dcterms:created>
  <dcterms:modified xsi:type="dcterms:W3CDTF">2020-09-23T13:27:00Z</dcterms:modified>
</cp:coreProperties>
</file>